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 w:eastAsia="Arial"/>
          <w:b/>
          <w:color w:val="7030A0"/>
          <w:sz w:val="40"/>
          <w:highlight w:val="none"/>
          <w:u w:val="single"/>
          <w:lang w:val="en-ZA"/>
        </w:rPr>
      </w:pPr>
      <w:r>
        <w:rPr>
          <w:rFonts w:ascii="Arial" w:hAnsi="Arial" w:cs="Arial" w:eastAsia="Arial"/>
          <w:b/>
          <w:color w:val="7030A0"/>
          <w:sz w:val="40"/>
          <w:u w:val="single"/>
          <w:lang w:val="en-ZA"/>
        </w:rPr>
        <w:t xml:space="preserve">Pythagoras’s theorem</w:t>
      </w:r>
      <w:r>
        <w:rPr>
          <w:rFonts w:ascii="Arial" w:hAnsi="Arial" w:cs="Arial" w:eastAsia="Arial"/>
          <w:b/>
          <w:color w:val="7030A0"/>
          <w:sz w:val="40"/>
          <w:u w:val="single"/>
        </w:rPr>
      </w:r>
    </w:p>
    <w:p>
      <w:pPr>
        <w:rPr>
          <w:rFonts w:ascii="Arial" w:hAnsi="Arial" w:cs="Arial" w:eastAsia="Arial"/>
          <w:b w:val="false"/>
          <w:color w:val="auto"/>
          <w:sz w:val="28"/>
          <w:highlight w:val="none"/>
          <w:u w:val="none"/>
          <w:lang w:val="en-ZA"/>
        </w:rPr>
      </w:pPr>
      <w:r>
        <w:rPr>
          <w:rFonts w:ascii="Arial" w:hAnsi="Arial" w:cs="Arial" w:eastAsia="Arial"/>
          <w:b w:val="false"/>
          <w:color w:val="auto"/>
          <w:sz w:val="28"/>
          <w:highlight w:val="none"/>
          <w:u w:val="none"/>
          <w:lang w:val="en-ZA"/>
        </w:rPr>
        <w:t xml:space="preserve">Pythagoras’s theorem is ONLY applicable to RIGHT-HAND TRIANGLES.</w:t>
      </w:r>
      <w:r>
        <w:rPr>
          <w:rFonts w:ascii="Arial" w:hAnsi="Arial" w:cs="Arial" w:eastAsia="Arial"/>
          <w:b w:val="false"/>
          <w:color w:val="auto"/>
          <w:sz w:val="28"/>
          <w:u w:val="none"/>
        </w:rPr>
      </w:r>
    </w:p>
    <w:p>
      <w:r>
        <w:rPr>
          <w:rFonts w:ascii="Arial" w:hAnsi="Arial" w:cs="Arial" w:eastAsia="Arial"/>
          <w:b w:val="false"/>
          <w:color w:val="auto"/>
          <w:sz w:val="28"/>
          <w:highlight w:val="none"/>
          <w:u w:val="none"/>
          <w:lang w:val="en-ZA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610950" cy="180000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610949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84.3pt;height:141.7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rPr>
          <w:sz w:val="16"/>
          <w:highlight w:val="none"/>
          <w:lang w:val="en-ZA"/>
        </w:rPr>
      </w:pPr>
      <w:r/>
      <w:r>
        <w:rPr>
          <w:sz w:val="16"/>
          <w:lang w:val="en-ZA"/>
        </w:rPr>
        <w:t xml:space="preserve">picture from siyavula. </w:t>
      </w:r>
      <w:r>
        <w:rPr>
          <w:sz w:val="16"/>
          <w:lang w:val="en-ZA"/>
        </w:rPr>
        <w:t xml:space="preserve">https://intl.siyavula.com/read/maths/grade-9/pythagoras-theorem/14-pythagoras-theorem</w:t>
      </w:r>
      <w:r>
        <w:rPr>
          <w:sz w:val="16"/>
          <w:lang w:val="en-ZA"/>
        </w:rPr>
        <w:t xml:space="preserve">, </w:t>
      </w:r>
      <w:r>
        <w:rPr>
          <w:rFonts w:ascii="Arial" w:hAnsi="Arial" w:cs="Arial" w:eastAsia="Arial"/>
          <w:b w:val="false"/>
          <w:color w:val="auto"/>
          <w:sz w:val="28"/>
          <w:highlight w:val="none"/>
          <w:u w:val="none"/>
          <w:lang w:val="en-ZA"/>
        </w:rPr>
      </w:r>
      <w:r>
        <w:rPr>
          <w:rFonts w:ascii="Arial" w:hAnsi="Arial" w:cs="Arial" w:eastAsia="Arial"/>
          <w:b w:val="false"/>
          <w:color w:val="auto"/>
          <w:sz w:val="16"/>
          <w:u w:val="none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The hypotenuse will ALWAYS be OPPOSITE the right angle and will also be the largest side on the triangle.</w:t>
      </w:r>
      <w:r>
        <w:rPr>
          <w:rFonts w:ascii="Arial" w:hAnsi="Arial" w:cs="Arial" w:eastAsia="Arial"/>
          <w:b w:val="false"/>
          <w:color w:val="auto"/>
          <w:sz w:val="28"/>
          <w:u w:val="none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Pythagoras’s equation states that: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c^2 = a^2 + b^2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(hypotenuse)squared = (side 1)squared + (side 2)squared 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example</w:t>
      </w:r>
      <w:r>
        <w:rPr>
          <w:sz w:val="28"/>
          <w:highlight w:val="none"/>
          <w:lang w:val="en-ZA"/>
        </w:rPr>
        <w:t xml:space="preserve">: calculate c, which is the hypotenuse</w:t>
      </w:r>
      <w:r/>
      <w:r>
        <w:rPr>
          <w:sz w:val="28"/>
          <w:highlight w:val="none"/>
          <w:lang w:val="en-ZA"/>
        </w:rPr>
      </w:r>
      <w:r/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 </w:t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1582125</wp:posOffset>
                </wp:positionH>
                <wp:positionV relativeFrom="paragraph">
                  <wp:posOffset>1779994</wp:posOffset>
                </wp:positionV>
                <wp:extent cx="390525" cy="304800"/>
                <wp:effectExtent l="6350" t="6350" r="6350" b="635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0">
                          <a:off x="0" y="0"/>
                          <a:ext cx="390524" cy="3047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4472C4" w:themeColor="accent5"/>
                              </w:rPr>
                            </w:pPr>
                            <w:r>
                              <w:rPr>
                                <w:color w:val="4472C4" w:themeColor="accent5"/>
                              </w:rPr>
                            </w:r>
                            <w:r>
                              <w:rPr>
                                <w:color w:val="4472C4" w:themeColor="accent5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1pt;mso-wrap-distance-top:0.0pt;mso-wrap-distance-right:9.1pt;mso-wrap-distance-bottom:0.0pt;z-index:8192;o:allowoverlap:true;o:allowincell:true;mso-position-horizontal-relative:text;margin-left:124.6pt;mso-position-horizontal:absolute;mso-position-vertical-relative:text;margin-top:140.2pt;mso-position-vertical:absolute;width:30.8pt;height:24.0pt;v-text-anchor:middle;" coordsize="100000,100000" path="" fillcolor="#5B9BD5" strokecolor="#2D4D6A" strokeweight="1.00pt">
                <v:path textboxrect="0,0,0,0"/>
                <v:textbox>
                  <w:txbxContent>
                    <w:p>
                      <w:pPr>
                        <w:jc w:val="center"/>
                        <w:rPr>
                          <w:color w:val="4472C4" w:themeColor="accent5"/>
                        </w:rPr>
                      </w:pPr>
                      <w:r>
                        <w:rPr>
                          <w:color w:val="4472C4" w:themeColor="accent5"/>
                        </w:rPr>
                      </w:r>
                      <w:r>
                        <w:rPr>
                          <w:color w:val="4472C4" w:themeColor="accent5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6144" behindDoc="0" locked="0" layoutInCell="1" allowOverlap="1">
                <wp:simplePos x="0" y="0"/>
                <wp:positionH relativeFrom="column">
                  <wp:posOffset>801075</wp:posOffset>
                </wp:positionH>
                <wp:positionV relativeFrom="paragraph">
                  <wp:posOffset>770344</wp:posOffset>
                </wp:positionV>
                <wp:extent cx="742950" cy="400050"/>
                <wp:effectExtent l="31750" t="3175" r="31750" b="3175"/>
                <wp:wrapNone/>
                <wp:docPr id="3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0" flipV="0">
                          <a:off x="0" y="0"/>
                          <a:ext cx="742949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  <w:lang w:val="en-ZA"/>
                              </w:rPr>
                              <w:t xml:space="preserve">4cm</w:t>
                            </w:r>
                            <w:r>
                              <w:rPr>
                                <w:sz w:val="40"/>
                              </w:rPr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9.1pt;mso-wrap-distance-top:0.0pt;mso-wrap-distance-right:9.1pt;mso-wrap-distance-bottom:0.0pt;z-index:6144;o:allowoverlap:true;o:allowincell:true;mso-position-horizontal-relative:text;margin-left:63.1pt;mso-position-horizontal:absolute;mso-position-vertical-relative:text;margin-top:60.7pt;mso-position-vertical:absolute;width:58.5pt;height:31.5pt;v-text-anchor:top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  <w:lang w:val="en-ZA"/>
                        </w:rPr>
                        <w:t xml:space="preserve">4cm</w:t>
                      </w:r>
                      <w:r>
                        <w:rPr>
                          <w:sz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5120" behindDoc="0" locked="0" layoutInCell="1" allowOverlap="1">
                <wp:simplePos x="0" y="0"/>
                <wp:positionH relativeFrom="column">
                  <wp:posOffset>1582125</wp:posOffset>
                </wp:positionH>
                <wp:positionV relativeFrom="paragraph">
                  <wp:posOffset>160744</wp:posOffset>
                </wp:positionV>
                <wp:extent cx="1771650" cy="1924050"/>
                <wp:effectExtent l="6350" t="6350" r="6350" b="6350"/>
                <wp:wrapNone/>
                <wp:docPr id="4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0" flipV="0">
                          <a:off x="0" y="0"/>
                          <a:ext cx="1771649" cy="1924049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6" style="position:absolute;mso-wrap-distance-left:9.1pt;mso-wrap-distance-top:0.0pt;mso-wrap-distance-right:9.1pt;mso-wrap-distance-bottom:0.0pt;z-index:5120;o:allowoverlap:true;o:allowincell:true;mso-position-horizontal-relative:text;margin-left:124.6pt;mso-position-horizontal:absolute;mso-position-vertical-relative:text;margin-top:12.7pt;mso-position-vertical:absolute;width:139.5pt;height:151.5pt;" coordsize="100000,100000" path="m0,100000l0,0l99999,100000xe" fillcolor="#5B9BD5" strokecolor="#2D4D6A" strokeweight="1.00pt">
                <v:path textboxrect="0,58333,58330,91666"/>
              </v:shape>
            </w:pict>
          </mc:Fallback>
        </mc:AlternateContent>
      </w:r>
      <w:r/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</w:r>
      <w:r/>
      <w:r/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229575</wp:posOffset>
                </wp:positionH>
                <wp:positionV relativeFrom="paragraph">
                  <wp:posOffset>17528</wp:posOffset>
                </wp:positionV>
                <wp:extent cx="333375" cy="428625"/>
                <wp:effectExtent l="293687" t="3175" r="293687" b="3175"/>
                <wp:wrapNone/>
                <wp:docPr id="5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0" flipV="0">
                          <a:off x="0" y="0"/>
                          <a:ext cx="333374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  <w:lang w:val="en-ZA"/>
                              </w:rPr>
                              <w:t xml:space="preserve">b</w:t>
                            </w:r>
                            <w:r>
                              <w:rPr>
                                <w:sz w:val="40"/>
                              </w:rPr>
                            </w:r>
                            <w:r>
                              <w:rPr>
                                <w:sz w:val="40"/>
                              </w:rPr>
                            </w:r>
                            <w:r>
                              <w:rPr>
                                <w:sz w:val="40"/>
                              </w:rPr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style="position:absolute;mso-wrap-distance-left:9.1pt;mso-wrap-distance-top:0.0pt;mso-wrap-distance-right:9.1pt;mso-wrap-distance-bottom:0.0pt;z-index:9216;o:allowoverlap:true;o:allowincell:true;mso-position-horizontal-relative:text;margin-left:18.1pt;mso-position-horizontal:absolute;mso-position-vertical-relative:text;margin-top:1.4pt;mso-position-vertical:absolute;width:26.2pt;height:33.8pt;v-text-anchor:top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  <w:lang w:val="en-ZA"/>
                        </w:rPr>
                        <w:t xml:space="preserve">b</w:t>
                      </w:r>
                      <w:r>
                        <w:rPr>
                          <w:sz w:val="40"/>
                        </w:rPr>
                      </w:r>
                      <w:r>
                        <w:rPr>
                          <w:sz w:val="40"/>
                        </w:rPr>
                      </w:r>
                      <w:r>
                        <w:rPr>
                          <w:sz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14336" behindDoc="0" locked="0" layoutInCell="1" allowOverlap="1">
                <wp:simplePos x="0" y="0"/>
                <wp:positionH relativeFrom="column">
                  <wp:posOffset>2605087</wp:posOffset>
                </wp:positionH>
                <wp:positionV relativeFrom="paragraph">
                  <wp:posOffset>55457</wp:posOffset>
                </wp:positionV>
                <wp:extent cx="366712" cy="390695"/>
                <wp:effectExtent l="76994" t="3175" r="76994" b="3175"/>
                <wp:wrapNone/>
                <wp:docPr id="6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0" flipV="0">
                          <a:off x="0" y="0"/>
                          <a:ext cx="366712" cy="39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0"/>
                              </w:rPr>
                            </w:pPr>
                            <w:r/>
                            <w:r>
                              <w:rPr>
                                <w:sz w:val="40"/>
                                <w:lang w:val="en-ZA"/>
                              </w:rPr>
                              <w:t xml:space="preserve">c</w:t>
                            </w:r>
                            <w:r>
                              <w:rPr>
                                <w:sz w:val="40"/>
                              </w:rPr>
                            </w:r>
                            <w:r>
                              <w:rPr>
                                <w:sz w:val="40"/>
                              </w:rPr>
                            </w:r>
                            <w:r>
                              <w:rPr>
                                <w:sz w:val="40"/>
                              </w:rPr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style="position:absolute;mso-wrap-distance-left:9.1pt;mso-wrap-distance-top:0.0pt;mso-wrap-distance-right:9.1pt;mso-wrap-distance-bottom:0.0pt;z-index:14336;o:allowoverlap:true;o:allowincell:true;mso-position-horizontal-relative:text;margin-left:205.1pt;mso-position-horizontal:absolute;mso-position-vertical-relative:text;margin-top:4.4pt;mso-position-vertical:absolute;width:28.9pt;height:30.8pt;v-text-anchor:top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rPr>
                          <w:sz w:val="40"/>
                        </w:rPr>
                      </w:pPr>
                      <w:r/>
                      <w:r>
                        <w:rPr>
                          <w:sz w:val="40"/>
                          <w:lang w:val="en-ZA"/>
                        </w:rPr>
                        <w:t xml:space="preserve">c</w:t>
                      </w:r>
                      <w:r>
                        <w:rPr>
                          <w:sz w:val="40"/>
                        </w:rPr>
                      </w:r>
                      <w:r>
                        <w:rPr>
                          <w:sz w:val="40"/>
                        </w:rPr>
                      </w:r>
                      <w:r>
                        <w:rPr>
                          <w:sz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</w:r>
      <w:r/>
      <w:r/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7168" behindDoc="0" locked="0" layoutInCell="1" allowOverlap="1">
                <wp:simplePos x="0" y="0"/>
                <wp:positionH relativeFrom="column">
                  <wp:posOffset>2382225</wp:posOffset>
                </wp:positionH>
                <wp:positionV relativeFrom="paragraph">
                  <wp:posOffset>283801</wp:posOffset>
                </wp:positionV>
                <wp:extent cx="790575" cy="381000"/>
                <wp:effectExtent l="3175" t="55562" r="3175" b="55562"/>
                <wp:wrapNone/>
                <wp:docPr id="7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0" flipV="0">
                          <a:off x="0" y="0"/>
                          <a:ext cx="790574" cy="3809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  <w:lang w:val="en-ZA"/>
                              </w:rPr>
                              <w:t xml:space="preserve">3cm</w:t>
                            </w:r>
                            <w:r>
                              <w:rPr>
                                <w:sz w:val="40"/>
                              </w:rPr>
                            </w:r>
                            <w:r>
                              <w:rPr>
                                <w:sz w:val="40"/>
                              </w:rPr>
                            </w:r>
                            <w:r>
                              <w:rPr>
                                <w:sz w:val="40"/>
                              </w:rPr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style="position:absolute;mso-wrap-distance-left:9.1pt;mso-wrap-distance-top:0.0pt;mso-wrap-distance-right:9.1pt;mso-wrap-distance-bottom:0.0pt;z-index:7168;o:allowoverlap:true;o:allowincell:true;mso-position-horizontal-relative:text;margin-left:187.6pt;mso-position-horizontal:absolute;mso-position-vertical-relative:text;margin-top:22.3pt;mso-position-vertical:absolute;width:62.2pt;height:30.0pt;v-text-anchor:top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  <w:lang w:val="en-ZA"/>
                        </w:rPr>
                        <w:t xml:space="preserve">3cm</w:t>
                      </w:r>
                      <w:r>
                        <w:rPr>
                          <w:sz w:val="40"/>
                        </w:rPr>
                      </w:r>
                      <w:r>
                        <w:rPr>
                          <w:sz w:val="40"/>
                        </w:rPr>
                      </w:r>
                      <w:r>
                        <w:rPr>
                          <w:sz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5200" distR="115200" simplePos="0" relativeHeight="10240" behindDoc="0" locked="0" layoutInCell="1" allowOverlap="1">
                <wp:simplePos x="0" y="0"/>
                <wp:positionH relativeFrom="column">
                  <wp:posOffset>1767862</wp:posOffset>
                </wp:positionH>
                <wp:positionV relativeFrom="paragraph">
                  <wp:posOffset>274191</wp:posOffset>
                </wp:positionV>
                <wp:extent cx="409575" cy="400220"/>
                <wp:effectExtent l="155575" t="3175" r="155575" b="3175"/>
                <wp:wrapNone/>
                <wp:docPr id="8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0" flipV="0">
                          <a:off x="0" y="0"/>
                          <a:ext cx="409574" cy="40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0"/>
                              </w:rPr>
                            </w:pPr>
                            <w:r/>
                            <w:r>
                              <w:rPr>
                                <w:sz w:val="40"/>
                                <w:lang w:val="en-ZA"/>
                              </w:rPr>
                              <w:t xml:space="preserve">a</w:t>
                            </w:r>
                            <w:r>
                              <w:rPr>
                                <w:sz w:val="40"/>
                              </w:rPr>
                            </w:r>
                            <w:r>
                              <w:rPr>
                                <w:sz w:val="40"/>
                              </w:rPr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1" style="position:absolute;mso-wrap-distance-left:9.1pt;mso-wrap-distance-top:0.0pt;mso-wrap-distance-right:9.1pt;mso-wrap-distance-bottom:0.0pt;z-index:10240;o:allowoverlap:true;o:allowincell:true;mso-position-horizontal-relative:text;margin-left:139.2pt;mso-position-horizontal:absolute;mso-position-vertical-relative:text;margin-top:21.6pt;mso-position-vertical:absolute;width:32.2pt;height:31.5pt;v-text-anchor:top;" coordsize="100000,100000" path="" fillcolor="#FFFFFF" strokecolor="#000000" strokeweight="0.50pt">
                <v:path textboxrect="0,0,0,0"/>
                <v:textbox>
                  <w:txbxContent>
                    <w:p>
                      <w:pPr>
                        <w:rPr>
                          <w:sz w:val="40"/>
                        </w:rPr>
                      </w:pPr>
                      <w:r/>
                      <w:r>
                        <w:rPr>
                          <w:sz w:val="40"/>
                          <w:lang w:val="en-ZA"/>
                        </w:rPr>
                        <w:t xml:space="preserve">a</w:t>
                      </w:r>
                      <w:r>
                        <w:rPr>
                          <w:sz w:val="40"/>
                        </w:rPr>
                      </w:r>
                      <w:r>
                        <w:rPr>
                          <w:sz w:val="4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c^2 = a^2 + b^2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c^2 = (3)^2 + (4)^2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c^2 = 9 + 16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c^2 = 25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c = square root of 25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  <w:t xml:space="preserve">c = 5</w:t>
      </w:r>
      <w:r>
        <w:rPr>
          <w:sz w:val="28"/>
          <w:highlight w:val="none"/>
          <w:lang w:val="en-ZA"/>
        </w:rPr>
      </w:r>
    </w:p>
    <w:p>
      <w:pPr>
        <w:rPr>
          <w:sz w:val="28"/>
          <w:highlight w:val="none"/>
          <w:lang w:val="en-ZA"/>
        </w:rPr>
      </w:pPr>
      <w:r>
        <w:rPr>
          <w:sz w:val="28"/>
          <w:highlight w:val="none"/>
          <w:lang w:val="en-ZA"/>
        </w:rPr>
      </w:r>
      <w:r>
        <w:rPr>
          <w:sz w:val="28"/>
          <w:highlight w:val="none"/>
          <w:lang w:val="en-ZA"/>
        </w:rPr>
      </w:r>
    </w:p>
    <w:sectPr>
      <w:footnotePr/>
      <w:endnotePr/>
      <w:type w:val="nextPage"/>
      <w:pgSz w:w="12240" w:h="15840" w:orient="portrait"/>
      <w:pgMar w:top="1440" w:right="1440" w:bottom="1440" w:left="1440" w:header="706" w:footer="706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60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60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60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60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60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9"/>
    <w:link w:val="6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9"/>
    <w:link w:val="60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9"/>
    <w:link w:val="607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9"/>
    <w:link w:val="616"/>
    <w:uiPriority w:val="10"/>
    <w:rPr>
      <w:sz w:val="48"/>
      <w:szCs w:val="48"/>
    </w:rPr>
  </w:style>
  <w:style w:type="character" w:styleId="35">
    <w:name w:val="Subtitle Char"/>
    <w:basedOn w:val="9"/>
    <w:link w:val="614"/>
    <w:uiPriority w:val="11"/>
    <w:rPr>
      <w:sz w:val="24"/>
      <w:szCs w:val="24"/>
    </w:rPr>
  </w:style>
  <w:style w:type="character" w:styleId="37">
    <w:name w:val="Quote Char"/>
    <w:link w:val="613"/>
    <w:uiPriority w:val="29"/>
    <w:rPr>
      <w:i/>
    </w:rPr>
  </w:style>
  <w:style w:type="character" w:styleId="39">
    <w:name w:val="Intense Quote Char"/>
    <w:link w:val="615"/>
    <w:uiPriority w:val="30"/>
    <w:rPr>
      <w:i/>
    </w:rPr>
  </w:style>
  <w:style w:type="character" w:styleId="41">
    <w:name w:val="Header Char"/>
    <w:basedOn w:val="9"/>
    <w:link w:val="611"/>
    <w:uiPriority w:val="99"/>
  </w:style>
  <w:style w:type="character" w:styleId="43">
    <w:name w:val="Footer Char"/>
    <w:basedOn w:val="9"/>
    <w:link w:val="610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10"/>
    <w:uiPriority w:val="99"/>
  </w:style>
  <w:style w:type="table" w:styleId="46">
    <w:name w:val="Table Grid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600">
    <w:name w:val="Heading 2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601">
    <w:name w:val="Heading 3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602">
    <w:name w:val="Heading 4"/>
    <w:basedOn w:val="598"/>
    <w:next w:val="598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603">
    <w:name w:val="Heading 5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604">
    <w:name w:val="Heading 6"/>
    <w:basedOn w:val="598"/>
    <w:next w:val="598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605">
    <w:name w:val="Heading 7"/>
    <w:basedOn w:val="598"/>
    <w:next w:val="598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606">
    <w:name w:val="Heading 8"/>
    <w:basedOn w:val="598"/>
    <w:next w:val="598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607">
    <w:name w:val="Heading 9"/>
    <w:basedOn w:val="598"/>
    <w:next w:val="598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6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9" w:default="1">
    <w:name w:val="No List"/>
    <w:uiPriority w:val="99"/>
    <w:semiHidden/>
    <w:unhideWhenUsed/>
  </w:style>
  <w:style w:type="paragraph" w:styleId="610">
    <w:name w:val="Footer"/>
    <w:basedOn w:val="59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11">
    <w:name w:val="Header"/>
    <w:basedOn w:val="59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12">
    <w:name w:val="No Spacing"/>
    <w:qFormat/>
    <w:uiPriority w:val="1"/>
    <w:pPr>
      <w:spacing w:lineRule="auto" w:line="240" w:after="0"/>
    </w:pPr>
  </w:style>
  <w:style w:type="paragraph" w:styleId="613">
    <w:name w:val="Quote"/>
    <w:basedOn w:val="598"/>
    <w:next w:val="59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14">
    <w:name w:val="Subtitle"/>
    <w:basedOn w:val="598"/>
    <w:next w:val="598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615">
    <w:name w:val="Intense Quote"/>
    <w:basedOn w:val="598"/>
    <w:next w:val="59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16">
    <w:name w:val="Title"/>
    <w:basedOn w:val="598"/>
    <w:next w:val="598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617">
    <w:name w:val="List Paragraph"/>
    <w:basedOn w:val="598"/>
    <w:qFormat/>
    <w:uiPriority w:val="34"/>
    <w:pPr>
      <w:contextualSpacing w:val="true"/>
      <w:ind w:left="720"/>
    </w:pPr>
  </w:style>
  <w:style w:type="character" w:styleId="62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2021-08-12T14:10:20Z</dcterms:modified>
</cp:coreProperties>
</file>