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34B27" w14:textId="77777777" w:rsidR="00F464CC" w:rsidRPr="008671AC" w:rsidRDefault="00F464CC" w:rsidP="00F464CC">
      <w:pPr>
        <w:spacing w:beforeLines="1" w:before="2" w:afterLines="1" w:after="2" w:line="480" w:lineRule="auto"/>
        <w:rPr>
          <w:rFonts w:ascii="Times" w:hAnsi="Times" w:cs="Times New Roman"/>
          <w:szCs w:val="20"/>
          <w:u w:val="single"/>
        </w:rPr>
      </w:pPr>
      <w:r w:rsidRPr="008671AC">
        <w:rPr>
          <w:rFonts w:ascii="Times" w:hAnsi="Times" w:cs="Times New Roman"/>
          <w:b/>
          <w:szCs w:val="20"/>
          <w:u w:val="single"/>
        </w:rPr>
        <w:t>Paraphrasing vs Summarizing</w:t>
      </w:r>
    </w:p>
    <w:p w14:paraId="2656D07D" w14:textId="77777777" w:rsidR="00121CE4" w:rsidRDefault="00F464CC" w:rsidP="00F464CC">
      <w:pPr>
        <w:spacing w:beforeLines="1" w:before="2" w:afterLines="1" w:after="2" w:line="480" w:lineRule="auto"/>
        <w:rPr>
          <w:rFonts w:ascii="Times" w:hAnsi="Times" w:cs="Times New Roman"/>
          <w:szCs w:val="20"/>
        </w:rPr>
      </w:pPr>
      <w:r w:rsidRPr="008671AC">
        <w:rPr>
          <w:rFonts w:ascii="Times" w:hAnsi="Times" w:cs="Times New Roman"/>
          <w:szCs w:val="20"/>
        </w:rPr>
        <w:t>Paraphrasing and summarizing are both related terms. They are often confusing for people.</w:t>
      </w:r>
    </w:p>
    <w:p w14:paraId="6B892386" w14:textId="77777777" w:rsidR="00F464CC" w:rsidRPr="008671AC" w:rsidRDefault="00F464CC" w:rsidP="00F464CC">
      <w:pPr>
        <w:spacing w:beforeLines="1" w:before="2" w:afterLines="1" w:after="2" w:line="480" w:lineRule="auto"/>
        <w:rPr>
          <w:rFonts w:ascii="Times" w:hAnsi="Times" w:cs="Times New Roman"/>
          <w:szCs w:val="20"/>
        </w:rPr>
      </w:pPr>
      <w:r w:rsidRPr="008671AC">
        <w:rPr>
          <w:rFonts w:ascii="Times" w:hAnsi="Times" w:cs="Times New Roman"/>
          <w:szCs w:val="20"/>
        </w:rPr>
        <w:br/>
        <w:t xml:space="preserve">Paraphrasing and summarizing are essential techniques for an effective and efficient essay. These are an absolute must when dealing with </w:t>
      </w:r>
      <w:hyperlink r:id="rId4" w:history="1">
        <w:r w:rsidRPr="0068202D">
          <w:rPr>
            <w:rFonts w:ascii="Times" w:hAnsi="Times" w:cs="Times New Roman"/>
            <w:color w:val="000000" w:themeColor="text1"/>
            <w:szCs w:val="20"/>
          </w:rPr>
          <w:t>scientific</w:t>
        </w:r>
      </w:hyperlink>
      <w:r w:rsidRPr="0068202D">
        <w:rPr>
          <w:rFonts w:ascii="Times" w:hAnsi="Times" w:cs="Times New Roman"/>
          <w:color w:val="000000" w:themeColor="text1"/>
          <w:szCs w:val="20"/>
        </w:rPr>
        <w:t xml:space="preserve"> </w:t>
      </w:r>
      <w:r w:rsidRPr="008671AC">
        <w:rPr>
          <w:rFonts w:ascii="Times" w:hAnsi="Times" w:cs="Times New Roman"/>
          <w:szCs w:val="20"/>
        </w:rPr>
        <w:t>concepts. Both paraphrasing and summarizing are allowed and accepted till due credit is given to the original source, and only till the work is not copied and is free from any kind of plagiarism.</w:t>
      </w:r>
    </w:p>
    <w:p w14:paraId="0724BCE6" w14:textId="77777777" w:rsidR="00F464CC" w:rsidRPr="008671AC" w:rsidRDefault="00F464CC" w:rsidP="00F464CC">
      <w:pPr>
        <w:spacing w:beforeLines="1" w:before="2" w:afterLines="1" w:after="2" w:line="480" w:lineRule="auto"/>
        <w:rPr>
          <w:rFonts w:ascii="Times" w:hAnsi="Times" w:cs="Times New Roman"/>
          <w:szCs w:val="20"/>
        </w:rPr>
      </w:pPr>
      <w:r w:rsidRPr="008671AC">
        <w:rPr>
          <w:rFonts w:ascii="Times" w:hAnsi="Times" w:cs="Times New Roman"/>
          <w:b/>
          <w:i/>
          <w:szCs w:val="20"/>
          <w:highlight w:val="yellow"/>
        </w:rPr>
        <w:t>Paraphrasing</w:t>
      </w:r>
      <w:r w:rsidRPr="008671AC">
        <w:rPr>
          <w:rFonts w:ascii="Times" w:hAnsi="Times" w:cs="Times New Roman"/>
          <w:b/>
          <w:szCs w:val="20"/>
        </w:rPr>
        <w:br/>
        <w:t>Paraphrasing is reading over a text and interpreting it in one’s own words without changing the meaning of the original text.</w:t>
      </w:r>
      <w:r w:rsidRPr="008671AC">
        <w:rPr>
          <w:rFonts w:ascii="Times" w:hAnsi="Times" w:cs="Times New Roman"/>
          <w:szCs w:val="20"/>
        </w:rPr>
        <w:t xml:space="preserve"> This excludes copying of text in any form. It is like grabbing the idea about a topic from another writer’s work then transforming it </w:t>
      </w:r>
      <w:r w:rsidRPr="008671AC">
        <w:rPr>
          <w:rFonts w:ascii="Times" w:hAnsi="Times" w:cs="Times New Roman"/>
          <w:b/>
          <w:szCs w:val="20"/>
        </w:rPr>
        <w:t>into your own method of thoughts and words.</w:t>
      </w:r>
      <w:r w:rsidRPr="008671AC">
        <w:rPr>
          <w:rFonts w:ascii="Times" w:hAnsi="Times" w:cs="Times New Roman"/>
          <w:szCs w:val="20"/>
        </w:rPr>
        <w:t xml:space="preserve"> Paraphrased material is almost equal to or slightly shorter in comparison to the original material.</w:t>
      </w:r>
      <w:r w:rsidRPr="008671AC">
        <w:rPr>
          <w:rFonts w:ascii="Times" w:hAnsi="Times" w:cs="Times New Roman"/>
          <w:szCs w:val="20"/>
        </w:rPr>
        <w:br/>
        <w:t xml:space="preserve">Paraphrasing is required sometimes to prove your point. It provides support and adds credibility to your own writing. It is also used to add depth to your work. </w:t>
      </w:r>
    </w:p>
    <w:p w14:paraId="276F88B7" w14:textId="77777777" w:rsidR="00F464CC" w:rsidRPr="008671AC" w:rsidRDefault="008671AC" w:rsidP="00F464CC">
      <w:pPr>
        <w:spacing w:beforeLines="1" w:before="2" w:afterLines="1" w:after="2" w:line="480" w:lineRule="auto"/>
        <w:rPr>
          <w:rFonts w:ascii="Times" w:hAnsi="Times" w:cs="Times New Roman"/>
          <w:b/>
          <w:szCs w:val="20"/>
        </w:rPr>
      </w:pPr>
      <w:r w:rsidRPr="008671AC">
        <w:rPr>
          <w:rFonts w:ascii="Times" w:hAnsi="Times" w:cs="Times New Roman"/>
          <w:b/>
          <w:szCs w:val="20"/>
          <w:highlight w:val="yellow"/>
        </w:rPr>
        <w:t>Paraphrasing is used:</w:t>
      </w:r>
    </w:p>
    <w:p w14:paraId="7CDCA10E" w14:textId="77777777" w:rsidR="00F464CC" w:rsidRPr="008671AC" w:rsidRDefault="00F464CC" w:rsidP="00F464CC">
      <w:pPr>
        <w:spacing w:beforeLines="1" w:before="2" w:afterLines="1" w:after="2" w:line="480" w:lineRule="auto"/>
        <w:rPr>
          <w:rFonts w:ascii="Times" w:hAnsi="Times" w:cs="Times New Roman"/>
          <w:b/>
          <w:szCs w:val="20"/>
        </w:rPr>
      </w:pPr>
      <w:r w:rsidRPr="008671AC">
        <w:rPr>
          <w:rFonts w:ascii="Times" w:hAnsi="Times" w:cs="Times New Roman"/>
          <w:b/>
          <w:szCs w:val="20"/>
        </w:rPr>
        <w:t>When another writer’s work has to be used.</w:t>
      </w:r>
      <w:r w:rsidRPr="008671AC">
        <w:rPr>
          <w:rFonts w:ascii="Times" w:hAnsi="Times" w:cs="Times New Roman"/>
          <w:b/>
          <w:szCs w:val="20"/>
        </w:rPr>
        <w:br/>
        <w:t>When quotes are not used in the text.</w:t>
      </w:r>
      <w:r w:rsidRPr="008671AC">
        <w:rPr>
          <w:rFonts w:ascii="Times" w:hAnsi="Times" w:cs="Times New Roman"/>
          <w:b/>
          <w:szCs w:val="20"/>
        </w:rPr>
        <w:br/>
        <w:t>When the ideas have a greater relevance than the style of writing.</w:t>
      </w:r>
      <w:r w:rsidRPr="008671AC">
        <w:rPr>
          <w:rFonts w:ascii="Times" w:hAnsi="Times" w:cs="Times New Roman"/>
          <w:b/>
          <w:szCs w:val="20"/>
        </w:rPr>
        <w:br/>
        <w:t xml:space="preserve">When you want to simplify the work of another person. </w:t>
      </w:r>
    </w:p>
    <w:p w14:paraId="371B885A" w14:textId="77777777" w:rsidR="00F464CC" w:rsidRPr="008671AC" w:rsidRDefault="00F464CC" w:rsidP="00F464CC">
      <w:pPr>
        <w:spacing w:beforeLines="1" w:before="2" w:afterLines="1" w:after="2" w:line="480" w:lineRule="auto"/>
        <w:rPr>
          <w:rFonts w:ascii="Times" w:hAnsi="Times" w:cs="Times New Roman"/>
          <w:szCs w:val="20"/>
        </w:rPr>
      </w:pPr>
      <w:r w:rsidRPr="008671AC">
        <w:rPr>
          <w:rFonts w:ascii="Times" w:hAnsi="Times" w:cs="Times New Roman"/>
          <w:b/>
          <w:i/>
          <w:szCs w:val="20"/>
          <w:highlight w:val="yellow"/>
        </w:rPr>
        <w:lastRenderedPageBreak/>
        <w:t>Summarizing</w:t>
      </w:r>
      <w:r w:rsidRPr="008671AC">
        <w:rPr>
          <w:rFonts w:ascii="Times" w:hAnsi="Times" w:cs="Times New Roman"/>
          <w:szCs w:val="20"/>
        </w:rPr>
        <w:br/>
        <w:t xml:space="preserve">Summarizing is the tool in writing which is used </w:t>
      </w:r>
      <w:r w:rsidRPr="008671AC">
        <w:rPr>
          <w:rFonts w:ascii="Times" w:hAnsi="Times" w:cs="Times New Roman"/>
          <w:b/>
          <w:szCs w:val="20"/>
        </w:rPr>
        <w:t>when you need the main idea of the text.</w:t>
      </w:r>
      <w:r w:rsidRPr="008671AC">
        <w:rPr>
          <w:rFonts w:ascii="Times" w:hAnsi="Times" w:cs="Times New Roman"/>
          <w:szCs w:val="20"/>
        </w:rPr>
        <w:t xml:space="preserve"> It is a condensed </w:t>
      </w:r>
      <w:hyperlink r:id="rId5" w:history="1">
        <w:r w:rsidRPr="0068202D">
          <w:rPr>
            <w:rFonts w:ascii="Times" w:hAnsi="Times" w:cs="Times New Roman"/>
            <w:color w:val="000000" w:themeColor="text1"/>
            <w:szCs w:val="20"/>
            <w:u w:val="single"/>
          </w:rPr>
          <w:t>form</w:t>
        </w:r>
      </w:hyperlink>
      <w:r w:rsidRPr="0068202D">
        <w:rPr>
          <w:rFonts w:ascii="Times" w:hAnsi="Times" w:cs="Times New Roman"/>
          <w:color w:val="000000" w:themeColor="text1"/>
          <w:szCs w:val="20"/>
        </w:rPr>
        <w:t xml:space="preserve"> </w:t>
      </w:r>
      <w:r w:rsidRPr="008671AC">
        <w:rPr>
          <w:rFonts w:ascii="Times" w:hAnsi="Times" w:cs="Times New Roman"/>
          <w:szCs w:val="20"/>
        </w:rPr>
        <w:t xml:space="preserve">of the written text in your own words with </w:t>
      </w:r>
      <w:r w:rsidRPr="008671AC">
        <w:rPr>
          <w:rFonts w:ascii="Times" w:hAnsi="Times" w:cs="Times New Roman"/>
          <w:b/>
          <w:szCs w:val="20"/>
        </w:rPr>
        <w:t>only the highlights of the text</w:t>
      </w:r>
      <w:r w:rsidRPr="008671AC">
        <w:rPr>
          <w:rFonts w:ascii="Times" w:hAnsi="Times" w:cs="Times New Roman"/>
          <w:szCs w:val="20"/>
        </w:rPr>
        <w:t xml:space="preserve">. </w:t>
      </w:r>
      <w:r w:rsidRPr="008671AC">
        <w:rPr>
          <w:rFonts w:ascii="Times" w:hAnsi="Times" w:cs="Times New Roman"/>
          <w:b/>
          <w:szCs w:val="20"/>
        </w:rPr>
        <w:t xml:space="preserve">A summary is much shorter than the original text. </w:t>
      </w:r>
      <w:r w:rsidRPr="008671AC">
        <w:rPr>
          <w:rFonts w:ascii="Times" w:hAnsi="Times" w:cs="Times New Roman"/>
          <w:szCs w:val="20"/>
        </w:rPr>
        <w:t xml:space="preserve">It excludes the explanation of the text. </w:t>
      </w:r>
      <w:r w:rsidRPr="008671AC">
        <w:rPr>
          <w:rFonts w:ascii="Times" w:hAnsi="Times" w:cs="Times New Roman"/>
          <w:b/>
          <w:szCs w:val="20"/>
        </w:rPr>
        <w:t>Only the main idea</w:t>
      </w:r>
      <w:r w:rsidRPr="008671AC">
        <w:rPr>
          <w:rFonts w:ascii="Times" w:hAnsi="Times" w:cs="Times New Roman"/>
          <w:szCs w:val="20"/>
        </w:rPr>
        <w:t xml:space="preserve"> or the basic </w:t>
      </w:r>
      <w:hyperlink r:id="rId6" w:history="1">
        <w:r w:rsidRPr="0068202D">
          <w:rPr>
            <w:rFonts w:ascii="Times" w:hAnsi="Times" w:cs="Times New Roman"/>
            <w:color w:val="000000" w:themeColor="text1"/>
            <w:szCs w:val="20"/>
          </w:rPr>
          <w:t>information</w:t>
        </w:r>
      </w:hyperlink>
      <w:r w:rsidRPr="0068202D">
        <w:rPr>
          <w:rFonts w:ascii="Times" w:hAnsi="Times" w:cs="Times New Roman"/>
          <w:color w:val="000000" w:themeColor="text1"/>
          <w:szCs w:val="20"/>
        </w:rPr>
        <w:t xml:space="preserve"> </w:t>
      </w:r>
      <w:r w:rsidRPr="008671AC">
        <w:rPr>
          <w:rFonts w:ascii="Times" w:hAnsi="Times" w:cs="Times New Roman"/>
          <w:szCs w:val="20"/>
        </w:rPr>
        <w:t>is included.</w:t>
      </w:r>
    </w:p>
    <w:p w14:paraId="364ABEAF" w14:textId="77777777" w:rsidR="00F464CC" w:rsidRPr="008671AC" w:rsidRDefault="00F464CC" w:rsidP="00F464CC">
      <w:pPr>
        <w:spacing w:beforeLines="1" w:before="2" w:afterLines="1" w:after="2" w:line="480" w:lineRule="auto"/>
        <w:rPr>
          <w:rFonts w:ascii="Times" w:hAnsi="Times" w:cs="Times New Roman"/>
          <w:szCs w:val="20"/>
        </w:rPr>
      </w:pPr>
      <w:r w:rsidRPr="008671AC">
        <w:rPr>
          <w:rFonts w:ascii="Times" w:hAnsi="Times" w:cs="Times New Roman"/>
          <w:szCs w:val="20"/>
        </w:rPr>
        <w:br/>
        <w:t>Summarizing is used to refer to work that culminates into the present writing that you are doing. It is sometimes used when you want to draw attention to an important point. It is also applicable when you want to distance yourself from the original text.</w:t>
      </w:r>
    </w:p>
    <w:p w14:paraId="6C821F2E" w14:textId="77777777" w:rsidR="008671AC" w:rsidRPr="008671AC" w:rsidRDefault="008671AC" w:rsidP="00F464CC">
      <w:pPr>
        <w:spacing w:beforeLines="1" w:before="2" w:afterLines="1" w:after="2" w:line="480" w:lineRule="auto"/>
        <w:rPr>
          <w:rFonts w:ascii="Times" w:hAnsi="Times" w:cs="Times New Roman"/>
          <w:i/>
          <w:szCs w:val="20"/>
        </w:rPr>
      </w:pPr>
    </w:p>
    <w:p w14:paraId="56F31F38" w14:textId="77777777" w:rsidR="00F464CC" w:rsidRPr="008671AC" w:rsidRDefault="00F464CC" w:rsidP="00F464CC">
      <w:pPr>
        <w:spacing w:beforeLines="1" w:before="2" w:afterLines="1" w:after="2" w:line="480" w:lineRule="auto"/>
        <w:rPr>
          <w:rFonts w:ascii="Times" w:hAnsi="Times" w:cs="Times New Roman"/>
          <w:szCs w:val="20"/>
        </w:rPr>
      </w:pPr>
      <w:r w:rsidRPr="008671AC">
        <w:rPr>
          <w:rFonts w:ascii="Times" w:hAnsi="Times" w:cs="Times New Roman"/>
          <w:b/>
          <w:i/>
          <w:szCs w:val="20"/>
          <w:highlight w:val="yellow"/>
        </w:rPr>
        <w:t>Summarizing is used</w:t>
      </w:r>
      <w:r w:rsidR="008671AC" w:rsidRPr="008671AC">
        <w:rPr>
          <w:rFonts w:ascii="Times" w:hAnsi="Times" w:cs="Times New Roman"/>
          <w:i/>
          <w:szCs w:val="20"/>
        </w:rPr>
        <w:t>:</w:t>
      </w:r>
    </w:p>
    <w:p w14:paraId="48019CC2" w14:textId="77777777" w:rsidR="00F464CC" w:rsidRPr="008671AC" w:rsidRDefault="00F464CC" w:rsidP="00F464CC">
      <w:pPr>
        <w:spacing w:beforeLines="1" w:before="2" w:afterLines="1" w:after="2" w:line="480" w:lineRule="auto"/>
        <w:rPr>
          <w:rFonts w:ascii="Times" w:hAnsi="Times" w:cs="Times New Roman"/>
          <w:szCs w:val="20"/>
        </w:rPr>
      </w:pPr>
      <w:r w:rsidRPr="008671AC">
        <w:rPr>
          <w:rFonts w:ascii="Times" w:hAnsi="Times" w:cs="Times New Roman"/>
          <w:szCs w:val="20"/>
        </w:rPr>
        <w:t>When only the main ideas of the writer are to be identified.</w:t>
      </w:r>
      <w:r w:rsidRPr="008671AC">
        <w:rPr>
          <w:rFonts w:ascii="Times" w:hAnsi="Times" w:cs="Times New Roman"/>
          <w:szCs w:val="20"/>
        </w:rPr>
        <w:br/>
        <w:t>When only an overview of the whole work is required.</w:t>
      </w:r>
      <w:r w:rsidRPr="008671AC">
        <w:rPr>
          <w:rFonts w:ascii="Times" w:hAnsi="Times" w:cs="Times New Roman"/>
          <w:szCs w:val="20"/>
        </w:rPr>
        <w:br/>
        <w:t>When simplification is required.</w:t>
      </w:r>
      <w:r w:rsidRPr="008671AC">
        <w:rPr>
          <w:rFonts w:ascii="Times" w:hAnsi="Times" w:cs="Times New Roman"/>
          <w:szCs w:val="20"/>
        </w:rPr>
        <w:br/>
        <w:t>When only the main highlights of the work have to be mentioned.</w:t>
      </w:r>
    </w:p>
    <w:p w14:paraId="00E78A29" w14:textId="77777777" w:rsidR="00F464CC" w:rsidRPr="008671AC" w:rsidRDefault="00F464CC" w:rsidP="00F464CC">
      <w:pPr>
        <w:spacing w:beforeLines="1" w:before="2" w:afterLines="1" w:after="2" w:line="480" w:lineRule="auto"/>
        <w:rPr>
          <w:rFonts w:ascii="Times" w:hAnsi="Times" w:cs="Times New Roman"/>
          <w:b/>
          <w:szCs w:val="20"/>
        </w:rPr>
      </w:pPr>
      <w:r w:rsidRPr="008671AC">
        <w:rPr>
          <w:rFonts w:ascii="Times" w:hAnsi="Times" w:cs="Times New Roman"/>
          <w:b/>
          <w:szCs w:val="20"/>
          <w:highlight w:val="yellow"/>
        </w:rPr>
        <w:t>Summary:</w:t>
      </w:r>
    </w:p>
    <w:p w14:paraId="5691C423" w14:textId="120477C9" w:rsidR="00121CE4" w:rsidRPr="0068202D" w:rsidRDefault="00F464CC" w:rsidP="0068202D">
      <w:pPr>
        <w:spacing w:beforeLines="1" w:before="2" w:afterLines="1" w:after="2" w:line="480" w:lineRule="auto"/>
        <w:rPr>
          <w:rFonts w:ascii="Times" w:hAnsi="Times" w:cs="Times New Roman"/>
          <w:b/>
          <w:szCs w:val="20"/>
        </w:rPr>
      </w:pPr>
      <w:r w:rsidRPr="008671AC">
        <w:rPr>
          <w:rFonts w:ascii="Times" w:hAnsi="Times" w:cs="Times New Roman"/>
          <w:szCs w:val="20"/>
        </w:rPr>
        <w:t>1</w:t>
      </w:r>
      <w:r w:rsidRPr="008671AC">
        <w:rPr>
          <w:rFonts w:ascii="Times" w:hAnsi="Times" w:cs="Times New Roman"/>
          <w:szCs w:val="20"/>
          <w:highlight w:val="yellow"/>
        </w:rPr>
        <w:t>.</w:t>
      </w:r>
      <w:r w:rsidRPr="008671AC">
        <w:rPr>
          <w:rFonts w:ascii="Times" w:hAnsi="Times" w:cs="Times New Roman"/>
          <w:b/>
          <w:szCs w:val="20"/>
          <w:highlight w:val="yellow"/>
          <w:u w:val="single"/>
        </w:rPr>
        <w:t>Paraphrasing</w:t>
      </w:r>
      <w:r w:rsidRPr="008671AC">
        <w:rPr>
          <w:rFonts w:ascii="Times" w:hAnsi="Times" w:cs="Times New Roman"/>
          <w:b/>
          <w:szCs w:val="20"/>
          <w:u w:val="single"/>
        </w:rPr>
        <w:t xml:space="preserve"> is writing any particular text in your own words while </w:t>
      </w:r>
      <w:r w:rsidRPr="008671AC">
        <w:rPr>
          <w:rFonts w:ascii="Times" w:hAnsi="Times" w:cs="Times New Roman"/>
          <w:b/>
          <w:szCs w:val="20"/>
          <w:highlight w:val="yellow"/>
          <w:u w:val="single"/>
        </w:rPr>
        <w:t>summarizing</w:t>
      </w:r>
      <w:r w:rsidRPr="008671AC">
        <w:rPr>
          <w:rFonts w:ascii="Times" w:hAnsi="Times" w:cs="Times New Roman"/>
          <w:b/>
          <w:szCs w:val="20"/>
          <w:u w:val="single"/>
        </w:rPr>
        <w:t xml:space="preserve"> is mentioning only the main points of any work in your own words.</w:t>
      </w:r>
      <w:r w:rsidRPr="008671AC">
        <w:rPr>
          <w:rFonts w:ascii="Times" w:hAnsi="Times" w:cs="Times New Roman"/>
          <w:b/>
          <w:szCs w:val="20"/>
          <w:u w:val="single"/>
        </w:rPr>
        <w:br/>
      </w:r>
      <w:proofErr w:type="gramStart"/>
      <w:r w:rsidRPr="008671AC">
        <w:rPr>
          <w:rFonts w:ascii="Times" w:hAnsi="Times" w:cs="Times New Roman"/>
          <w:b/>
          <w:szCs w:val="20"/>
        </w:rPr>
        <w:t>2.</w:t>
      </w:r>
      <w:r w:rsidRPr="008671AC">
        <w:rPr>
          <w:rFonts w:ascii="Times" w:hAnsi="Times" w:cs="Times New Roman"/>
          <w:b/>
          <w:szCs w:val="20"/>
          <w:highlight w:val="yellow"/>
          <w:u w:val="single"/>
        </w:rPr>
        <w:t>Paraphrasing</w:t>
      </w:r>
      <w:proofErr w:type="gramEnd"/>
      <w:r w:rsidRPr="008671AC">
        <w:rPr>
          <w:rFonts w:ascii="Times" w:hAnsi="Times" w:cs="Times New Roman"/>
          <w:b/>
          <w:szCs w:val="20"/>
          <w:u w:val="single"/>
        </w:rPr>
        <w:t xml:space="preserve"> is</w:t>
      </w:r>
      <w:r w:rsidRPr="008671AC">
        <w:rPr>
          <w:rFonts w:ascii="Times" w:hAnsi="Times" w:cs="Times New Roman"/>
          <w:b/>
          <w:szCs w:val="20"/>
        </w:rPr>
        <w:t xml:space="preserve"> almost equal to or somewhat less than the original text while </w:t>
      </w:r>
      <w:r w:rsidRPr="008671AC">
        <w:rPr>
          <w:rFonts w:ascii="Times" w:hAnsi="Times" w:cs="Times New Roman"/>
          <w:b/>
          <w:szCs w:val="20"/>
          <w:highlight w:val="yellow"/>
          <w:u w:val="single"/>
        </w:rPr>
        <w:t>summarizing</w:t>
      </w:r>
      <w:r w:rsidRPr="008671AC">
        <w:rPr>
          <w:rFonts w:ascii="Times" w:hAnsi="Times" w:cs="Times New Roman"/>
          <w:b/>
          <w:szCs w:val="20"/>
          <w:u w:val="single"/>
        </w:rPr>
        <w:t xml:space="preserve"> is substantially shorter than the original.</w:t>
      </w:r>
      <w:r w:rsidRPr="008671AC">
        <w:rPr>
          <w:rFonts w:ascii="Times" w:hAnsi="Times" w:cs="Times New Roman"/>
          <w:b/>
          <w:szCs w:val="20"/>
          <w:u w:val="single"/>
        </w:rPr>
        <w:br/>
      </w:r>
      <w:r w:rsidRPr="008671AC">
        <w:rPr>
          <w:rFonts w:ascii="Times" w:hAnsi="Times" w:cs="Times New Roman"/>
          <w:b/>
          <w:szCs w:val="20"/>
        </w:rPr>
        <w:t>3.</w:t>
      </w:r>
      <w:r w:rsidRPr="008671AC">
        <w:rPr>
          <w:rFonts w:ascii="Times" w:hAnsi="Times" w:cs="Times New Roman"/>
          <w:b/>
          <w:szCs w:val="20"/>
          <w:highlight w:val="yellow"/>
          <w:u w:val="single"/>
        </w:rPr>
        <w:t>Paraphrasing</w:t>
      </w:r>
      <w:r w:rsidRPr="008671AC">
        <w:rPr>
          <w:rFonts w:ascii="Times" w:hAnsi="Times" w:cs="Times New Roman"/>
          <w:b/>
          <w:szCs w:val="20"/>
        </w:rPr>
        <w:t xml:space="preserve"> may be done for the purpose of </w:t>
      </w:r>
      <w:r w:rsidRPr="008671AC">
        <w:rPr>
          <w:rFonts w:ascii="Times" w:hAnsi="Times" w:cs="Times New Roman"/>
          <w:b/>
          <w:szCs w:val="20"/>
          <w:u w:val="single"/>
        </w:rPr>
        <w:t>simplifying the original work</w:t>
      </w:r>
      <w:r w:rsidRPr="008671AC">
        <w:rPr>
          <w:rFonts w:ascii="Times" w:hAnsi="Times" w:cs="Times New Roman"/>
          <w:b/>
          <w:szCs w:val="20"/>
        </w:rPr>
        <w:t xml:space="preserve"> while </w:t>
      </w:r>
      <w:r w:rsidRPr="008671AC">
        <w:rPr>
          <w:rFonts w:ascii="Times" w:hAnsi="Times" w:cs="Times New Roman"/>
          <w:b/>
          <w:szCs w:val="20"/>
          <w:highlight w:val="yellow"/>
        </w:rPr>
        <w:t>summarizing</w:t>
      </w:r>
      <w:r w:rsidRPr="008671AC">
        <w:rPr>
          <w:rFonts w:ascii="Times" w:hAnsi="Times" w:cs="Times New Roman"/>
          <w:b/>
          <w:szCs w:val="20"/>
        </w:rPr>
        <w:t xml:space="preserve"> is done to mention only the major points without any kind of explanation about the matter.</w:t>
      </w:r>
      <w:bookmarkStart w:id="0" w:name="_GoBack"/>
      <w:bookmarkEnd w:id="0"/>
    </w:p>
    <w:sectPr w:rsidR="00121CE4" w:rsidRPr="0068202D" w:rsidSect="00121CE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F464CC"/>
    <w:rsid w:val="00121CE4"/>
    <w:rsid w:val="0068202D"/>
    <w:rsid w:val="008671AC"/>
    <w:rsid w:val="00F464C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90B4C"/>
  <w15:docId w15:val="{E7656075-744E-3849-A630-EA259BA3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294"/>
  </w:style>
  <w:style w:type="paragraph" w:styleId="Heading2">
    <w:name w:val="heading 2"/>
    <w:basedOn w:val="Normal"/>
    <w:link w:val="Heading2Char"/>
    <w:uiPriority w:val="9"/>
    <w:rsid w:val="00F464CC"/>
    <w:pPr>
      <w:spacing w:beforeLines="1" w:afterLines="1"/>
      <w:outlineLvl w:val="1"/>
    </w:pPr>
    <w:rPr>
      <w:rFonts w:ascii="Times" w:hAnsi="Times"/>
      <w:b/>
      <w:sz w:val="36"/>
      <w:szCs w:val="20"/>
    </w:rPr>
  </w:style>
  <w:style w:type="paragraph" w:styleId="Heading3">
    <w:name w:val="heading 3"/>
    <w:basedOn w:val="Normal"/>
    <w:link w:val="Heading3Char"/>
    <w:uiPriority w:val="9"/>
    <w:rsid w:val="00F464CC"/>
    <w:pPr>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64CC"/>
    <w:rPr>
      <w:rFonts w:ascii="Times" w:hAnsi="Times"/>
      <w:b/>
      <w:sz w:val="36"/>
      <w:szCs w:val="20"/>
    </w:rPr>
  </w:style>
  <w:style w:type="character" w:customStyle="1" w:styleId="Heading3Char">
    <w:name w:val="Heading 3 Char"/>
    <w:basedOn w:val="DefaultParagraphFont"/>
    <w:link w:val="Heading3"/>
    <w:uiPriority w:val="9"/>
    <w:rsid w:val="00F464CC"/>
    <w:rPr>
      <w:rFonts w:ascii="Times" w:hAnsi="Times"/>
      <w:b/>
      <w:sz w:val="27"/>
      <w:szCs w:val="20"/>
    </w:rPr>
  </w:style>
  <w:style w:type="paragraph" w:customStyle="1" w:styleId="postmetadata">
    <w:name w:val="postmetadata"/>
    <w:basedOn w:val="Normal"/>
    <w:rsid w:val="00F464CC"/>
    <w:pPr>
      <w:spacing w:beforeLines="1" w:afterLines="1"/>
    </w:pPr>
    <w:rPr>
      <w:rFonts w:ascii="Times" w:hAnsi="Times"/>
      <w:sz w:val="20"/>
      <w:szCs w:val="20"/>
    </w:rPr>
  </w:style>
  <w:style w:type="character" w:styleId="Hyperlink">
    <w:name w:val="Hyperlink"/>
    <w:basedOn w:val="DefaultParagraphFont"/>
    <w:uiPriority w:val="99"/>
    <w:rsid w:val="00F464CC"/>
    <w:rPr>
      <w:color w:val="0000FF"/>
      <w:u w:val="single"/>
    </w:rPr>
  </w:style>
  <w:style w:type="paragraph" w:styleId="NormalWeb">
    <w:name w:val="Normal (Web)"/>
    <w:basedOn w:val="Normal"/>
    <w:uiPriority w:val="99"/>
    <w:rsid w:val="00F464CC"/>
    <w:pPr>
      <w:spacing w:beforeLines="1" w:afterLines="1"/>
    </w:pPr>
    <w:rPr>
      <w:rFonts w:ascii="Times" w:hAnsi="Times" w:cs="Times New Roman"/>
      <w:sz w:val="20"/>
      <w:szCs w:val="20"/>
    </w:rPr>
  </w:style>
  <w:style w:type="character" w:styleId="Strong">
    <w:name w:val="Strong"/>
    <w:basedOn w:val="DefaultParagraphFont"/>
    <w:uiPriority w:val="22"/>
    <w:rsid w:val="00F464CC"/>
    <w:rPr>
      <w:b/>
    </w:rPr>
  </w:style>
  <w:style w:type="character" w:styleId="Emphasis">
    <w:name w:val="Emphasis"/>
    <w:basedOn w:val="DefaultParagraphFont"/>
    <w:uiPriority w:val="20"/>
    <w:rsid w:val="00F464C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07641">
      <w:bodyDiv w:val="1"/>
      <w:marLeft w:val="0"/>
      <w:marRight w:val="0"/>
      <w:marTop w:val="0"/>
      <w:marBottom w:val="0"/>
      <w:divBdr>
        <w:top w:val="none" w:sz="0" w:space="0" w:color="auto"/>
        <w:left w:val="none" w:sz="0" w:space="0" w:color="auto"/>
        <w:bottom w:val="none" w:sz="0" w:space="0" w:color="auto"/>
        <w:right w:val="none" w:sz="0" w:space="0" w:color="auto"/>
      </w:divBdr>
      <w:divsChild>
        <w:div w:id="834299554">
          <w:marLeft w:val="0"/>
          <w:marRight w:val="0"/>
          <w:marTop w:val="0"/>
          <w:marBottom w:val="0"/>
          <w:divBdr>
            <w:top w:val="none" w:sz="0" w:space="0" w:color="auto"/>
            <w:left w:val="none" w:sz="0" w:space="0" w:color="auto"/>
            <w:bottom w:val="none" w:sz="0" w:space="0" w:color="auto"/>
            <w:right w:val="none" w:sz="0" w:space="0" w:color="auto"/>
          </w:divBdr>
          <w:divsChild>
            <w:div w:id="1685783513">
              <w:marLeft w:val="0"/>
              <w:marRight w:val="0"/>
              <w:marTop w:val="0"/>
              <w:marBottom w:val="0"/>
              <w:divBdr>
                <w:top w:val="none" w:sz="0" w:space="0" w:color="auto"/>
                <w:left w:val="none" w:sz="0" w:space="0" w:color="auto"/>
                <w:bottom w:val="none" w:sz="0" w:space="0" w:color="auto"/>
                <w:right w:val="none" w:sz="0" w:space="0" w:color="auto"/>
              </w:divBdr>
              <w:divsChild>
                <w:div w:id="730809712">
                  <w:marLeft w:val="0"/>
                  <w:marRight w:val="0"/>
                  <w:marTop w:val="0"/>
                  <w:marBottom w:val="0"/>
                  <w:divBdr>
                    <w:top w:val="none" w:sz="0" w:space="0" w:color="auto"/>
                    <w:left w:val="none" w:sz="0" w:space="0" w:color="auto"/>
                    <w:bottom w:val="none" w:sz="0" w:space="0" w:color="auto"/>
                    <w:right w:val="none" w:sz="0" w:space="0" w:color="auto"/>
                  </w:divBdr>
                  <w:divsChild>
                    <w:div w:id="1240746414">
                      <w:marLeft w:val="0"/>
                      <w:marRight w:val="0"/>
                      <w:marTop w:val="0"/>
                      <w:marBottom w:val="0"/>
                      <w:divBdr>
                        <w:top w:val="none" w:sz="0" w:space="0" w:color="auto"/>
                        <w:left w:val="none" w:sz="0" w:space="0" w:color="auto"/>
                        <w:bottom w:val="none" w:sz="0" w:space="0" w:color="auto"/>
                        <w:right w:val="none" w:sz="0" w:space="0" w:color="auto"/>
                      </w:divBdr>
                      <w:divsChild>
                        <w:div w:id="3514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fferencebetween.net/language/difference-between-knowledge-and-information/" TargetMode="External"/><Relationship Id="rId5" Type="http://schemas.openxmlformats.org/officeDocument/2006/relationships/hyperlink" Target="http://www.differencebetween.net/language/difference-between-shape-and-form/" TargetMode="External"/><Relationship Id="rId4" Type="http://schemas.openxmlformats.org/officeDocument/2006/relationships/hyperlink" Target="http://www.differencebetween.net/science/difference-between-scientific-laws-and-scientific-the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Davidow</dc:creator>
  <cp:keywords/>
  <cp:lastModifiedBy>Julianne Davidow</cp:lastModifiedBy>
  <cp:revision>4</cp:revision>
  <cp:lastPrinted>2016-03-31T18:18:00Z</cp:lastPrinted>
  <dcterms:created xsi:type="dcterms:W3CDTF">2016-03-31T18:07:00Z</dcterms:created>
  <dcterms:modified xsi:type="dcterms:W3CDTF">2023-01-05T18:09:00Z</dcterms:modified>
</cp:coreProperties>
</file>