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D994" w14:textId="44FE5B19" w:rsidR="00897C7B" w:rsidRPr="00F939AB" w:rsidRDefault="00000000" w:rsidP="009F52C4">
      <w:pPr>
        <w:pStyle w:val="Heading1"/>
        <w:rPr>
          <w:rFonts w:ascii="Abadi Extra Light" w:hAnsi="Abadi Extra Light"/>
        </w:rPr>
      </w:pPr>
      <w:r w:rsidRPr="00F939AB">
        <w:rPr>
          <w:rFonts w:ascii="Abadi Extra Light" w:hAnsi="Abadi Extra Light"/>
        </w:rPr>
        <w:t>Example Texts: Blog Posts and Comments</w:t>
      </w:r>
    </w:p>
    <w:p w14:paraId="59FADBEE" w14:textId="77777777" w:rsidR="00897C7B" w:rsidRPr="00F939AB" w:rsidRDefault="00000000">
      <w:pPr>
        <w:pStyle w:val="Heading2"/>
        <w:rPr>
          <w:rFonts w:ascii="Abadi Extra Light" w:hAnsi="Abadi Extra Light"/>
        </w:rPr>
      </w:pPr>
      <w:r w:rsidRPr="00F939AB">
        <w:rPr>
          <w:rFonts w:ascii="Abadi Extra Light" w:hAnsi="Abadi Extra Light"/>
        </w:rPr>
        <w:t>Blog Post: Migration</w:t>
      </w:r>
    </w:p>
    <w:p w14:paraId="07D41926" w14:textId="29E04CA7" w:rsidR="003065DC" w:rsidRDefault="00000000">
      <w:r>
        <w:t>Hey guys!</w:t>
      </w:r>
      <w:r>
        <w:br/>
      </w:r>
      <w:r>
        <w:br/>
        <w:t>I hope you’re all doing fine. Today’s topic is going to be migration, which I hope you’re all going to understand better after having read my post!</w:t>
      </w:r>
      <w:r>
        <w:br/>
      </w:r>
      <w:r>
        <w:br/>
        <w:t>First of all, you have to differentiate between migration, immigration and emigration. I know that those words may sound similar, but they all mean something very different. Let’s start with migration: this just means that someone is moving from one part to another. Kind of like when you go on holiday somewhere, but if you migrate to somewhere, you plan to stay there for a longer period of time. The difference between immigration and emigration is practically just the perspective. If you are the someone who wants to live somewhere else, then you are emigrating from your current home and immigrating to your new home.</w:t>
      </w:r>
      <w:r>
        <w:br/>
      </w:r>
      <w:r>
        <w:br/>
        <w:t>Now you might ask yourself, why would people even want to leave their home? Well, there are a lot of different reasons, but most people leave due to employment opportunities. Others might want better education, or they are forced to leave their homes because of war, natural disasters, discrimination or religious persecution.</w:t>
      </w:r>
      <w:r>
        <w:br/>
      </w:r>
      <w:r>
        <w:br/>
        <w:t>Despite the different reasons that migrants might have for leaving, they all have one thing in common: They are all seeking a better life. So, let’s try to make integrating for them a bit easier by offering help if they need any, not discriminating against them and accepting their culture or religion.</w:t>
      </w:r>
      <w:r>
        <w:br/>
      </w:r>
      <w:r>
        <w:br/>
        <w:t>I hope this post has helped you to understand migration better,</w:t>
      </w:r>
      <w:r>
        <w:br/>
      </w:r>
      <w:r>
        <w:br/>
        <w:t>Best regards,</w:t>
      </w:r>
      <w:r>
        <w:br/>
      </w:r>
      <w:r>
        <w:br/>
        <w:t>Hanna</w:t>
      </w:r>
    </w:p>
    <w:p w14:paraId="707DEC54" w14:textId="3F0D95F1" w:rsidR="00897C7B" w:rsidRDefault="003065DC">
      <w:r>
        <w:br w:type="page"/>
      </w:r>
    </w:p>
    <w:p w14:paraId="6ED5788E" w14:textId="77777777" w:rsidR="00897C7B" w:rsidRPr="00F939AB" w:rsidRDefault="00000000">
      <w:pPr>
        <w:pStyle w:val="Heading2"/>
        <w:rPr>
          <w:rFonts w:ascii="Abadi Extra Light" w:hAnsi="Abadi Extra Light"/>
        </w:rPr>
      </w:pPr>
      <w:r w:rsidRPr="00F939AB">
        <w:rPr>
          <w:rFonts w:ascii="Abadi Extra Light" w:hAnsi="Abadi Extra Light"/>
        </w:rPr>
        <w:lastRenderedPageBreak/>
        <w:t>Blog Post: Book Review</w:t>
      </w:r>
    </w:p>
    <w:p w14:paraId="0E7ED0CE" w14:textId="11F21A81" w:rsidR="003065DC" w:rsidRDefault="00000000">
      <w:r>
        <w:t>Hey guys,</w:t>
      </w:r>
      <w:r>
        <w:br/>
      </w:r>
      <w:r>
        <w:br/>
        <w:t>It’s me again with another thrilling topic but before I get to that, I want to welcome you to leave a comment about my post down in the comment section.</w:t>
      </w:r>
      <w:r>
        <w:br/>
      </w:r>
      <w:r>
        <w:br/>
        <w:t>So let’s jump right in, the thing that I wanted to talk to you guys today is the book that I’ve just read for my English class. It’s called ‘The Curious Incident Of The Dog In The Night-Time’ and is mainly about a kid named Christopher who is on the autistic spectrum and wants to find the murderer of his neighbour's dead dog. In the first half of the book he does a lot of detection stuff but as the plot thickens, some things from the past are exposed and it gets more and more interesting.</w:t>
      </w:r>
      <w:r>
        <w:br/>
      </w:r>
      <w:r>
        <w:br/>
        <w:t>In the book it never explicitly says that Christopher actually is on the spectrum but he shows a great deal of common signs for autism. As an example, in the beginning he talks about how his therapist showed him cards with emotions to help him learn about what a person could be feeling.</w:t>
      </w:r>
      <w:r>
        <w:br/>
      </w:r>
      <w:r>
        <w:br/>
        <w:t>Like you could’ve probably already guessed, I really liked the book and I specifically want to speak to all the teachers out there: read this with your class! Autism and how people with it act and think is a not enough talked about topic in school and this book gives you great insight on it.</w:t>
      </w:r>
      <w:r>
        <w:br/>
      </w:r>
      <w:r>
        <w:br/>
        <w:t>This was my post for today, don’t forget to leave a comment,</w:t>
      </w:r>
      <w:r>
        <w:br/>
      </w:r>
      <w:r>
        <w:br/>
        <w:t>Xoxo Hannobanano8</w:t>
      </w:r>
    </w:p>
    <w:p w14:paraId="05D33057" w14:textId="6FB6DE7A" w:rsidR="00897C7B" w:rsidRDefault="003065DC">
      <w:r>
        <w:br w:type="page"/>
      </w:r>
    </w:p>
    <w:p w14:paraId="321D33FF" w14:textId="77777777" w:rsidR="00897C7B" w:rsidRPr="00F939AB" w:rsidRDefault="00000000">
      <w:pPr>
        <w:pStyle w:val="Heading2"/>
        <w:rPr>
          <w:rFonts w:ascii="Abadi Extra Light" w:hAnsi="Abadi Extra Light"/>
        </w:rPr>
      </w:pPr>
      <w:r w:rsidRPr="00F939AB">
        <w:rPr>
          <w:rFonts w:ascii="Abadi Extra Light" w:hAnsi="Abadi Extra Light"/>
        </w:rPr>
        <w:lastRenderedPageBreak/>
        <w:t>Blog Comment: Globalisation</w:t>
      </w:r>
    </w:p>
    <w:p w14:paraId="25608A37" w14:textId="77777777" w:rsidR="00897C7B" w:rsidRDefault="00000000">
      <w:r>
        <w:t>Due to White_Saphires recent blog post concerning globalization, I want to share my thoughts about this topic.</w:t>
      </w:r>
      <w:r>
        <w:br/>
      </w:r>
      <w:r>
        <w:br/>
        <w:t>Isn’t it absurd how we regularly and without second thought tend to buy products which have enormous carbon footprints, just because we long for them? We have to start considering local produce more often. But not just locally produced food, it should at best also be seasonally grown. This way, we don’t burden the environment as much. Plus, fresh food from our region usually tastes a lot better!</w:t>
      </w:r>
      <w:r>
        <w:br/>
      </w:r>
      <w:r>
        <w:br/>
        <w:t>But food with a large carbon footprint isn’t the only problem we face when dealing with globalization. We also have to take into consideration how working conditions have worsened, thanks to big corporations outsourcing their production. They like to have a clean image and keep their Headquarters in industrialized countries, while forcing workers in Bangladesh to work under gruesome circumstances.</w:t>
      </w:r>
      <w:r>
        <w:br/>
      </w:r>
      <w:r>
        <w:br/>
        <w:t>Although it seems like I have a very negative view regarding this topic, there are also a lot of positive aspects, which should not be overlooked. Globalization enables me to have a wider range of career and educational possibilities. Not just because I can actually quite easily move to another country, but also because the overall quality of work has improved! With so many different people from different cultures working together, more interesting ideas pop up.</w:t>
      </w:r>
      <w:r>
        <w:br/>
      </w:r>
      <w:r>
        <w:br/>
        <w:t>When looking at globalization it’s important to consider both the positive and the negative aspects, however I do believe that the negatives outweigh the positives. Workers should not have to work under inhumane conditions, just so I can have better career perspectives!</w:t>
      </w:r>
    </w:p>
    <w:sectPr w:rsidR="00897C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badi Extra Light">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3083036">
    <w:abstractNumId w:val="8"/>
  </w:num>
  <w:num w:numId="2" w16cid:durableId="2066562886">
    <w:abstractNumId w:val="6"/>
  </w:num>
  <w:num w:numId="3" w16cid:durableId="2048487104">
    <w:abstractNumId w:val="5"/>
  </w:num>
  <w:num w:numId="4" w16cid:durableId="381835023">
    <w:abstractNumId w:val="4"/>
  </w:num>
  <w:num w:numId="5" w16cid:durableId="1122773596">
    <w:abstractNumId w:val="7"/>
  </w:num>
  <w:num w:numId="6" w16cid:durableId="2106265012">
    <w:abstractNumId w:val="3"/>
  </w:num>
  <w:num w:numId="7" w16cid:durableId="76560226">
    <w:abstractNumId w:val="2"/>
  </w:num>
  <w:num w:numId="8" w16cid:durableId="962266220">
    <w:abstractNumId w:val="1"/>
  </w:num>
  <w:num w:numId="9" w16cid:durableId="49738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65DC"/>
    <w:rsid w:val="00326F90"/>
    <w:rsid w:val="00897C7B"/>
    <w:rsid w:val="009F52C4"/>
    <w:rsid w:val="00AA1D8D"/>
    <w:rsid w:val="00B4510E"/>
    <w:rsid w:val="00B47730"/>
    <w:rsid w:val="00CB0664"/>
    <w:rsid w:val="00F939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320D18"/>
  <w14:defaultImageDpi w14:val="300"/>
  <w15:docId w15:val="{E8E7D48B-B5FD-4614-9309-CA421DCB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 Niedl</cp:lastModifiedBy>
  <cp:revision>4</cp:revision>
  <dcterms:created xsi:type="dcterms:W3CDTF">2013-12-23T23:15:00Z</dcterms:created>
  <dcterms:modified xsi:type="dcterms:W3CDTF">2025-05-13T13:45:00Z</dcterms:modified>
  <cp:category/>
</cp:coreProperties>
</file>