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40672" w14:textId="77777777" w:rsidR="00676CF5" w:rsidRPr="003853E8" w:rsidRDefault="00676CF5" w:rsidP="00676CF5">
      <w:pPr>
        <w:pStyle w:val="ListParagraph"/>
        <w:numPr>
          <w:ilvl w:val="0"/>
          <w:numId w:val="3"/>
        </w:numPr>
        <w:tabs>
          <w:tab w:val="left" w:pos="7020"/>
        </w:tabs>
        <w:rPr>
          <w:rFonts w:ascii="Times New Roman" w:hAnsi="Times New Roman" w:cs="Times New Roman"/>
        </w:rPr>
      </w:pPr>
      <w:bookmarkStart w:id="0" w:name="mackay"/>
      <w:r w:rsidRPr="003853E8">
        <w:rPr>
          <w:rFonts w:ascii="Times New Roman" w:hAnsi="Times New Roman" w:cs="Times New Roman"/>
        </w:rPr>
        <w:t>(</w:t>
      </w:r>
      <w:proofErr w:type="spellStart"/>
      <w:r w:rsidRPr="003853E8">
        <w:rPr>
          <w:rFonts w:ascii="Times New Roman" w:hAnsi="Times New Roman" w:cs="Times New Roman"/>
        </w:rPr>
        <w:t>i</w:t>
      </w:r>
      <w:proofErr w:type="spellEnd"/>
      <w:r w:rsidRPr="003853E8">
        <w:rPr>
          <w:rFonts w:ascii="Times New Roman" w:hAnsi="Times New Roman" w:cs="Times New Roman"/>
        </w:rPr>
        <w:t xml:space="preserve">) Plot the time series, ACF and PACF. </w:t>
      </w:r>
    </w:p>
    <w:p w14:paraId="7CFA9CCC" w14:textId="31B7C0B6" w:rsidR="00547C13" w:rsidRPr="003853E8" w:rsidRDefault="003853E8" w:rsidP="00676CF5">
      <w:pPr>
        <w:tabs>
          <w:tab w:val="left" w:pos="7020"/>
        </w:tabs>
        <w:rPr>
          <w:rFonts w:ascii="Times New Roman" w:hAnsi="Times New Roman" w:cs="Times New Roman"/>
        </w:rPr>
      </w:pPr>
      <w:r w:rsidRPr="003853E8">
        <w:rPr>
          <w:rFonts w:ascii="Times New Roman" w:hAnsi="Times New Roman" w:cs="Times New Roman"/>
          <w:noProof/>
        </w:rPr>
        <w:drawing>
          <wp:inline distT="0" distB="0" distL="0" distR="0" wp14:anchorId="2AFBDAC0" wp14:editId="15FA1EF3">
            <wp:extent cx="5943600" cy="6066155"/>
            <wp:effectExtent l="0" t="0" r="0" b="0"/>
            <wp:docPr id="181215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066155"/>
                    </a:xfrm>
                    <a:prstGeom prst="rect">
                      <a:avLst/>
                    </a:prstGeom>
                    <a:noFill/>
                    <a:ln>
                      <a:noFill/>
                    </a:ln>
                  </pic:spPr>
                </pic:pic>
              </a:graphicData>
            </a:graphic>
          </wp:inline>
        </w:drawing>
      </w:r>
    </w:p>
    <w:p w14:paraId="26D679E0" w14:textId="0EAB2506" w:rsidR="00AA166B" w:rsidRPr="003853E8" w:rsidRDefault="00676CF5" w:rsidP="003853E8">
      <w:pPr>
        <w:pStyle w:val="ListParagraph"/>
        <w:numPr>
          <w:ilvl w:val="0"/>
          <w:numId w:val="4"/>
        </w:numPr>
        <w:tabs>
          <w:tab w:val="left" w:pos="7020"/>
        </w:tabs>
        <w:rPr>
          <w:rFonts w:ascii="Times New Roman" w:hAnsi="Times New Roman" w:cs="Times New Roman"/>
        </w:rPr>
      </w:pPr>
      <w:r w:rsidRPr="003853E8">
        <w:rPr>
          <w:rFonts w:ascii="Times New Roman" w:hAnsi="Times New Roman" w:cs="Times New Roman"/>
        </w:rPr>
        <w:t xml:space="preserve">Comment on the stationarity of the series. </w:t>
      </w:r>
    </w:p>
    <w:p w14:paraId="04B577C7" w14:textId="77777777" w:rsidR="003853E8" w:rsidRPr="003853E8" w:rsidRDefault="003853E8" w:rsidP="003853E8">
      <w:pPr>
        <w:spacing w:after="0" w:line="360" w:lineRule="auto"/>
        <w:rPr>
          <w:rFonts w:ascii="Times New Roman" w:eastAsia="Times New Roman" w:hAnsi="Times New Roman" w:cs="Times New Roman"/>
          <w:lang w:val="en-ZA" w:eastAsia="en-ZA"/>
        </w:rPr>
      </w:pPr>
      <w:r w:rsidRPr="003853E8">
        <w:rPr>
          <w:rFonts w:ascii="Times New Roman" w:eastAsia="Times New Roman" w:hAnsi="Times New Roman" w:cs="Times New Roman"/>
          <w:lang w:val="en-ZA" w:eastAsia="en-ZA"/>
        </w:rPr>
        <w:t xml:space="preserve">The series is clearly trending upward. The PACF plot ends at lag 2, while the ACF plot exhibits a gradual decline. The observations 100, 101, and 102 demonstrate how the COVID-19 lockdown has significantly decreased production and sales, and how most activities and enterprises have shut down during this time. The series is not stationary, it is concluded. </w:t>
      </w:r>
    </w:p>
    <w:p w14:paraId="515A7874" w14:textId="77777777" w:rsidR="003853E8" w:rsidRPr="003853E8" w:rsidRDefault="003853E8" w:rsidP="003E437F">
      <w:pPr>
        <w:spacing w:after="0"/>
        <w:rPr>
          <w:rFonts w:ascii="Times New Roman" w:eastAsia="Times New Roman" w:hAnsi="Times New Roman" w:cs="Times New Roman"/>
          <w:lang w:val="en-ZA" w:eastAsia="en-ZA"/>
        </w:rPr>
      </w:pPr>
    </w:p>
    <w:p w14:paraId="5C0A01F0" w14:textId="77777777" w:rsidR="00547C13" w:rsidRPr="003853E8" w:rsidRDefault="00547C13" w:rsidP="003853E8">
      <w:pPr>
        <w:spacing w:after="0"/>
        <w:rPr>
          <w:rFonts w:ascii="Times New Roman" w:eastAsia="Times New Roman" w:hAnsi="Times New Roman" w:cs="Times New Roman"/>
          <w:lang w:val="en-ZA" w:eastAsia="en-ZA"/>
        </w:rPr>
      </w:pPr>
    </w:p>
    <w:p w14:paraId="07FF8D58" w14:textId="5988268E" w:rsidR="00AE0147" w:rsidRPr="003853E8" w:rsidRDefault="00676CF5" w:rsidP="00676CF5">
      <w:pPr>
        <w:pStyle w:val="ListParagraph"/>
        <w:numPr>
          <w:ilvl w:val="0"/>
          <w:numId w:val="3"/>
        </w:numPr>
        <w:tabs>
          <w:tab w:val="left" w:pos="7020"/>
        </w:tabs>
        <w:rPr>
          <w:rFonts w:ascii="Times New Roman" w:hAnsi="Times New Roman" w:cs="Times New Roman"/>
        </w:rPr>
      </w:pPr>
      <w:r w:rsidRPr="003853E8">
        <w:rPr>
          <w:rFonts w:ascii="Times New Roman" w:hAnsi="Times New Roman" w:cs="Times New Roman"/>
        </w:rPr>
        <w:lastRenderedPageBreak/>
        <w:t xml:space="preserve">Justify the necessity (or otherwise) of any transformation(s) to </w:t>
      </w:r>
      <w:proofErr w:type="spellStart"/>
      <w:r w:rsidRPr="003853E8">
        <w:rPr>
          <w:rFonts w:ascii="Times New Roman" w:hAnsi="Times New Roman" w:cs="Times New Roman"/>
        </w:rPr>
        <w:t>stationarise</w:t>
      </w:r>
      <w:proofErr w:type="spellEnd"/>
      <w:r w:rsidRPr="003853E8">
        <w:rPr>
          <w:rFonts w:ascii="Times New Roman" w:hAnsi="Times New Roman" w:cs="Times New Roman"/>
        </w:rPr>
        <w:t xml:space="preserve"> the series.</w:t>
      </w:r>
    </w:p>
    <w:p w14:paraId="22B01C7C" w14:textId="09D87B24" w:rsidR="00AA166B" w:rsidRPr="003853E8" w:rsidRDefault="00AA166B" w:rsidP="00AA166B">
      <w:pPr>
        <w:spacing w:after="0"/>
        <w:rPr>
          <w:rFonts w:ascii="Times New Roman" w:eastAsia="Times New Roman" w:hAnsi="Times New Roman" w:cs="Times New Roman"/>
          <w:lang w:val="en-ZA" w:eastAsia="en-ZA"/>
        </w:rPr>
      </w:pPr>
      <w:r w:rsidRPr="003853E8">
        <w:rPr>
          <w:rFonts w:ascii="Times New Roman" w:eastAsia="Times New Roman" w:hAnsi="Times New Roman" w:cs="Times New Roman"/>
          <w:lang w:val="en-ZA" w:eastAsia="en-ZA"/>
        </w:rPr>
        <w:t xml:space="preserve">It is recommended to </w:t>
      </w:r>
      <w:proofErr w:type="spellStart"/>
      <w:r w:rsidRPr="003853E8">
        <w:rPr>
          <w:rFonts w:ascii="Times New Roman" w:eastAsia="Times New Roman" w:hAnsi="Times New Roman" w:cs="Times New Roman"/>
          <w:lang w:val="en-ZA" w:eastAsia="en-ZA"/>
        </w:rPr>
        <w:t>stationari</w:t>
      </w:r>
      <w:r w:rsidRPr="003853E8">
        <w:rPr>
          <w:rFonts w:ascii="Times New Roman" w:eastAsia="Times New Roman" w:hAnsi="Times New Roman" w:cs="Times New Roman"/>
          <w:lang w:val="en-ZA" w:eastAsia="en-ZA"/>
        </w:rPr>
        <w:t>s</w:t>
      </w:r>
      <w:r w:rsidRPr="003853E8">
        <w:rPr>
          <w:rFonts w:ascii="Times New Roman" w:eastAsia="Times New Roman" w:hAnsi="Times New Roman" w:cs="Times New Roman"/>
          <w:lang w:val="en-ZA" w:eastAsia="en-ZA"/>
        </w:rPr>
        <w:t>e</w:t>
      </w:r>
      <w:proofErr w:type="spellEnd"/>
      <w:r w:rsidRPr="003853E8">
        <w:rPr>
          <w:rFonts w:ascii="Times New Roman" w:eastAsia="Times New Roman" w:hAnsi="Times New Roman" w:cs="Times New Roman"/>
          <w:lang w:val="en-ZA" w:eastAsia="en-ZA"/>
        </w:rPr>
        <w:t xml:space="preserve"> the series with a difference of order 1, given the upward, nearly linear trend.</w:t>
      </w:r>
    </w:p>
    <w:p w14:paraId="1C9ACA7C" w14:textId="51A64C6B" w:rsidR="00B5020C" w:rsidRPr="003853E8" w:rsidRDefault="00021563" w:rsidP="009174AF">
      <w:pPr>
        <w:tabs>
          <w:tab w:val="left" w:pos="7020"/>
        </w:tabs>
        <w:rPr>
          <w:rFonts w:ascii="Times New Roman" w:hAnsi="Times New Roman" w:cs="Times New Roman"/>
        </w:rPr>
      </w:pPr>
      <w:r w:rsidRPr="003853E8">
        <w:rPr>
          <w:rFonts w:ascii="Times New Roman" w:hAnsi="Times New Roman" w:cs="Times New Roman"/>
          <w:noProof/>
        </w:rPr>
        <w:drawing>
          <wp:inline distT="0" distB="0" distL="0" distR="0" wp14:anchorId="3636EC65" wp14:editId="71623CBE">
            <wp:extent cx="5943600" cy="6057265"/>
            <wp:effectExtent l="0" t="0" r="0" b="635"/>
            <wp:docPr id="5097714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057265"/>
                    </a:xfrm>
                    <a:prstGeom prst="rect">
                      <a:avLst/>
                    </a:prstGeom>
                    <a:noFill/>
                    <a:ln>
                      <a:noFill/>
                    </a:ln>
                  </pic:spPr>
                </pic:pic>
              </a:graphicData>
            </a:graphic>
          </wp:inline>
        </w:drawing>
      </w:r>
    </w:p>
    <w:p w14:paraId="1229C1C3" w14:textId="1E29ABFB" w:rsidR="00433D6B" w:rsidRPr="003853E8" w:rsidRDefault="0056553F" w:rsidP="00433D6B">
      <w:pPr>
        <w:pStyle w:val="ListParagraph"/>
        <w:numPr>
          <w:ilvl w:val="0"/>
          <w:numId w:val="3"/>
        </w:numPr>
        <w:tabs>
          <w:tab w:val="left" w:pos="7020"/>
        </w:tabs>
        <w:rPr>
          <w:rFonts w:ascii="Times New Roman" w:hAnsi="Times New Roman" w:cs="Times New Roman"/>
        </w:rPr>
      </w:pPr>
      <w:r w:rsidRPr="003853E8">
        <w:rPr>
          <w:rFonts w:ascii="Times New Roman" w:hAnsi="Times New Roman" w:cs="Times New Roman"/>
        </w:rPr>
        <w:t>Fit appropriate ARIMA model(s) to the series.</w:t>
      </w:r>
    </w:p>
    <w:p w14:paraId="342FE8E1" w14:textId="0CF69CF9" w:rsidR="00433D6B" w:rsidRPr="003853E8" w:rsidRDefault="00433D6B" w:rsidP="00433D6B">
      <w:pPr>
        <w:tabs>
          <w:tab w:val="left" w:pos="7020"/>
        </w:tabs>
        <w:rPr>
          <w:rFonts w:ascii="Times New Roman" w:hAnsi="Times New Roman" w:cs="Times New Roman"/>
        </w:rPr>
      </w:pPr>
      <w:r w:rsidRPr="003853E8">
        <w:rPr>
          <w:rFonts w:ascii="Times New Roman" w:hAnsi="Times New Roman" w:cs="Times New Roman"/>
        </w:rPr>
        <w:t xml:space="preserve">AS the differenced series’ ACF is outside at lag 2 and PACF is outside at lag 1, hence the appropriate ARIMA models will be of the parameters </w:t>
      </w:r>
      <m:oMath>
        <m:r>
          <w:rPr>
            <w:rFonts w:ascii="Cambria Math" w:hAnsi="Cambria Math" w:cs="Times New Roman"/>
          </w:rPr>
          <m:t>p≤2</m:t>
        </m:r>
      </m:oMath>
      <w:r w:rsidRPr="003853E8">
        <w:rPr>
          <w:rFonts w:ascii="Times New Roman" w:eastAsiaTheme="minorEastAsia" w:hAnsi="Times New Roman" w:cs="Times New Roman"/>
        </w:rPr>
        <w:t xml:space="preserve">, </w:t>
      </w:r>
      <m:oMath>
        <m:r>
          <w:rPr>
            <w:rFonts w:ascii="Cambria Math" w:eastAsiaTheme="minorEastAsia" w:hAnsi="Cambria Math" w:cs="Times New Roman"/>
          </w:rPr>
          <m:t>q≤1</m:t>
        </m:r>
      </m:oMath>
      <w:r w:rsidRPr="003853E8">
        <w:rPr>
          <w:rFonts w:ascii="Times New Roman" w:eastAsiaTheme="minorEastAsia" w:hAnsi="Times New Roman" w:cs="Times New Roman"/>
        </w:rPr>
        <w:t xml:space="preserve"> and </w:t>
      </w:r>
      <m:oMath>
        <m:r>
          <w:rPr>
            <w:rFonts w:ascii="Cambria Math" w:eastAsiaTheme="minorEastAsia" w:hAnsi="Cambria Math" w:cs="Times New Roman"/>
          </w:rPr>
          <m:t>d=1</m:t>
        </m:r>
      </m:oMath>
      <w:r w:rsidRPr="003853E8">
        <w:rPr>
          <w:rFonts w:ascii="Times New Roman" w:eastAsiaTheme="minorEastAsia" w:hAnsi="Times New Roman" w:cs="Times New Roman"/>
        </w:rPr>
        <w:t>. Thus, ARIMA (2, 1, 1), ARIMA (1,1,1), IMA (</w:t>
      </w:r>
      <w:r w:rsidR="00ED0935" w:rsidRPr="003853E8">
        <w:rPr>
          <w:rFonts w:ascii="Times New Roman" w:eastAsiaTheme="minorEastAsia" w:hAnsi="Times New Roman" w:cs="Times New Roman"/>
        </w:rPr>
        <w:t>1</w:t>
      </w:r>
      <w:r w:rsidRPr="003853E8">
        <w:rPr>
          <w:rFonts w:ascii="Times New Roman" w:eastAsiaTheme="minorEastAsia" w:hAnsi="Times New Roman" w:cs="Times New Roman"/>
        </w:rPr>
        <w:t xml:space="preserve">,1), ARI (2,1), </w:t>
      </w:r>
      <w:proofErr w:type="spellStart"/>
      <w:r w:rsidRPr="003853E8">
        <w:rPr>
          <w:rFonts w:ascii="Times New Roman" w:eastAsiaTheme="minorEastAsia" w:hAnsi="Times New Roman" w:cs="Times New Roman"/>
        </w:rPr>
        <w:t>ect</w:t>
      </w:r>
      <w:proofErr w:type="spellEnd"/>
      <w:r w:rsidRPr="003853E8">
        <w:rPr>
          <w:rFonts w:ascii="Times New Roman" w:eastAsiaTheme="minorEastAsia" w:hAnsi="Times New Roman" w:cs="Times New Roman"/>
        </w:rPr>
        <w:t>… may be appropriate in fitting the series.</w:t>
      </w:r>
    </w:p>
    <w:p w14:paraId="60AE9A69" w14:textId="09BEAD31" w:rsidR="00DB1EAC" w:rsidRPr="003853E8" w:rsidRDefault="00EF7C16" w:rsidP="00DB1EAC">
      <w:pPr>
        <w:tabs>
          <w:tab w:val="left" w:pos="7020"/>
        </w:tabs>
        <w:rPr>
          <w:rFonts w:ascii="Times New Roman" w:hAnsi="Times New Roman" w:cs="Times New Roman"/>
        </w:rPr>
      </w:pPr>
      <w:r w:rsidRPr="003853E8">
        <w:rPr>
          <w:rFonts w:ascii="Times New Roman" w:hAnsi="Times New Roman" w:cs="Times New Roman"/>
          <w:noProof/>
        </w:rPr>
        <w:lastRenderedPageBreak/>
        <w:drawing>
          <wp:inline distT="0" distB="0" distL="0" distR="0" wp14:anchorId="131DA957" wp14:editId="63119FED">
            <wp:extent cx="5943600" cy="8227060"/>
            <wp:effectExtent l="0" t="0" r="0" b="2540"/>
            <wp:docPr id="5586869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227060"/>
                    </a:xfrm>
                    <a:prstGeom prst="rect">
                      <a:avLst/>
                    </a:prstGeom>
                    <a:noFill/>
                    <a:ln>
                      <a:noFill/>
                    </a:ln>
                  </pic:spPr>
                </pic:pic>
              </a:graphicData>
            </a:graphic>
          </wp:inline>
        </w:drawing>
      </w:r>
    </w:p>
    <w:p w14:paraId="17A3B386" w14:textId="430B02AD" w:rsidR="00EF7C16" w:rsidRPr="003853E8" w:rsidRDefault="00EF7C16" w:rsidP="00DB1EAC">
      <w:pPr>
        <w:tabs>
          <w:tab w:val="left" w:pos="7020"/>
        </w:tabs>
        <w:rPr>
          <w:rFonts w:ascii="Times New Roman" w:hAnsi="Times New Roman" w:cs="Times New Roman"/>
        </w:rPr>
      </w:pPr>
      <w:r w:rsidRPr="003853E8">
        <w:rPr>
          <w:rFonts w:ascii="Times New Roman" w:hAnsi="Times New Roman" w:cs="Times New Roman"/>
          <w:noProof/>
        </w:rPr>
        <w:lastRenderedPageBreak/>
        <w:drawing>
          <wp:inline distT="0" distB="0" distL="0" distR="0" wp14:anchorId="187287A8" wp14:editId="7CCB0594">
            <wp:extent cx="5019675" cy="5686425"/>
            <wp:effectExtent l="0" t="0" r="9525" b="9525"/>
            <wp:docPr id="53833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36280" name=""/>
                    <pic:cNvPicPr/>
                  </pic:nvPicPr>
                  <pic:blipFill>
                    <a:blip r:embed="rId10"/>
                    <a:stretch>
                      <a:fillRect/>
                    </a:stretch>
                  </pic:blipFill>
                  <pic:spPr>
                    <a:xfrm>
                      <a:off x="0" y="0"/>
                      <a:ext cx="5019675" cy="5686425"/>
                    </a:xfrm>
                    <a:prstGeom prst="rect">
                      <a:avLst/>
                    </a:prstGeom>
                  </pic:spPr>
                </pic:pic>
              </a:graphicData>
            </a:graphic>
          </wp:inline>
        </w:drawing>
      </w:r>
    </w:p>
    <w:p w14:paraId="3823F111" w14:textId="0D9DECC8" w:rsidR="00EF7C16" w:rsidRPr="003853E8" w:rsidRDefault="00EF7C16" w:rsidP="00DB1EAC">
      <w:pPr>
        <w:tabs>
          <w:tab w:val="left" w:pos="7020"/>
        </w:tabs>
        <w:rPr>
          <w:rFonts w:ascii="Times New Roman" w:hAnsi="Times New Roman" w:cs="Times New Roman"/>
        </w:rPr>
      </w:pPr>
      <w:r w:rsidRPr="003853E8">
        <w:rPr>
          <w:rFonts w:ascii="Times New Roman" w:hAnsi="Times New Roman" w:cs="Times New Roman"/>
          <w:noProof/>
        </w:rPr>
        <w:lastRenderedPageBreak/>
        <w:drawing>
          <wp:inline distT="0" distB="0" distL="0" distR="0" wp14:anchorId="7E91601C" wp14:editId="2A211FDD">
            <wp:extent cx="4876800" cy="5657850"/>
            <wp:effectExtent l="0" t="0" r="0" b="0"/>
            <wp:docPr id="1951023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23273" name=""/>
                    <pic:cNvPicPr/>
                  </pic:nvPicPr>
                  <pic:blipFill>
                    <a:blip r:embed="rId11"/>
                    <a:stretch>
                      <a:fillRect/>
                    </a:stretch>
                  </pic:blipFill>
                  <pic:spPr>
                    <a:xfrm>
                      <a:off x="0" y="0"/>
                      <a:ext cx="4876800" cy="5657850"/>
                    </a:xfrm>
                    <a:prstGeom prst="rect">
                      <a:avLst/>
                    </a:prstGeom>
                  </pic:spPr>
                </pic:pic>
              </a:graphicData>
            </a:graphic>
          </wp:inline>
        </w:drawing>
      </w:r>
    </w:p>
    <w:p w14:paraId="4E344B2B" w14:textId="5CBB3F64" w:rsidR="00EF7C16" w:rsidRPr="003853E8" w:rsidRDefault="00EF7C16" w:rsidP="00DB1EAC">
      <w:pPr>
        <w:tabs>
          <w:tab w:val="left" w:pos="7020"/>
        </w:tabs>
        <w:rPr>
          <w:rFonts w:ascii="Times New Roman" w:hAnsi="Times New Roman" w:cs="Times New Roman"/>
        </w:rPr>
      </w:pPr>
      <w:r w:rsidRPr="003853E8">
        <w:rPr>
          <w:rFonts w:ascii="Times New Roman" w:hAnsi="Times New Roman" w:cs="Times New Roman"/>
          <w:noProof/>
        </w:rPr>
        <w:lastRenderedPageBreak/>
        <w:drawing>
          <wp:inline distT="0" distB="0" distL="0" distR="0" wp14:anchorId="167BD172" wp14:editId="271ECE65">
            <wp:extent cx="4829175" cy="5448300"/>
            <wp:effectExtent l="0" t="0" r="9525" b="0"/>
            <wp:docPr id="138832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069" name=""/>
                    <pic:cNvPicPr/>
                  </pic:nvPicPr>
                  <pic:blipFill>
                    <a:blip r:embed="rId12"/>
                    <a:stretch>
                      <a:fillRect/>
                    </a:stretch>
                  </pic:blipFill>
                  <pic:spPr>
                    <a:xfrm>
                      <a:off x="0" y="0"/>
                      <a:ext cx="4829175" cy="5448300"/>
                    </a:xfrm>
                    <a:prstGeom prst="rect">
                      <a:avLst/>
                    </a:prstGeom>
                  </pic:spPr>
                </pic:pic>
              </a:graphicData>
            </a:graphic>
          </wp:inline>
        </w:drawing>
      </w:r>
    </w:p>
    <w:p w14:paraId="01A45322" w14:textId="1A19089B" w:rsidR="00136A2E" w:rsidRDefault="00136A2E" w:rsidP="00136A2E">
      <w:pPr>
        <w:pStyle w:val="ListParagraph"/>
        <w:numPr>
          <w:ilvl w:val="0"/>
          <w:numId w:val="3"/>
        </w:numPr>
        <w:tabs>
          <w:tab w:val="left" w:pos="7020"/>
        </w:tabs>
        <w:rPr>
          <w:rFonts w:ascii="Times New Roman" w:hAnsi="Times New Roman" w:cs="Times New Roman"/>
        </w:rPr>
      </w:pPr>
      <w:r w:rsidRPr="003853E8">
        <w:rPr>
          <w:rFonts w:ascii="Times New Roman" w:hAnsi="Times New Roman" w:cs="Times New Roman"/>
        </w:rPr>
        <w:t>Choose the best model and justify your choice.</w:t>
      </w:r>
    </w:p>
    <w:p w14:paraId="417FCD7F" w14:textId="4D246D88" w:rsidR="00B3201D" w:rsidRPr="00B3201D" w:rsidRDefault="00B3201D" w:rsidP="00B3201D">
      <w:pPr>
        <w:spacing w:after="0"/>
        <w:rPr>
          <w:rFonts w:ascii="Times New Roman" w:eastAsia="Times New Roman" w:hAnsi="Times New Roman" w:cs="Times New Roman"/>
          <w:lang w:val="en-ZA" w:eastAsia="en-ZA"/>
        </w:rPr>
      </w:pPr>
      <w:r w:rsidRPr="00B3201D">
        <w:rPr>
          <w:rFonts w:ascii="Times New Roman" w:eastAsia="Times New Roman" w:hAnsi="Times New Roman" w:cs="Times New Roman"/>
          <w:lang w:val="en-ZA" w:eastAsia="en-ZA"/>
        </w:rPr>
        <w:t xml:space="preserve">Based on the lowest values of Variance AIC, MAPE, and MAE, ARIMA (1,1,1) is the best model. The software also indicates that ARIMA (1,1,1) is the best model and ranks first. </w:t>
      </w:r>
    </w:p>
    <w:p w14:paraId="0AB7E134" w14:textId="06E2524F" w:rsidR="00136A2E" w:rsidRPr="003853E8" w:rsidRDefault="00136A2E" w:rsidP="00136A2E">
      <w:pPr>
        <w:tabs>
          <w:tab w:val="left" w:pos="7020"/>
        </w:tabs>
        <w:rPr>
          <w:rFonts w:ascii="Times New Roman" w:hAnsi="Times New Roman" w:cs="Times New Roman"/>
        </w:rPr>
      </w:pPr>
      <w:r w:rsidRPr="003853E8">
        <w:rPr>
          <w:rFonts w:ascii="Times New Roman" w:hAnsi="Times New Roman" w:cs="Times New Roman"/>
        </w:rPr>
        <w:t>ARIMA model is ARIMA (1, 1, 1), where p</w:t>
      </w:r>
      <w:r w:rsidR="00B3201D">
        <w:rPr>
          <w:rFonts w:ascii="Times New Roman" w:hAnsi="Times New Roman" w:cs="Times New Roman"/>
        </w:rPr>
        <w:t xml:space="preserve"> </w:t>
      </w:r>
      <w:r w:rsidRPr="003853E8">
        <w:rPr>
          <w:rFonts w:ascii="Times New Roman" w:hAnsi="Times New Roman" w:cs="Times New Roman"/>
        </w:rPr>
        <w:t>= 1, d = 1 and q = 1.</w:t>
      </w:r>
    </w:p>
    <w:p w14:paraId="1C29353C" w14:textId="0CA8A331" w:rsidR="00136A2E" w:rsidRPr="003853E8" w:rsidRDefault="00800949" w:rsidP="00800949">
      <w:pPr>
        <w:pStyle w:val="ListParagraph"/>
        <w:numPr>
          <w:ilvl w:val="0"/>
          <w:numId w:val="3"/>
        </w:numPr>
        <w:tabs>
          <w:tab w:val="left" w:pos="7020"/>
        </w:tabs>
        <w:rPr>
          <w:rFonts w:ascii="Times New Roman" w:hAnsi="Times New Roman" w:cs="Times New Roman"/>
        </w:rPr>
      </w:pPr>
      <w:r w:rsidRPr="003853E8">
        <w:rPr>
          <w:rFonts w:ascii="Times New Roman" w:hAnsi="Times New Roman" w:cs="Times New Roman"/>
        </w:rPr>
        <w:t>W</w:t>
      </w:r>
      <w:r w:rsidRPr="003853E8">
        <w:rPr>
          <w:rFonts w:ascii="Times New Roman" w:hAnsi="Times New Roman" w:cs="Times New Roman"/>
        </w:rPr>
        <w:t>rite down the mathematical equation of the significant model chosen in (d).</w:t>
      </w:r>
    </w:p>
    <w:p w14:paraId="5DFC0D7D" w14:textId="36AF0545" w:rsidR="00CC7134" w:rsidRPr="003853E8" w:rsidRDefault="00CC7134" w:rsidP="00800949">
      <w:pPr>
        <w:tabs>
          <w:tab w:val="left" w:pos="7020"/>
        </w:tabs>
        <w:rPr>
          <w:rFonts w:ascii="Times New Roman" w:eastAsiaTheme="minorEastAsia" w:hAnsi="Times New Roman" w:cs="Times New Roman"/>
        </w:rPr>
      </w:pPr>
      <w:r w:rsidRPr="003853E8">
        <w:rPr>
          <w:rFonts w:ascii="Times New Roman" w:hAnsi="Times New Roman" w:cs="Times New Roman"/>
        </w:rPr>
        <w:t>ARIMA (1,1,1</w:t>
      </w:r>
      <w:r w:rsidR="000D372E" w:rsidRPr="003853E8">
        <w:rPr>
          <w:rFonts w:ascii="Times New Roman" w:hAnsi="Times New Roman" w:cs="Times New Roman"/>
        </w:rPr>
        <w:t>):</w:t>
      </w:r>
      <w:r w:rsidRPr="003853E8">
        <w:rPr>
          <w:rFonts w:ascii="Times New Roman" w:hAnsi="Times New Roman" w:cs="Times New Roman"/>
        </w:rPr>
        <w:t xml:space="preserve"> </w:t>
      </w:r>
      <m:oMath>
        <m:d>
          <m:dPr>
            <m:ctrlPr>
              <w:rPr>
                <w:rFonts w:ascii="Cambria Math" w:hAnsi="Cambria Math" w:cs="Times New Roman"/>
                <w:i/>
              </w:rPr>
            </m:ctrlPr>
          </m:dPr>
          <m:e>
            <m:r>
              <w:rPr>
                <w:rFonts w:ascii="Cambria Math" w:hAnsi="Cambria Math" w:cs="Times New Roman"/>
              </w:rPr>
              <m:t>I-B</m:t>
            </m:r>
          </m:e>
        </m:d>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=0.47004+</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-0.76</m:t>
        </m:r>
        <m:r>
          <w:rPr>
            <w:rFonts w:ascii="Cambria Math" w:eastAsiaTheme="minorEastAsia" w:hAnsi="Cambria Math" w:cs="Times New Roman"/>
          </w:rPr>
          <m:t>788</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t-1</m:t>
            </m:r>
          </m:sub>
        </m:sSub>
      </m:oMath>
    </w:p>
    <w:p w14:paraId="40E9E038" w14:textId="51F743D4" w:rsidR="000D372E" w:rsidRPr="003853E8" w:rsidRDefault="000D372E" w:rsidP="00800949">
      <w:pPr>
        <w:tabs>
          <w:tab w:val="left" w:pos="7020"/>
        </w:tabs>
        <w:rPr>
          <w:rFonts w:ascii="Times New Roman" w:eastAsiaTheme="minorEastAsia" w:hAnsi="Times New Roman" w:cs="Times New Roman"/>
        </w:rPr>
      </w:pPr>
      <w:r w:rsidRPr="003853E8">
        <w:rPr>
          <w:rFonts w:ascii="Times New Roman" w:eastAsiaTheme="minorEastAsia" w:hAnsi="Times New Roman" w:cs="Times New Roman"/>
        </w:rPr>
        <w:t xml:space="preserve">                                   SE              0.1751                 0.1293</w:t>
      </w:r>
    </w:p>
    <w:p w14:paraId="442945B8" w14:textId="35FB103A" w:rsidR="000D372E" w:rsidRDefault="000D372E" w:rsidP="00800949">
      <w:pPr>
        <w:tabs>
          <w:tab w:val="left" w:pos="7020"/>
        </w:tabs>
        <w:rPr>
          <w:rFonts w:ascii="Times New Roman" w:eastAsiaTheme="minorEastAsia" w:hAnsi="Times New Roman" w:cs="Times New Roman"/>
        </w:rPr>
      </w:pPr>
      <w:r w:rsidRPr="003853E8">
        <w:rPr>
          <w:rFonts w:ascii="Times New Roman" w:eastAsiaTheme="minorEastAsia" w:hAnsi="Times New Roman" w:cs="Times New Roman"/>
        </w:rPr>
        <w:t xml:space="preserve">                                   P-value    0.0081              </w:t>
      </w:r>
      <w:proofErr w:type="gramStart"/>
      <w:r w:rsidRPr="003853E8">
        <w:rPr>
          <w:rFonts w:ascii="Times New Roman" w:eastAsiaTheme="minorEastAsia" w:hAnsi="Times New Roman" w:cs="Times New Roman"/>
        </w:rPr>
        <w:t xml:space="preserve">   (</w:t>
      </w:r>
      <w:proofErr w:type="gramEnd"/>
      <w:r w:rsidRPr="003853E8">
        <w:rPr>
          <w:rFonts w:ascii="Times New Roman" w:eastAsiaTheme="minorEastAsia" w:hAnsi="Times New Roman" w:cs="Times New Roman"/>
        </w:rPr>
        <w:t>&lt; 0.0001)</w:t>
      </w:r>
    </w:p>
    <w:p w14:paraId="7B7746F3" w14:textId="77777777" w:rsidR="00B3201D" w:rsidRDefault="00B3201D" w:rsidP="00800949">
      <w:pPr>
        <w:tabs>
          <w:tab w:val="left" w:pos="7020"/>
        </w:tabs>
        <w:rPr>
          <w:rFonts w:ascii="Times New Roman" w:eastAsiaTheme="minorEastAsia" w:hAnsi="Times New Roman" w:cs="Times New Roman"/>
        </w:rPr>
      </w:pPr>
    </w:p>
    <w:p w14:paraId="0CA9A6D8" w14:textId="77777777" w:rsidR="00B3201D" w:rsidRPr="003853E8" w:rsidRDefault="00B3201D" w:rsidP="00800949">
      <w:pPr>
        <w:tabs>
          <w:tab w:val="left" w:pos="7020"/>
        </w:tabs>
        <w:rPr>
          <w:rFonts w:ascii="Times New Roman" w:hAnsi="Times New Roman" w:cs="Times New Roman"/>
        </w:rPr>
      </w:pPr>
    </w:p>
    <w:p w14:paraId="096CCEC8" w14:textId="45EEE5CD" w:rsidR="00B65517" w:rsidRPr="003853E8" w:rsidRDefault="00B65517" w:rsidP="00B65517">
      <w:pPr>
        <w:pStyle w:val="ListParagraph"/>
        <w:numPr>
          <w:ilvl w:val="0"/>
          <w:numId w:val="3"/>
        </w:numPr>
        <w:tabs>
          <w:tab w:val="left" w:pos="7020"/>
        </w:tabs>
        <w:rPr>
          <w:rFonts w:ascii="Times New Roman" w:hAnsi="Times New Roman" w:cs="Times New Roman"/>
        </w:rPr>
      </w:pPr>
      <w:r w:rsidRPr="003853E8">
        <w:rPr>
          <w:rFonts w:ascii="Times New Roman" w:hAnsi="Times New Roman" w:cs="Times New Roman"/>
        </w:rPr>
        <w:lastRenderedPageBreak/>
        <w:t>Use the chosen model in (d) to forecast the next two-year values for this series.</w:t>
      </w:r>
    </w:p>
    <w:p w14:paraId="13A083B9" w14:textId="1F069DC4" w:rsidR="000D372E" w:rsidRPr="003853E8" w:rsidRDefault="00F37DE4" w:rsidP="000D372E">
      <w:pPr>
        <w:tabs>
          <w:tab w:val="left" w:pos="7020"/>
        </w:tabs>
        <w:rPr>
          <w:rFonts w:ascii="Times New Roman" w:hAnsi="Times New Roman" w:cs="Times New Roman"/>
        </w:rPr>
      </w:pPr>
      <w:r w:rsidRPr="003853E8">
        <w:rPr>
          <w:rFonts w:ascii="Times New Roman" w:hAnsi="Times New Roman" w:cs="Times New Roman"/>
        </w:rPr>
        <w:drawing>
          <wp:inline distT="0" distB="0" distL="0" distR="0" wp14:anchorId="0F0A412A" wp14:editId="16D5B17C">
            <wp:extent cx="5019675" cy="4962525"/>
            <wp:effectExtent l="0" t="0" r="9525" b="9525"/>
            <wp:docPr id="9495825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9675" cy="4962525"/>
                    </a:xfrm>
                    <a:prstGeom prst="rect">
                      <a:avLst/>
                    </a:prstGeom>
                    <a:noFill/>
                    <a:ln>
                      <a:noFill/>
                    </a:ln>
                  </pic:spPr>
                </pic:pic>
              </a:graphicData>
            </a:graphic>
          </wp:inline>
        </w:drawing>
      </w:r>
    </w:p>
    <w:bookmarkEnd w:id="0"/>
    <w:p w14:paraId="2772472E" w14:textId="2601DA83" w:rsidR="004D211D" w:rsidRPr="003853E8" w:rsidRDefault="004D211D" w:rsidP="00800949">
      <w:pPr>
        <w:tabs>
          <w:tab w:val="left" w:pos="7020"/>
        </w:tabs>
        <w:rPr>
          <w:rFonts w:ascii="Times New Roman" w:hAnsi="Times New Roman" w:cs="Times New Roman"/>
        </w:rPr>
      </w:pPr>
    </w:p>
    <w:sectPr w:rsidR="004D211D" w:rsidRPr="003853E8">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05195" w14:textId="77777777" w:rsidR="00606D97" w:rsidRDefault="00606D97">
      <w:pPr>
        <w:spacing w:after="0"/>
      </w:pPr>
      <w:r>
        <w:separator/>
      </w:r>
    </w:p>
  </w:endnote>
  <w:endnote w:type="continuationSeparator" w:id="0">
    <w:p w14:paraId="7A0DDD27" w14:textId="77777777" w:rsidR="00606D97" w:rsidRDefault="00606D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38BC9" w14:textId="77777777" w:rsidR="00606D97" w:rsidRDefault="00606D97">
      <w:r>
        <w:separator/>
      </w:r>
    </w:p>
  </w:footnote>
  <w:footnote w:type="continuationSeparator" w:id="0">
    <w:p w14:paraId="5518BA2D" w14:textId="77777777" w:rsidR="00606D97" w:rsidRDefault="0060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5EC0F" w14:textId="66B845E7" w:rsidR="00987011" w:rsidRPr="003853E8" w:rsidRDefault="003853E8" w:rsidP="003853E8">
    <w:pPr>
      <w:pStyle w:val="Header"/>
      <w:jc w:val="center"/>
      <w:rPr>
        <w:b/>
        <w:bCs/>
      </w:rPr>
    </w:pPr>
    <w:r w:rsidRPr="003853E8">
      <w:rPr>
        <w:b/>
        <w:bCs/>
      </w:rPr>
      <w:t>Sta3704</w:t>
    </w:r>
    <w:r w:rsidRPr="003853E8">
      <w:rPr>
        <w:b/>
        <w:bCs/>
      </w:rPr>
      <w:t xml:space="preserve"> Assignment 04</w:t>
    </w:r>
  </w:p>
  <w:p w14:paraId="0B7E7DFB" w14:textId="2C209A3C" w:rsidR="00987011" w:rsidRDefault="00987011" w:rsidP="0098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E55CB60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723"/>
    <w:multiLevelType w:val="multilevel"/>
    <w:tmpl w:val="629ECD42"/>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abstractNum w:abstractNumId="2" w15:restartNumberingAfterBreak="0">
    <w:nsid w:val="063C6898"/>
    <w:multiLevelType w:val="hybridMultilevel"/>
    <w:tmpl w:val="C6FA1C44"/>
    <w:lvl w:ilvl="0" w:tplc="1C90197A">
      <w:start w:val="2"/>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E1542D1"/>
    <w:multiLevelType w:val="hybridMultilevel"/>
    <w:tmpl w:val="1E38A3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D457AF5"/>
    <w:multiLevelType w:val="hybridMultilevel"/>
    <w:tmpl w:val="9B6CFF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590D19CD"/>
    <w:multiLevelType w:val="hybridMultilevel"/>
    <w:tmpl w:val="0018D5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5F24C87"/>
    <w:multiLevelType w:val="hybridMultilevel"/>
    <w:tmpl w:val="5360F704"/>
    <w:lvl w:ilvl="0" w:tplc="ACFCB4EC">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921568490">
    <w:abstractNumId w:val="0"/>
  </w:num>
  <w:num w:numId="2" w16cid:durableId="1447310483">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 w16cid:durableId="15615462">
    <w:abstractNumId w:val="6"/>
  </w:num>
  <w:num w:numId="4" w16cid:durableId="1427144485">
    <w:abstractNumId w:val="2"/>
  </w:num>
  <w:num w:numId="5" w16cid:durableId="1180008339">
    <w:abstractNumId w:val="5"/>
  </w:num>
  <w:num w:numId="6" w16cid:durableId="2047900531">
    <w:abstractNumId w:val="4"/>
  </w:num>
  <w:num w:numId="7" w16cid:durableId="531039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1D"/>
    <w:rsid w:val="00021563"/>
    <w:rsid w:val="000D372E"/>
    <w:rsid w:val="00136A2E"/>
    <w:rsid w:val="003853E8"/>
    <w:rsid w:val="003E437F"/>
    <w:rsid w:val="004077A8"/>
    <w:rsid w:val="00433D6B"/>
    <w:rsid w:val="004D211D"/>
    <w:rsid w:val="00547C13"/>
    <w:rsid w:val="0056553F"/>
    <w:rsid w:val="00606D97"/>
    <w:rsid w:val="00676CF5"/>
    <w:rsid w:val="00800949"/>
    <w:rsid w:val="008A121F"/>
    <w:rsid w:val="009174AF"/>
    <w:rsid w:val="00987011"/>
    <w:rsid w:val="00AA166B"/>
    <w:rsid w:val="00AE0147"/>
    <w:rsid w:val="00AE111D"/>
    <w:rsid w:val="00B3201D"/>
    <w:rsid w:val="00B5020C"/>
    <w:rsid w:val="00B65517"/>
    <w:rsid w:val="00CC7134"/>
    <w:rsid w:val="00DA1CBE"/>
    <w:rsid w:val="00DB1EAC"/>
    <w:rsid w:val="00ED0935"/>
    <w:rsid w:val="00EF7C16"/>
    <w:rsid w:val="00F37DE4"/>
    <w:rsid w:val="00FE67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85C7"/>
  <w15:docId w15:val="{481DBFC2-ABD5-46D1-806C-CB37CC09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ListParagraph">
    <w:name w:val="List Paragraph"/>
    <w:basedOn w:val="Normal"/>
    <w:rsid w:val="00676CF5"/>
    <w:pPr>
      <w:ind w:left="720"/>
      <w:contextualSpacing/>
    </w:pPr>
  </w:style>
  <w:style w:type="character" w:styleId="Strong">
    <w:name w:val="Strong"/>
    <w:basedOn w:val="DefaultParagraphFont"/>
    <w:uiPriority w:val="22"/>
    <w:qFormat/>
    <w:rsid w:val="009174AF"/>
    <w:rPr>
      <w:b/>
      <w:bCs/>
    </w:rPr>
  </w:style>
  <w:style w:type="character" w:styleId="PlaceholderText">
    <w:name w:val="Placeholder Text"/>
    <w:basedOn w:val="DefaultParagraphFont"/>
    <w:rsid w:val="004D211D"/>
    <w:rPr>
      <w:color w:val="666666"/>
    </w:rPr>
  </w:style>
  <w:style w:type="paragraph" w:styleId="Header">
    <w:name w:val="header"/>
    <w:basedOn w:val="Normal"/>
    <w:link w:val="HeaderChar"/>
    <w:rsid w:val="00987011"/>
    <w:pPr>
      <w:tabs>
        <w:tab w:val="center" w:pos="4513"/>
        <w:tab w:val="right" w:pos="9026"/>
      </w:tabs>
      <w:spacing w:after="0"/>
    </w:pPr>
  </w:style>
  <w:style w:type="character" w:customStyle="1" w:styleId="HeaderChar">
    <w:name w:val="Header Char"/>
    <w:basedOn w:val="DefaultParagraphFont"/>
    <w:link w:val="Header"/>
    <w:rsid w:val="00987011"/>
  </w:style>
  <w:style w:type="paragraph" w:styleId="Footer">
    <w:name w:val="footer"/>
    <w:basedOn w:val="Normal"/>
    <w:link w:val="FooterChar"/>
    <w:rsid w:val="00987011"/>
    <w:pPr>
      <w:tabs>
        <w:tab w:val="center" w:pos="4513"/>
        <w:tab w:val="right" w:pos="9026"/>
      </w:tabs>
      <w:spacing w:after="0"/>
    </w:pPr>
  </w:style>
  <w:style w:type="character" w:customStyle="1" w:styleId="FooterChar">
    <w:name w:val="Footer Char"/>
    <w:basedOn w:val="DefaultParagraphFont"/>
    <w:link w:val="Footer"/>
    <w:rsid w:val="0098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73730">
      <w:bodyDiv w:val="1"/>
      <w:marLeft w:val="0"/>
      <w:marRight w:val="0"/>
      <w:marTop w:val="0"/>
      <w:marBottom w:val="0"/>
      <w:divBdr>
        <w:top w:val="none" w:sz="0" w:space="0" w:color="auto"/>
        <w:left w:val="none" w:sz="0" w:space="0" w:color="auto"/>
        <w:bottom w:val="none" w:sz="0" w:space="0" w:color="auto"/>
        <w:right w:val="none" w:sz="0" w:space="0" w:color="auto"/>
      </w:divBdr>
    </w:div>
    <w:div w:id="240481385">
      <w:bodyDiv w:val="1"/>
      <w:marLeft w:val="0"/>
      <w:marRight w:val="0"/>
      <w:marTop w:val="0"/>
      <w:marBottom w:val="0"/>
      <w:divBdr>
        <w:top w:val="none" w:sz="0" w:space="0" w:color="auto"/>
        <w:left w:val="none" w:sz="0" w:space="0" w:color="auto"/>
        <w:bottom w:val="none" w:sz="0" w:space="0" w:color="auto"/>
        <w:right w:val="none" w:sz="0" w:space="0" w:color="auto"/>
      </w:divBdr>
    </w:div>
    <w:div w:id="454832878">
      <w:bodyDiv w:val="1"/>
      <w:marLeft w:val="0"/>
      <w:marRight w:val="0"/>
      <w:marTop w:val="0"/>
      <w:marBottom w:val="0"/>
      <w:divBdr>
        <w:top w:val="none" w:sz="0" w:space="0" w:color="auto"/>
        <w:left w:val="none" w:sz="0" w:space="0" w:color="auto"/>
        <w:bottom w:val="none" w:sz="0" w:space="0" w:color="auto"/>
        <w:right w:val="none" w:sz="0" w:space="0" w:color="auto"/>
      </w:divBdr>
    </w:div>
    <w:div w:id="566964905">
      <w:bodyDiv w:val="1"/>
      <w:marLeft w:val="0"/>
      <w:marRight w:val="0"/>
      <w:marTop w:val="0"/>
      <w:marBottom w:val="0"/>
      <w:divBdr>
        <w:top w:val="none" w:sz="0" w:space="0" w:color="auto"/>
        <w:left w:val="none" w:sz="0" w:space="0" w:color="auto"/>
        <w:bottom w:val="none" w:sz="0" w:space="0" w:color="auto"/>
        <w:right w:val="none" w:sz="0" w:space="0" w:color="auto"/>
      </w:divBdr>
    </w:div>
    <w:div w:id="619452930">
      <w:bodyDiv w:val="1"/>
      <w:marLeft w:val="0"/>
      <w:marRight w:val="0"/>
      <w:marTop w:val="0"/>
      <w:marBottom w:val="0"/>
      <w:divBdr>
        <w:top w:val="none" w:sz="0" w:space="0" w:color="auto"/>
        <w:left w:val="none" w:sz="0" w:space="0" w:color="auto"/>
        <w:bottom w:val="none" w:sz="0" w:space="0" w:color="auto"/>
        <w:right w:val="none" w:sz="0" w:space="0" w:color="auto"/>
      </w:divBdr>
    </w:div>
    <w:div w:id="951322354">
      <w:bodyDiv w:val="1"/>
      <w:marLeft w:val="0"/>
      <w:marRight w:val="0"/>
      <w:marTop w:val="0"/>
      <w:marBottom w:val="0"/>
      <w:divBdr>
        <w:top w:val="none" w:sz="0" w:space="0" w:color="auto"/>
        <w:left w:val="none" w:sz="0" w:space="0" w:color="auto"/>
        <w:bottom w:val="none" w:sz="0" w:space="0" w:color="auto"/>
        <w:right w:val="none" w:sz="0" w:space="0" w:color="auto"/>
      </w:divBdr>
    </w:div>
    <w:div w:id="1481843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3895</TotalTime>
  <Pages>7</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wisdom</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wisdom</dc:title>
  <dc:creator>STA4813_assignment_02_lucas</dc:creator>
  <cp:keywords/>
  <cp:lastModifiedBy>jean-claude boleme</cp:lastModifiedBy>
  <cp:revision>17</cp:revision>
  <cp:lastPrinted>2024-09-07T07:31:00Z</cp:lastPrinted>
  <dcterms:created xsi:type="dcterms:W3CDTF">2024-09-06T19:57:00Z</dcterms:created>
  <dcterms:modified xsi:type="dcterms:W3CDTF">2024-09-07T13:44:00Z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2024-09-03</vt:lpwstr>
  </property>
  <property fmtid="{D5CDD505-2E9C-101B-9397-08002B2CF9AE}" pid="3" name="output">
    <vt:lpwstr>word_document</vt:lpwstr>
  </property>
</Properties>
</file>