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EC" w:rsidRDefault="00EA034C">
      <w:pPr>
        <w:rPr>
          <w:sz w:val="40"/>
          <w:szCs w:val="40"/>
          <w:u w:val="single"/>
        </w:rPr>
      </w:pPr>
      <w:r w:rsidRPr="00EA034C">
        <w:rPr>
          <w:sz w:val="40"/>
          <w:szCs w:val="40"/>
          <w:u w:val="single"/>
        </w:rPr>
        <w:t>BASIC ACCOUNTING</w:t>
      </w:r>
    </w:p>
    <w:p w:rsidR="00EA034C" w:rsidRDefault="00EA034C">
      <w:r>
        <w:rPr>
          <w:sz w:val="28"/>
          <w:szCs w:val="28"/>
          <w:u w:val="single"/>
        </w:rPr>
        <w:t xml:space="preserve">INCOMES </w:t>
      </w:r>
      <w:r>
        <w:t xml:space="preserve"> </w:t>
      </w:r>
    </w:p>
    <w:p w:rsidR="00EA034C" w:rsidRDefault="00EA034C" w:rsidP="00EA034C">
      <w:pPr>
        <w:pStyle w:val="ListParagraph"/>
        <w:numPr>
          <w:ilvl w:val="0"/>
          <w:numId w:val="1"/>
        </w:numPr>
      </w:pPr>
      <w:r>
        <w:t>RENT INCOME</w:t>
      </w:r>
    </w:p>
    <w:p w:rsidR="00EA034C" w:rsidRDefault="00EA034C" w:rsidP="00EA034C">
      <w:pPr>
        <w:pStyle w:val="ListParagraph"/>
        <w:numPr>
          <w:ilvl w:val="0"/>
          <w:numId w:val="1"/>
        </w:numPr>
      </w:pPr>
      <w:r>
        <w:t>COMMISSION INCOME</w:t>
      </w:r>
    </w:p>
    <w:p w:rsidR="00EA034C" w:rsidRDefault="00EA034C" w:rsidP="00EA034C">
      <w:pPr>
        <w:pStyle w:val="ListParagraph"/>
        <w:numPr>
          <w:ilvl w:val="0"/>
          <w:numId w:val="1"/>
        </w:numPr>
      </w:pPr>
      <w:r>
        <w:t>BAD DEBT RECOVERED</w:t>
      </w:r>
    </w:p>
    <w:p w:rsidR="00EA034C" w:rsidRPr="00EA034C" w:rsidRDefault="00EA034C" w:rsidP="00EA034C">
      <w:pPr>
        <w:pStyle w:val="ListParagraph"/>
        <w:numPr>
          <w:ilvl w:val="0"/>
          <w:numId w:val="1"/>
        </w:numPr>
      </w:pPr>
      <w:r>
        <w:t>INTEREST INCOME</w:t>
      </w:r>
    </w:p>
    <w:p w:rsidR="00EA034C" w:rsidRDefault="00EA034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EXPENSES  </w:t>
      </w:r>
    </w:p>
    <w:p w:rsid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WATER AND ELECTRICITY</w:t>
      </w:r>
    </w:p>
    <w:p w:rsid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TELEPHONE</w:t>
      </w:r>
    </w:p>
    <w:p w:rsid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STATIONERY</w:t>
      </w:r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BAD DEBT</w:t>
      </w:r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INTEREST EXPENSE</w:t>
      </w:r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RENT EXPENSE</w:t>
      </w:r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FUEL EXPENSE</w:t>
      </w:r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TRADING STOCK DEFICIT</w:t>
      </w:r>
    </w:p>
    <w:p w:rsidR="00EA034C" w:rsidRPr="00277FD9" w:rsidRDefault="00CE2741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SALARIES AND WAGES</w:t>
      </w:r>
    </w:p>
    <w:p w:rsidR="00277FD9" w:rsidRPr="00277FD9" w:rsidRDefault="00277FD9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INSURANCE</w:t>
      </w:r>
    </w:p>
    <w:p w:rsidR="00277FD9" w:rsidRPr="00277FD9" w:rsidRDefault="00277FD9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ALLOWANCE FOR CREDIT LOSSES</w:t>
      </w:r>
    </w:p>
    <w:p w:rsidR="00277FD9" w:rsidRPr="00EA034C" w:rsidRDefault="00277FD9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BANK CHARGES</w:t>
      </w:r>
    </w:p>
    <w:p w:rsidR="00EA034C" w:rsidRDefault="00EA034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ASSETS </w:t>
      </w:r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VEHICLE</w:t>
      </w:r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LAND AND BUILDING</w:t>
      </w:r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EQUIPMENT</w:t>
      </w:r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FURNITURE AND FITTINGS</w:t>
      </w:r>
    </w:p>
    <w:p w:rsidR="00EA034C" w:rsidRPr="00277FD9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 xml:space="preserve">BANK </w:t>
      </w:r>
    </w:p>
    <w:p w:rsidR="00277FD9" w:rsidRPr="00277FD9" w:rsidRDefault="00277FD9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FIXED DEPOSIT</w:t>
      </w:r>
    </w:p>
    <w:p w:rsidR="00277FD9" w:rsidRPr="00EA034C" w:rsidRDefault="00277FD9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INVESTMENT</w:t>
      </w:r>
      <w:bookmarkStart w:id="0" w:name="_GoBack"/>
      <w:bookmarkEnd w:id="0"/>
    </w:p>
    <w:p w:rsidR="00EA034C" w:rsidRPr="00EA034C" w:rsidRDefault="00EA034C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PETTY CASH</w:t>
      </w:r>
    </w:p>
    <w:p w:rsidR="00EA034C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DEBTORS CONTROL</w:t>
      </w:r>
    </w:p>
    <w:p w:rsidR="00240277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TRADING STOCK</w:t>
      </w:r>
    </w:p>
    <w:p w:rsidR="00240277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INPUT VAT</w:t>
      </w:r>
    </w:p>
    <w:p w:rsidR="00240277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 xml:space="preserve">ACCRUED INCOME </w:t>
      </w:r>
    </w:p>
    <w:p w:rsidR="00240277" w:rsidRPr="00EA034C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PREPARED EXPENSE</w:t>
      </w:r>
    </w:p>
    <w:p w:rsidR="00EA034C" w:rsidRDefault="00EA034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EQUITIES </w:t>
      </w:r>
    </w:p>
    <w:p w:rsidR="00EA034C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CAPITAL</w:t>
      </w:r>
    </w:p>
    <w:p w:rsidR="00240277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lastRenderedPageBreak/>
        <w:t>DRAWINGS</w:t>
      </w:r>
    </w:p>
    <w:p w:rsidR="00240277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RETAINED EARNINGS</w:t>
      </w:r>
    </w:p>
    <w:p w:rsidR="00240277" w:rsidRPr="00EA034C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NET PROFIT FOR THE PERIOD</w:t>
      </w:r>
    </w:p>
    <w:p w:rsidR="00EA034C" w:rsidRDefault="00EA034C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LIABILITIES </w:t>
      </w:r>
    </w:p>
    <w:p w:rsidR="00EA034C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LONG TERM LOANS</w:t>
      </w:r>
    </w:p>
    <w:p w:rsidR="00240277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SHORT TERM LOANS</w:t>
      </w:r>
    </w:p>
    <w:p w:rsidR="00240277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CREDITORS CONTROL</w:t>
      </w:r>
    </w:p>
    <w:p w:rsidR="00240277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OUTPUT VAT</w:t>
      </w:r>
    </w:p>
    <w:p w:rsidR="00240277" w:rsidRPr="00240277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ACCRUED EXPENSE</w:t>
      </w:r>
    </w:p>
    <w:p w:rsidR="00240277" w:rsidRPr="00EA034C" w:rsidRDefault="00240277" w:rsidP="00EA03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INCOME RECEIVED IN ADVANCE</w:t>
      </w:r>
    </w:p>
    <w:sectPr w:rsidR="00240277" w:rsidRPr="00EA0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5924"/>
    <w:multiLevelType w:val="hybridMultilevel"/>
    <w:tmpl w:val="78FE48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2BF4"/>
    <w:multiLevelType w:val="hybridMultilevel"/>
    <w:tmpl w:val="CAE0A3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4C"/>
    <w:rsid w:val="001645EC"/>
    <w:rsid w:val="00240277"/>
    <w:rsid w:val="00277FD9"/>
    <w:rsid w:val="00CE2741"/>
    <w:rsid w:val="00E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58AFB"/>
  <w15:chartTrackingRefBased/>
  <w15:docId w15:val="{DA427995-CB9E-487F-B274-E4055E99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thabangnyambose1@gmail.com</dc:creator>
  <cp:keywords/>
  <dc:description/>
  <cp:lastModifiedBy>thabangnyambose1@gmail.com</cp:lastModifiedBy>
  <cp:revision>2</cp:revision>
  <dcterms:created xsi:type="dcterms:W3CDTF">2020-02-11T18:12:00Z</dcterms:created>
  <dcterms:modified xsi:type="dcterms:W3CDTF">2020-02-11T18:12:00Z</dcterms:modified>
</cp:coreProperties>
</file>