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1C4" w:rsidRDefault="00EE3925" w:rsidP="00356B0C">
      <w:pPr>
        <w:pStyle w:val="Title"/>
        <w:jc w:val="center"/>
      </w:pPr>
      <w:r w:rsidRPr="00356B0C">
        <w:t>Activity Based Costing,</w:t>
      </w:r>
      <w:r w:rsidR="00356B0C" w:rsidRPr="00356B0C">
        <w:t>Question &amp; Answer</w:t>
      </w:r>
      <w:r w:rsidR="00DC4FD4">
        <w:t>.</w:t>
      </w:r>
    </w:p>
    <w:p w:rsidR="00CA210F" w:rsidRDefault="00CA210F" w:rsidP="00DC4FD4"/>
    <w:p w:rsidR="00CA210F" w:rsidRPr="00CA210F" w:rsidRDefault="00CA210F" w:rsidP="00DC4FD4">
      <w:pPr>
        <w:rPr>
          <w:b/>
        </w:rPr>
      </w:pPr>
      <w:r w:rsidRPr="00CA210F">
        <w:rPr>
          <w:b/>
        </w:rPr>
        <w:t>Overview Of Activity Based Costing</w:t>
      </w:r>
    </w:p>
    <w:p w:rsidR="00DC4FD4" w:rsidRDefault="00DC4FD4" w:rsidP="00DC4FD4">
      <w:r>
        <w:t xml:space="preserve">Long back when fixed overheads were not large in relation to total costs,the variable costs dominated the cost structure of the company.This prompted the use of the absorption rates which </w:t>
      </w:r>
      <w:r w:rsidR="00DA7227">
        <w:t>mainly vary with the level of output as variable costs behave exactly in that pattern.</w:t>
      </w:r>
    </w:p>
    <w:p w:rsidR="00DA7227" w:rsidRDefault="00DA7227" w:rsidP="00DC4FD4">
      <w:r>
        <w:t>The other thing which was prominent those days was the simplicity of the products the companies used to deal with.Products were not complex with a few different parts contained in them.This meant easy tracing of labor hours and very simple methods used to accumulate costs.</w:t>
      </w:r>
    </w:p>
    <w:p w:rsidR="00D90110" w:rsidRDefault="00442AB9" w:rsidP="00DC4FD4">
      <w:r>
        <w:t>In contrast,nowadays products are complex,which means a lot of different parts</w:t>
      </w:r>
      <w:r w:rsidR="00F409D9">
        <w:t xml:space="preserve">,different labour mix.In addition to that,its now a common thing that companies are </w:t>
      </w:r>
      <w:r w:rsidR="007B39A1">
        <w:t>producing more than one product</w:t>
      </w:r>
      <w:r w:rsidR="00F409D9">
        <w:t xml:space="preserve"> which makes overheads a high bill.</w:t>
      </w:r>
    </w:p>
    <w:p w:rsidR="00F409D9" w:rsidRDefault="00F409D9" w:rsidP="00DC4FD4">
      <w:r>
        <w:t>Due to increased technology,the use of machines have increased,which also has resulted in the decrease of use of manual</w:t>
      </w:r>
      <w:r w:rsidR="007B39A1">
        <w:t xml:space="preserve"> labour</w:t>
      </w:r>
      <w:r>
        <w:t xml:space="preserve"> to complete tasks.This has begat non volume related costs such as assemply costs,testing costs etc.Material handling costs have increased also as a result of handling of a various components.</w:t>
      </w:r>
    </w:p>
    <w:p w:rsidR="00F409D9" w:rsidRDefault="00F409D9" w:rsidP="00DC4FD4">
      <w:r>
        <w:t>Clearly procurement is never as easy</w:t>
      </w:r>
      <w:r w:rsidR="004E2344">
        <w:t xml:space="preserve"> as</w:t>
      </w:r>
      <w:r>
        <w:t xml:space="preserve"> before</w:t>
      </w:r>
      <w:r w:rsidR="004E2344">
        <w:t>, as</w:t>
      </w:r>
      <w:r>
        <w:t xml:space="preserve"> a lot of components need to be purchased and in a most efficient manner which does not compromise </w:t>
      </w:r>
      <w:r w:rsidR="00F64804">
        <w:t>quality.</w:t>
      </w:r>
    </w:p>
    <w:p w:rsidR="002A20A5" w:rsidRDefault="004E2344" w:rsidP="00DC4FD4">
      <w:r>
        <w:t>This then means</w:t>
      </w:r>
      <w:r w:rsidR="002A20A5">
        <w:t xml:space="preserve"> that </w:t>
      </w:r>
      <w:r>
        <w:t>it’s</w:t>
      </w:r>
      <w:r w:rsidR="002A20A5">
        <w:t xml:space="preserve"> no longer business as usual and modern costing techniques such as activity based costing are now </w:t>
      </w:r>
      <w:r>
        <w:t>necessary. As</w:t>
      </w:r>
      <w:r w:rsidR="002A20A5">
        <w:t xml:space="preserve"> its name </w:t>
      </w:r>
      <w:r>
        <w:t>suggests, the</w:t>
      </w:r>
      <w:r w:rsidR="002A20A5">
        <w:t xml:space="preserve"> technique involves allocating costs accordin</w:t>
      </w:r>
      <w:r>
        <w:t>g to the identification of activities</w:t>
      </w:r>
      <w:r w:rsidR="002A20A5">
        <w:t xml:space="preserve"> which attract costs.</w:t>
      </w:r>
      <w:r w:rsidR="00CA210F">
        <w:t>This can result in a more accurate product cost,and as</w:t>
      </w:r>
      <w:r>
        <w:t xml:space="preserve"> you know the cost of a product</w:t>
      </w:r>
      <w:r w:rsidR="00CA210F">
        <w:t xml:space="preserve"> impacts heavily on the ultimate price to be charged on a product.</w:t>
      </w:r>
    </w:p>
    <w:p w:rsidR="00CA210F" w:rsidRDefault="00CA210F" w:rsidP="00DC4FD4">
      <w:pPr>
        <w:rPr>
          <w:b/>
        </w:rPr>
      </w:pPr>
      <w:r w:rsidRPr="00CA210F">
        <w:rPr>
          <w:b/>
        </w:rPr>
        <w:t>Problems With Implementing ABC</w:t>
      </w:r>
    </w:p>
    <w:p w:rsidR="00CA210F" w:rsidRDefault="00CA210F" w:rsidP="00DC4FD4">
      <w:r>
        <w:t xml:space="preserve">Much has been written in academic journals of the benefits of using ABC.The majority of organisations still do not use it </w:t>
      </w:r>
      <w:r w:rsidR="004E2344">
        <w:t>either. If</w:t>
      </w:r>
      <w:r>
        <w:t xml:space="preserve"> </w:t>
      </w:r>
      <w:r w:rsidR="004E2344">
        <w:t>it’s</w:t>
      </w:r>
      <w:r>
        <w:t xml:space="preserve"> considered very useful why do captains of industries don’t use </w:t>
      </w:r>
      <w:r w:rsidR="004E2344">
        <w:t>it. The</w:t>
      </w:r>
      <w:r w:rsidR="00AC0ECD">
        <w:t xml:space="preserve"> major reason hinges on cost and benefit </w:t>
      </w:r>
      <w:r w:rsidR="004E2344">
        <w:t>analysis. For</w:t>
      </w:r>
      <w:r w:rsidR="00AC0ECD">
        <w:t xml:space="preserve"> ABC to be </w:t>
      </w:r>
      <w:r w:rsidR="004E2344">
        <w:t xml:space="preserve">effective, an accurate system is required </w:t>
      </w:r>
      <w:r w:rsidR="00AC0ECD">
        <w:t xml:space="preserve"> with as many as 50 different activities identified and costs attributed to them.This requires considerable time and effort.A research has focused on problems of implementing the ABC system in which Friedman and Lyne(1999) provide some clues as to why ABC has not b</w:t>
      </w:r>
      <w:r w:rsidR="004E2344">
        <w:t xml:space="preserve">een taken with more enthusiasm </w:t>
      </w:r>
      <w:r w:rsidR="00AC0ECD">
        <w:t xml:space="preserve">from a case </w:t>
      </w:r>
      <w:r w:rsidR="004E2344">
        <w:t>study. Some</w:t>
      </w:r>
      <w:r w:rsidR="00AC0ECD">
        <w:t xml:space="preserve"> reasons </w:t>
      </w:r>
      <w:r w:rsidR="004E2344">
        <w:t>were</w:t>
      </w:r>
      <w:r w:rsidR="00AC0ECD">
        <w:t xml:space="preserve"> found to be as follows:</w:t>
      </w:r>
    </w:p>
    <w:p w:rsidR="00AC0ECD" w:rsidRDefault="005C7E2F" w:rsidP="00AC0ECD">
      <w:pPr>
        <w:pStyle w:val="ListParagraph"/>
        <w:numPr>
          <w:ilvl w:val="0"/>
          <w:numId w:val="1"/>
        </w:numPr>
      </w:pPr>
      <w:r>
        <w:t>It requires good communication channels which are lacking in many organisations</w:t>
      </w:r>
    </w:p>
    <w:p w:rsidR="005C7E2F" w:rsidRDefault="005C7E2F" w:rsidP="00AC0ECD">
      <w:pPr>
        <w:pStyle w:val="ListParagraph"/>
        <w:numPr>
          <w:ilvl w:val="0"/>
          <w:numId w:val="1"/>
        </w:numPr>
      </w:pPr>
      <w:r>
        <w:t xml:space="preserve">Finance department opposed its </w:t>
      </w:r>
      <w:r w:rsidR="004E2344">
        <w:t>implementation. Often</w:t>
      </w:r>
      <w:r>
        <w:t xml:space="preserve"> finance staff appear less dynamic and unable to perceive the needs of the production staff.</w:t>
      </w:r>
    </w:p>
    <w:p w:rsidR="005C7E2F" w:rsidRDefault="005C7E2F" w:rsidP="00AC0ECD">
      <w:pPr>
        <w:pStyle w:val="ListParagraph"/>
        <w:numPr>
          <w:ilvl w:val="0"/>
          <w:numId w:val="1"/>
        </w:numPr>
      </w:pPr>
      <w:r>
        <w:lastRenderedPageBreak/>
        <w:t xml:space="preserve">General ledger information too poor to provide reliable ABC information.The resulting figures would have been no better than </w:t>
      </w:r>
      <w:r w:rsidR="004E2344">
        <w:t>traditional</w:t>
      </w:r>
      <w:r>
        <w:t xml:space="preserve"> absorption methods.</w:t>
      </w:r>
    </w:p>
    <w:p w:rsidR="005C7E2F" w:rsidRDefault="005C7E2F" w:rsidP="005C7E2F">
      <w:r>
        <w:t xml:space="preserve">Of course if organisations do not have reliable ABC </w:t>
      </w:r>
      <w:r w:rsidR="004E2344">
        <w:t>information, then</w:t>
      </w:r>
      <w:r>
        <w:t xml:space="preserve"> they also forgo the cost management advantages of an ABM system.Since ABC provides the basic building blocks of </w:t>
      </w:r>
      <w:r w:rsidR="004E2344">
        <w:t>activities, without ABC there can be no ABM(Activity Based Management).</w:t>
      </w:r>
    </w:p>
    <w:p w:rsidR="00DC69F3" w:rsidRDefault="00DC69F3" w:rsidP="005C7E2F">
      <w:pPr>
        <w:rPr>
          <w:b/>
        </w:rPr>
      </w:pPr>
      <w:r w:rsidRPr="00DC69F3">
        <w:rPr>
          <w:b/>
        </w:rPr>
        <w:t xml:space="preserve">Practical </w:t>
      </w:r>
      <w:r w:rsidR="004E2344" w:rsidRPr="00DC69F3">
        <w:rPr>
          <w:b/>
        </w:rPr>
        <w:t>Approach</w:t>
      </w:r>
      <w:r w:rsidRPr="00DC69F3">
        <w:rPr>
          <w:b/>
        </w:rPr>
        <w:t xml:space="preserve"> To Questions</w:t>
      </w:r>
    </w:p>
    <w:p w:rsidR="00DC69F3" w:rsidRPr="001656B6" w:rsidRDefault="00DC69F3" w:rsidP="005C7E2F">
      <w:r>
        <w:t xml:space="preserve">The purpose of this module is not to go into detailed notes of the Activity Based Costing </w:t>
      </w:r>
      <w:r w:rsidR="004E2344">
        <w:t>System. However</w:t>
      </w:r>
      <w:r>
        <w:t xml:space="preserve"> a thorough assumed knowledge is expected in order to meet the</w:t>
      </w:r>
      <w:r w:rsidR="004E2344">
        <w:t xml:space="preserve"> requirements of the questions</w:t>
      </w:r>
      <w:r>
        <w:t>.The questions will involve some complicated issues which examiners always like to examine in applied management accounting questions.It</w:t>
      </w:r>
      <w:r w:rsidR="004E2344">
        <w:t xml:space="preserve"> is</w:t>
      </w:r>
      <w:r>
        <w:t xml:space="preserve"> also important to remind students that at this level of </w:t>
      </w:r>
      <w:r w:rsidR="004E2344">
        <w:t>examination, the</w:t>
      </w:r>
      <w:r>
        <w:t xml:space="preserve"> final decision to be taken is what is very important rather than mere calculations of figures and theory.</w:t>
      </w:r>
    </w:p>
    <w:p w:rsidR="00DC69F3" w:rsidRDefault="00DC69F3" w:rsidP="005C7E2F">
      <w:r w:rsidRPr="00DC69F3">
        <w:rPr>
          <w:b/>
        </w:rPr>
        <w:t>When To Use This Module</w:t>
      </w:r>
    </w:p>
    <w:p w:rsidR="00DC69F3" w:rsidRDefault="00DC69F3" w:rsidP="005C7E2F">
      <w:r>
        <w:t xml:space="preserve">Please don’t attempt these questions before doing a thorough </w:t>
      </w:r>
      <w:r w:rsidR="000A42B2">
        <w:t xml:space="preserve">analysis of the topic Activity Based </w:t>
      </w:r>
      <w:r w:rsidR="001656B6">
        <w:t>Costing. It</w:t>
      </w:r>
      <w:r w:rsidR="000A42B2">
        <w:t xml:space="preserve"> is assumed that students who go through </w:t>
      </w:r>
      <w:r w:rsidR="001656B6">
        <w:t>these questions</w:t>
      </w:r>
      <w:r w:rsidR="000A42B2">
        <w:t xml:space="preserve"> and answer session are doing their final examination preparation for the big day.</w:t>
      </w:r>
    </w:p>
    <w:p w:rsidR="000A42B2" w:rsidRDefault="000A42B2" w:rsidP="005C7E2F">
      <w:pPr>
        <w:rPr>
          <w:b/>
        </w:rPr>
      </w:pPr>
      <w:r w:rsidRPr="000A42B2">
        <w:rPr>
          <w:b/>
        </w:rPr>
        <w:t>Tips &amp; Advice</w:t>
      </w:r>
    </w:p>
    <w:p w:rsidR="000A42B2" w:rsidRDefault="000A42B2" w:rsidP="005C7E2F">
      <w:r>
        <w:t xml:space="preserve">Usually the topic Activity Based Costing is examined in </w:t>
      </w:r>
      <w:r w:rsidR="001656B6">
        <w:t>conjunction</w:t>
      </w:r>
      <w:r>
        <w:t xml:space="preserve"> with topics </w:t>
      </w:r>
      <w:r w:rsidR="001656B6">
        <w:t>like, absorption</w:t>
      </w:r>
      <w:r>
        <w:t xml:space="preserve"> </w:t>
      </w:r>
      <w:r w:rsidR="001656B6">
        <w:t>costing, marginal</w:t>
      </w:r>
      <w:r>
        <w:t xml:space="preserve"> </w:t>
      </w:r>
      <w:r w:rsidR="001656B6">
        <w:t>costing, activity</w:t>
      </w:r>
      <w:r>
        <w:t xml:space="preserve"> based management and activity </w:t>
      </w:r>
      <w:r w:rsidR="001656B6">
        <w:t>based</w:t>
      </w:r>
      <w:r>
        <w:t xml:space="preserve"> </w:t>
      </w:r>
      <w:r w:rsidR="001656B6">
        <w:t>budgeting. In</w:t>
      </w:r>
      <w:r>
        <w:t xml:space="preserve"> advanced costing the rational is to test your ability to make a </w:t>
      </w:r>
      <w:r w:rsidR="001656B6">
        <w:t>decision, recommend</w:t>
      </w:r>
      <w:r>
        <w:t xml:space="preserve"> and/or to make what if analysis in relation to the cost of the product and hence its final price.</w:t>
      </w:r>
    </w:p>
    <w:p w:rsidR="000A42B2" w:rsidRDefault="000A42B2" w:rsidP="005C7E2F">
      <w:r>
        <w:t xml:space="preserve">You may be presented with a scenario and asked to use different costing methods to allocate the </w:t>
      </w:r>
      <w:r w:rsidR="001656B6">
        <w:t>overheads, to</w:t>
      </w:r>
      <w:r w:rsidR="00F5696B">
        <w:t xml:space="preserve"> the </w:t>
      </w:r>
      <w:r w:rsidR="001656B6">
        <w:t>product. With</w:t>
      </w:r>
      <w:r w:rsidR="00F5696B">
        <w:t xml:space="preserve"> a given mark up you are asked to determine the final </w:t>
      </w:r>
      <w:r w:rsidR="001656B6">
        <w:t>price. Make</w:t>
      </w:r>
      <w:r w:rsidR="00F5696B">
        <w:t xml:space="preserve"> a decision depending on prevailing </w:t>
      </w:r>
      <w:r w:rsidR="001656B6">
        <w:t>facts. Usually</w:t>
      </w:r>
      <w:r w:rsidR="00F5696B">
        <w:t xml:space="preserve"> Activity Based Costing may reallocate costs differently in the prese</w:t>
      </w:r>
      <w:r w:rsidR="001656B6">
        <w:t>nce of high level non-volume re</w:t>
      </w:r>
      <w:r w:rsidR="00F5696B">
        <w:t xml:space="preserve">lated costs.The tricky to these questions hinges mainly on the proportion of variable or fixed costs and use the appropriate </w:t>
      </w:r>
      <w:r w:rsidR="001656B6">
        <w:t>method. You will notice that when variable costs are dominating, the difference between ABC and traditional costing techniques is insignificant.</w:t>
      </w:r>
    </w:p>
    <w:p w:rsidR="00F5696B" w:rsidRDefault="00F5696B" w:rsidP="005C7E2F">
      <w:pPr>
        <w:rPr>
          <w:b/>
        </w:rPr>
      </w:pPr>
      <w:r w:rsidRPr="00F5696B">
        <w:rPr>
          <w:b/>
        </w:rPr>
        <w:t>Final Word</w:t>
      </w:r>
    </w:p>
    <w:p w:rsidR="00F5696B" w:rsidRDefault="00F5696B" w:rsidP="005C7E2F">
      <w:r>
        <w:t xml:space="preserve">Management Accounting is one of the subjects which give trouble to </w:t>
      </w:r>
      <w:r w:rsidR="00AB62C0">
        <w:t>students. Examiners</w:t>
      </w:r>
      <w:r w:rsidR="003A2CDB">
        <w:t xml:space="preserve"> of competent bodies like CTA emphasise different levels of reasoning depending on the level you are </w:t>
      </w:r>
      <w:r w:rsidR="00AB62C0">
        <w:t>sitting. Some</w:t>
      </w:r>
      <w:r w:rsidR="003A2CDB">
        <w:t xml:space="preserve"> answers you got correct at entry level may not necessarily correct at next higher level.</w:t>
      </w:r>
    </w:p>
    <w:p w:rsidR="00325107" w:rsidRDefault="00325107" w:rsidP="005C7E2F">
      <w:pPr>
        <w:rPr>
          <w:b/>
        </w:rPr>
      </w:pPr>
      <w:r w:rsidRPr="00325107">
        <w:rPr>
          <w:b/>
        </w:rPr>
        <w:t xml:space="preserve">                                                             Typical Examination Questions</w:t>
      </w:r>
    </w:p>
    <w:p w:rsidR="00E06834" w:rsidRDefault="00325107" w:rsidP="00325107">
      <w:pPr>
        <w:pStyle w:val="Default"/>
        <w:rPr>
          <w:sz w:val="23"/>
          <w:szCs w:val="23"/>
        </w:rPr>
      </w:pPr>
      <w:r>
        <w:rPr>
          <w:b/>
          <w:bCs/>
          <w:sz w:val="23"/>
          <w:szCs w:val="23"/>
        </w:rPr>
        <w:t xml:space="preserve">5.1 </w:t>
      </w:r>
    </w:p>
    <w:tbl>
      <w:tblPr>
        <w:tblStyle w:val="TableGrid"/>
        <w:tblW w:w="0" w:type="auto"/>
        <w:tblLook w:val="04A0"/>
      </w:tblPr>
      <w:tblGrid>
        <w:gridCol w:w="9675"/>
      </w:tblGrid>
      <w:tr w:rsidR="00E06834" w:rsidTr="00E06834">
        <w:tc>
          <w:tcPr>
            <w:tcW w:w="9675" w:type="dxa"/>
          </w:tcPr>
          <w:p w:rsidR="00E06834" w:rsidRDefault="00E06834" w:rsidP="00325107">
            <w:pPr>
              <w:pStyle w:val="Default"/>
              <w:rPr>
                <w:sz w:val="23"/>
                <w:szCs w:val="23"/>
              </w:rPr>
            </w:pPr>
          </w:p>
        </w:tc>
      </w:tr>
    </w:tbl>
    <w:p w:rsidR="00325107" w:rsidRDefault="00325107" w:rsidP="00325107">
      <w:pPr>
        <w:pStyle w:val="Default"/>
        <w:rPr>
          <w:sz w:val="23"/>
          <w:szCs w:val="23"/>
        </w:rPr>
      </w:pPr>
    </w:p>
    <w:p w:rsidR="00325107" w:rsidRDefault="00325107" w:rsidP="00325107">
      <w:pPr>
        <w:pStyle w:val="Default"/>
        <w:rPr>
          <w:sz w:val="23"/>
          <w:szCs w:val="23"/>
        </w:rPr>
      </w:pPr>
      <w:r>
        <w:rPr>
          <w:sz w:val="23"/>
          <w:szCs w:val="23"/>
        </w:rPr>
        <w:t xml:space="preserve">RDE plc uses an activity based costing system to attribute overhead costs to its three products. The following budgeted data relates to the year to 31 December 2008: </w:t>
      </w:r>
    </w:p>
    <w:p w:rsidR="00C01F61" w:rsidRDefault="00C01F61" w:rsidP="00325107">
      <w:pPr>
        <w:pStyle w:val="Default"/>
        <w:rPr>
          <w:sz w:val="23"/>
          <w:szCs w:val="23"/>
        </w:rPr>
      </w:pPr>
    </w:p>
    <w:p w:rsidR="00E06834" w:rsidRDefault="00E06834" w:rsidP="00E06834">
      <w:pPr>
        <w:pStyle w:val="Default"/>
        <w:rPr>
          <w:sz w:val="23"/>
          <w:szCs w:val="23"/>
        </w:rPr>
      </w:pPr>
    </w:p>
    <w:tbl>
      <w:tblPr>
        <w:tblStyle w:val="TableGrid"/>
        <w:tblW w:w="0" w:type="auto"/>
        <w:tblLook w:val="04A0"/>
      </w:tblPr>
      <w:tblGrid>
        <w:gridCol w:w="9675"/>
      </w:tblGrid>
      <w:tr w:rsidR="00E06834" w:rsidRPr="00E06834" w:rsidTr="00E06834">
        <w:tc>
          <w:tcPr>
            <w:tcW w:w="9675" w:type="dxa"/>
          </w:tcPr>
          <w:p w:rsidR="00E06834" w:rsidRPr="00E06834" w:rsidRDefault="00E06834" w:rsidP="00CB47D4">
            <w:pPr>
              <w:pStyle w:val="Default"/>
              <w:rPr>
                <w:sz w:val="23"/>
                <w:szCs w:val="23"/>
              </w:rPr>
            </w:pPr>
            <w:r w:rsidRPr="00E06834">
              <w:rPr>
                <w:sz w:val="23"/>
                <w:szCs w:val="23"/>
              </w:rPr>
              <w:t xml:space="preserve">Product                               X   Y   Z </w:t>
            </w:r>
          </w:p>
        </w:tc>
      </w:tr>
      <w:tr w:rsidR="00E06834" w:rsidRPr="00E06834" w:rsidTr="00E06834">
        <w:tc>
          <w:tcPr>
            <w:tcW w:w="9675" w:type="dxa"/>
          </w:tcPr>
          <w:p w:rsidR="00E06834" w:rsidRPr="00E06834" w:rsidRDefault="00E06834" w:rsidP="00CB47D4">
            <w:pPr>
              <w:pStyle w:val="Default"/>
              <w:rPr>
                <w:sz w:val="23"/>
                <w:szCs w:val="23"/>
              </w:rPr>
            </w:pPr>
            <w:r w:rsidRPr="00E06834">
              <w:rPr>
                <w:sz w:val="23"/>
                <w:szCs w:val="23"/>
              </w:rPr>
              <w:t xml:space="preserve">Production units (000)       15   25 20 </w:t>
            </w:r>
          </w:p>
        </w:tc>
      </w:tr>
      <w:tr w:rsidR="00E06834" w:rsidRPr="00E06834" w:rsidTr="00E06834">
        <w:tc>
          <w:tcPr>
            <w:tcW w:w="9675" w:type="dxa"/>
          </w:tcPr>
          <w:p w:rsidR="00E06834" w:rsidRPr="00E06834" w:rsidRDefault="00E06834" w:rsidP="00CB47D4">
            <w:pPr>
              <w:pStyle w:val="Default"/>
              <w:rPr>
                <w:sz w:val="23"/>
                <w:szCs w:val="23"/>
              </w:rPr>
            </w:pPr>
            <w:r w:rsidRPr="00E06834">
              <w:rPr>
                <w:sz w:val="23"/>
                <w:szCs w:val="23"/>
              </w:rPr>
              <w:t xml:space="preserve">Batch size (000 units)        2.5 5   4 </w:t>
            </w:r>
          </w:p>
        </w:tc>
      </w:tr>
    </w:tbl>
    <w:p w:rsidR="00E06834" w:rsidRDefault="00E06834" w:rsidP="00325107">
      <w:pPr>
        <w:pStyle w:val="Default"/>
        <w:rPr>
          <w:sz w:val="23"/>
          <w:szCs w:val="23"/>
        </w:rPr>
      </w:pPr>
    </w:p>
    <w:p w:rsidR="00325107" w:rsidRDefault="00325107" w:rsidP="00325107">
      <w:pPr>
        <w:pStyle w:val="Default"/>
        <w:rPr>
          <w:sz w:val="23"/>
          <w:szCs w:val="23"/>
        </w:rPr>
      </w:pPr>
      <w:r>
        <w:rPr>
          <w:sz w:val="23"/>
          <w:szCs w:val="23"/>
        </w:rPr>
        <w:t xml:space="preserve">Machine set up costs are caused by the number of batches of each product and have been estimated to be £600,000 for the year. </w:t>
      </w:r>
    </w:p>
    <w:p w:rsidR="00325107" w:rsidRDefault="00325107" w:rsidP="00325107">
      <w:pPr>
        <w:pStyle w:val="Default"/>
        <w:rPr>
          <w:sz w:val="23"/>
          <w:szCs w:val="23"/>
        </w:rPr>
      </w:pPr>
      <w:r>
        <w:rPr>
          <w:sz w:val="23"/>
          <w:szCs w:val="23"/>
        </w:rPr>
        <w:t xml:space="preserve">Calculate the machine set up costs that would be attributed to each unit of product Y. </w:t>
      </w:r>
    </w:p>
    <w:p w:rsidR="00E06834" w:rsidRDefault="00E06834" w:rsidP="00325107">
      <w:pPr>
        <w:pStyle w:val="Default"/>
        <w:rPr>
          <w:b/>
          <w:bCs/>
          <w:sz w:val="23"/>
          <w:szCs w:val="23"/>
        </w:rPr>
      </w:pPr>
    </w:p>
    <w:p w:rsidR="00325107" w:rsidRDefault="00325107" w:rsidP="00325107">
      <w:pPr>
        <w:pStyle w:val="Default"/>
        <w:rPr>
          <w:sz w:val="23"/>
          <w:szCs w:val="23"/>
        </w:rPr>
      </w:pPr>
      <w:r>
        <w:rPr>
          <w:b/>
          <w:bCs/>
          <w:sz w:val="23"/>
          <w:szCs w:val="23"/>
        </w:rPr>
        <w:t xml:space="preserve">The following information is given for sub-questions 5.2 and 5.3 below </w:t>
      </w:r>
    </w:p>
    <w:tbl>
      <w:tblPr>
        <w:tblStyle w:val="TableGrid"/>
        <w:tblW w:w="0" w:type="auto"/>
        <w:tblLayout w:type="fixed"/>
        <w:tblLook w:val="0000"/>
      </w:tblPr>
      <w:tblGrid>
        <w:gridCol w:w="2131"/>
        <w:gridCol w:w="1066"/>
        <w:gridCol w:w="1065"/>
        <w:gridCol w:w="2132"/>
      </w:tblGrid>
      <w:tr w:rsidR="00325107" w:rsidTr="00E06834">
        <w:trPr>
          <w:trHeight w:val="109"/>
        </w:trPr>
        <w:tc>
          <w:tcPr>
            <w:tcW w:w="3197" w:type="dxa"/>
            <w:gridSpan w:val="2"/>
          </w:tcPr>
          <w:p w:rsidR="00325107" w:rsidRDefault="00325107">
            <w:pPr>
              <w:pStyle w:val="Default"/>
              <w:rPr>
                <w:sz w:val="23"/>
                <w:szCs w:val="23"/>
              </w:rPr>
            </w:pPr>
            <w:r>
              <w:rPr>
                <w:sz w:val="23"/>
                <w:szCs w:val="23"/>
              </w:rPr>
              <w:t xml:space="preserve">RS has recently introduced </w:t>
            </w:r>
            <w:r w:rsidR="00E06834">
              <w:rPr>
                <w:sz w:val="23"/>
                <w:szCs w:val="23"/>
              </w:rPr>
              <w:t>an activity</w:t>
            </w:r>
            <w:r>
              <w:rPr>
                <w:sz w:val="23"/>
                <w:szCs w:val="23"/>
              </w:rPr>
              <w:t xml:space="preserve"> based costing system. RS manufactures two products, details of w</w:t>
            </w:r>
            <w:r w:rsidR="00E06834">
              <w:rPr>
                <w:sz w:val="23"/>
                <w:szCs w:val="23"/>
              </w:rPr>
              <w:t>hich are given below as follow</w:t>
            </w:r>
          </w:p>
        </w:tc>
        <w:tc>
          <w:tcPr>
            <w:tcW w:w="3197" w:type="dxa"/>
            <w:gridSpan w:val="2"/>
          </w:tcPr>
          <w:p w:rsidR="00325107" w:rsidRDefault="00325107">
            <w:pPr>
              <w:pStyle w:val="Default"/>
              <w:rPr>
                <w:sz w:val="23"/>
                <w:szCs w:val="23"/>
              </w:rPr>
            </w:pPr>
            <w:r>
              <w:rPr>
                <w:sz w:val="23"/>
                <w:szCs w:val="23"/>
              </w:rPr>
              <w:t xml:space="preserve"> </w:t>
            </w:r>
          </w:p>
        </w:tc>
      </w:tr>
      <w:tr w:rsidR="00325107" w:rsidTr="00E06834">
        <w:trPr>
          <w:trHeight w:val="109"/>
        </w:trPr>
        <w:tc>
          <w:tcPr>
            <w:tcW w:w="2131" w:type="dxa"/>
          </w:tcPr>
          <w:p w:rsidR="00325107" w:rsidRDefault="00325107">
            <w:pPr>
              <w:pStyle w:val="Default"/>
              <w:rPr>
                <w:sz w:val="23"/>
                <w:szCs w:val="23"/>
              </w:rPr>
            </w:pPr>
            <w:r>
              <w:rPr>
                <w:sz w:val="23"/>
                <w:szCs w:val="23"/>
              </w:rPr>
              <w:t xml:space="preserve">Budgeted production per annum (units) </w:t>
            </w:r>
          </w:p>
        </w:tc>
        <w:tc>
          <w:tcPr>
            <w:tcW w:w="2131" w:type="dxa"/>
            <w:gridSpan w:val="2"/>
          </w:tcPr>
          <w:p w:rsidR="00325107" w:rsidRDefault="00325107">
            <w:pPr>
              <w:pStyle w:val="Default"/>
              <w:rPr>
                <w:sz w:val="23"/>
                <w:szCs w:val="23"/>
              </w:rPr>
            </w:pPr>
            <w:r>
              <w:rPr>
                <w:sz w:val="23"/>
                <w:szCs w:val="23"/>
              </w:rPr>
              <w:t xml:space="preserve">80,000 </w:t>
            </w:r>
            <w:r w:rsidR="00E06834">
              <w:rPr>
                <w:sz w:val="23"/>
                <w:szCs w:val="23"/>
              </w:rPr>
              <w:t>(Product R)</w:t>
            </w:r>
          </w:p>
        </w:tc>
        <w:tc>
          <w:tcPr>
            <w:tcW w:w="2132" w:type="dxa"/>
          </w:tcPr>
          <w:p w:rsidR="00325107" w:rsidRDefault="00E06834">
            <w:pPr>
              <w:pStyle w:val="Default"/>
              <w:rPr>
                <w:sz w:val="23"/>
                <w:szCs w:val="23"/>
              </w:rPr>
            </w:pPr>
            <w:r>
              <w:rPr>
                <w:sz w:val="23"/>
                <w:szCs w:val="23"/>
              </w:rPr>
              <w:t>60,000(Product S)</w:t>
            </w:r>
          </w:p>
        </w:tc>
      </w:tr>
      <w:tr w:rsidR="00325107" w:rsidTr="00E06834">
        <w:trPr>
          <w:trHeight w:val="109"/>
        </w:trPr>
        <w:tc>
          <w:tcPr>
            <w:tcW w:w="2131" w:type="dxa"/>
          </w:tcPr>
          <w:p w:rsidR="00325107" w:rsidRDefault="00325107">
            <w:pPr>
              <w:pStyle w:val="Default"/>
              <w:rPr>
                <w:sz w:val="23"/>
                <w:szCs w:val="23"/>
              </w:rPr>
            </w:pPr>
            <w:r>
              <w:rPr>
                <w:sz w:val="23"/>
                <w:szCs w:val="23"/>
              </w:rPr>
              <w:t xml:space="preserve">Batch size (units) </w:t>
            </w:r>
          </w:p>
        </w:tc>
        <w:tc>
          <w:tcPr>
            <w:tcW w:w="2131" w:type="dxa"/>
            <w:gridSpan w:val="2"/>
          </w:tcPr>
          <w:p w:rsidR="00325107" w:rsidRDefault="00325107">
            <w:pPr>
              <w:pStyle w:val="Default"/>
              <w:rPr>
                <w:sz w:val="23"/>
                <w:szCs w:val="23"/>
              </w:rPr>
            </w:pPr>
            <w:r>
              <w:rPr>
                <w:sz w:val="23"/>
                <w:szCs w:val="23"/>
              </w:rPr>
              <w:t xml:space="preserve">100 </w:t>
            </w:r>
          </w:p>
        </w:tc>
        <w:tc>
          <w:tcPr>
            <w:tcW w:w="2132" w:type="dxa"/>
          </w:tcPr>
          <w:p w:rsidR="00325107" w:rsidRDefault="00325107">
            <w:pPr>
              <w:pStyle w:val="Default"/>
              <w:rPr>
                <w:sz w:val="23"/>
                <w:szCs w:val="23"/>
              </w:rPr>
            </w:pPr>
            <w:r>
              <w:rPr>
                <w:sz w:val="23"/>
                <w:szCs w:val="23"/>
              </w:rPr>
              <w:t xml:space="preserve">50 </w:t>
            </w:r>
          </w:p>
        </w:tc>
      </w:tr>
      <w:tr w:rsidR="00325107" w:rsidTr="00E06834">
        <w:trPr>
          <w:trHeight w:val="109"/>
        </w:trPr>
        <w:tc>
          <w:tcPr>
            <w:tcW w:w="2131" w:type="dxa"/>
          </w:tcPr>
          <w:p w:rsidR="00325107" w:rsidRDefault="00325107">
            <w:pPr>
              <w:pStyle w:val="Default"/>
              <w:rPr>
                <w:sz w:val="23"/>
                <w:szCs w:val="23"/>
              </w:rPr>
            </w:pPr>
            <w:r>
              <w:rPr>
                <w:sz w:val="23"/>
                <w:szCs w:val="23"/>
              </w:rPr>
              <w:t xml:space="preserve">Machine set-ups per batch </w:t>
            </w:r>
          </w:p>
        </w:tc>
        <w:tc>
          <w:tcPr>
            <w:tcW w:w="2131" w:type="dxa"/>
            <w:gridSpan w:val="2"/>
          </w:tcPr>
          <w:p w:rsidR="00325107" w:rsidRDefault="00325107">
            <w:pPr>
              <w:pStyle w:val="Default"/>
              <w:rPr>
                <w:sz w:val="23"/>
                <w:szCs w:val="23"/>
              </w:rPr>
            </w:pPr>
            <w:r>
              <w:rPr>
                <w:sz w:val="23"/>
                <w:szCs w:val="23"/>
              </w:rPr>
              <w:t xml:space="preserve">3 </w:t>
            </w:r>
          </w:p>
        </w:tc>
        <w:tc>
          <w:tcPr>
            <w:tcW w:w="2132" w:type="dxa"/>
          </w:tcPr>
          <w:p w:rsidR="00325107" w:rsidRDefault="00325107">
            <w:pPr>
              <w:pStyle w:val="Default"/>
              <w:rPr>
                <w:sz w:val="23"/>
                <w:szCs w:val="23"/>
              </w:rPr>
            </w:pPr>
            <w:r>
              <w:rPr>
                <w:sz w:val="23"/>
                <w:szCs w:val="23"/>
              </w:rPr>
              <w:t xml:space="preserve">3 </w:t>
            </w:r>
          </w:p>
        </w:tc>
      </w:tr>
      <w:tr w:rsidR="00325107" w:rsidTr="00E06834">
        <w:trPr>
          <w:trHeight w:val="109"/>
        </w:trPr>
        <w:tc>
          <w:tcPr>
            <w:tcW w:w="2131" w:type="dxa"/>
          </w:tcPr>
          <w:p w:rsidR="00325107" w:rsidRDefault="00325107">
            <w:pPr>
              <w:pStyle w:val="Default"/>
              <w:rPr>
                <w:sz w:val="23"/>
                <w:szCs w:val="23"/>
              </w:rPr>
            </w:pPr>
            <w:r>
              <w:rPr>
                <w:sz w:val="23"/>
                <w:szCs w:val="23"/>
              </w:rPr>
              <w:t xml:space="preserve">Processing time per unit (minutes) </w:t>
            </w:r>
          </w:p>
        </w:tc>
        <w:tc>
          <w:tcPr>
            <w:tcW w:w="2131" w:type="dxa"/>
            <w:gridSpan w:val="2"/>
          </w:tcPr>
          <w:p w:rsidR="00325107" w:rsidRDefault="00325107">
            <w:pPr>
              <w:pStyle w:val="Default"/>
              <w:rPr>
                <w:sz w:val="23"/>
                <w:szCs w:val="23"/>
              </w:rPr>
            </w:pPr>
            <w:r>
              <w:rPr>
                <w:sz w:val="23"/>
                <w:szCs w:val="23"/>
              </w:rPr>
              <w:t xml:space="preserve">3 </w:t>
            </w:r>
          </w:p>
        </w:tc>
        <w:tc>
          <w:tcPr>
            <w:tcW w:w="2132" w:type="dxa"/>
          </w:tcPr>
          <w:p w:rsidR="00325107" w:rsidRDefault="00325107">
            <w:pPr>
              <w:pStyle w:val="Default"/>
              <w:rPr>
                <w:sz w:val="23"/>
                <w:szCs w:val="23"/>
              </w:rPr>
            </w:pPr>
            <w:r>
              <w:rPr>
                <w:sz w:val="23"/>
                <w:szCs w:val="23"/>
              </w:rPr>
              <w:t xml:space="preserve">5 </w:t>
            </w:r>
          </w:p>
        </w:tc>
      </w:tr>
    </w:tbl>
    <w:p w:rsidR="00325107" w:rsidRDefault="00325107" w:rsidP="00325107">
      <w:pPr>
        <w:pStyle w:val="Default"/>
        <w:rPr>
          <w:sz w:val="23"/>
          <w:szCs w:val="23"/>
        </w:rPr>
      </w:pPr>
      <w:r>
        <w:rPr>
          <w:sz w:val="23"/>
          <w:szCs w:val="23"/>
        </w:rPr>
        <w:t xml:space="preserve">The budgeted annual costs for two activities are as follows: </w:t>
      </w:r>
    </w:p>
    <w:p w:rsidR="00325107" w:rsidRDefault="00325107" w:rsidP="00325107">
      <w:pPr>
        <w:pStyle w:val="Default"/>
        <w:spacing w:after="44"/>
        <w:rPr>
          <w:sz w:val="23"/>
          <w:szCs w:val="23"/>
        </w:rPr>
      </w:pPr>
      <w:r>
        <w:rPr>
          <w:sz w:val="23"/>
          <w:szCs w:val="23"/>
        </w:rPr>
        <w:t xml:space="preserve"> Machine set-up $180,000 </w:t>
      </w:r>
    </w:p>
    <w:p w:rsidR="00325107" w:rsidRDefault="00325107" w:rsidP="00325107">
      <w:pPr>
        <w:pStyle w:val="Default"/>
        <w:rPr>
          <w:sz w:val="23"/>
          <w:szCs w:val="23"/>
        </w:rPr>
      </w:pPr>
      <w:r>
        <w:rPr>
          <w:sz w:val="23"/>
          <w:szCs w:val="23"/>
        </w:rPr>
        <w:t xml:space="preserve"> Processing $108,000 </w:t>
      </w:r>
    </w:p>
    <w:p w:rsidR="00325107" w:rsidRDefault="00325107" w:rsidP="00325107">
      <w:pPr>
        <w:pStyle w:val="Default"/>
        <w:rPr>
          <w:sz w:val="23"/>
          <w:szCs w:val="23"/>
        </w:rPr>
      </w:pPr>
      <w:r>
        <w:rPr>
          <w:b/>
          <w:bCs/>
          <w:sz w:val="23"/>
          <w:szCs w:val="23"/>
        </w:rPr>
        <w:t xml:space="preserve">5.2 </w:t>
      </w:r>
    </w:p>
    <w:p w:rsidR="00325107" w:rsidRDefault="00325107" w:rsidP="00325107">
      <w:pPr>
        <w:pStyle w:val="Default"/>
        <w:rPr>
          <w:sz w:val="23"/>
          <w:szCs w:val="23"/>
        </w:rPr>
      </w:pPr>
      <w:r>
        <w:rPr>
          <w:sz w:val="23"/>
          <w:szCs w:val="23"/>
        </w:rPr>
        <w:t xml:space="preserve">The budgeted processing cost per unit of Product R is: </w:t>
      </w:r>
    </w:p>
    <w:p w:rsidR="00325107" w:rsidRDefault="00325107" w:rsidP="00325107">
      <w:pPr>
        <w:pStyle w:val="Default"/>
        <w:rPr>
          <w:sz w:val="23"/>
          <w:szCs w:val="23"/>
        </w:rPr>
      </w:pPr>
      <w:r>
        <w:rPr>
          <w:b/>
          <w:bCs/>
          <w:sz w:val="23"/>
          <w:szCs w:val="23"/>
        </w:rPr>
        <w:t xml:space="preserve">A </w:t>
      </w:r>
      <w:r>
        <w:rPr>
          <w:sz w:val="23"/>
          <w:szCs w:val="23"/>
        </w:rPr>
        <w:t xml:space="preserve">$0.20 </w:t>
      </w:r>
    </w:p>
    <w:p w:rsidR="00325107" w:rsidRDefault="00325107" w:rsidP="00325107">
      <w:pPr>
        <w:pStyle w:val="Default"/>
        <w:rPr>
          <w:sz w:val="23"/>
          <w:szCs w:val="23"/>
        </w:rPr>
      </w:pPr>
      <w:r>
        <w:rPr>
          <w:b/>
          <w:bCs/>
          <w:sz w:val="23"/>
          <w:szCs w:val="23"/>
        </w:rPr>
        <w:t xml:space="preserve">B </w:t>
      </w:r>
      <w:r>
        <w:rPr>
          <w:sz w:val="23"/>
          <w:szCs w:val="23"/>
        </w:rPr>
        <w:t xml:space="preserve">$0.51 </w:t>
      </w:r>
    </w:p>
    <w:p w:rsidR="00325107" w:rsidRDefault="00325107" w:rsidP="00325107">
      <w:pPr>
        <w:pStyle w:val="Default"/>
        <w:rPr>
          <w:sz w:val="23"/>
          <w:szCs w:val="23"/>
        </w:rPr>
      </w:pPr>
      <w:r>
        <w:rPr>
          <w:b/>
          <w:bCs/>
          <w:sz w:val="23"/>
          <w:szCs w:val="23"/>
        </w:rPr>
        <w:t xml:space="preserve">C </w:t>
      </w:r>
      <w:r>
        <w:rPr>
          <w:sz w:val="23"/>
          <w:szCs w:val="23"/>
        </w:rPr>
        <w:t xml:space="preserve">$0.60 </w:t>
      </w:r>
    </w:p>
    <w:p w:rsidR="00325107" w:rsidRDefault="00325107" w:rsidP="00325107">
      <w:pPr>
        <w:rPr>
          <w:sz w:val="23"/>
          <w:szCs w:val="23"/>
        </w:rPr>
      </w:pPr>
      <w:r>
        <w:rPr>
          <w:b/>
          <w:bCs/>
          <w:sz w:val="23"/>
          <w:szCs w:val="23"/>
        </w:rPr>
        <w:t xml:space="preserve">D </w:t>
      </w:r>
      <w:r>
        <w:rPr>
          <w:sz w:val="23"/>
          <w:szCs w:val="23"/>
        </w:rPr>
        <w:t>$0.45</w:t>
      </w:r>
    </w:p>
    <w:p w:rsidR="00204E20" w:rsidRDefault="00204E20" w:rsidP="00204E20">
      <w:pPr>
        <w:pStyle w:val="Default"/>
        <w:rPr>
          <w:sz w:val="23"/>
          <w:szCs w:val="23"/>
        </w:rPr>
      </w:pPr>
      <w:r>
        <w:rPr>
          <w:b/>
          <w:bCs/>
          <w:sz w:val="23"/>
          <w:szCs w:val="23"/>
        </w:rPr>
        <w:t xml:space="preserve">5.3 </w:t>
      </w:r>
    </w:p>
    <w:p w:rsidR="00204E20" w:rsidRDefault="00204E20" w:rsidP="00204E20">
      <w:pPr>
        <w:pStyle w:val="Default"/>
        <w:rPr>
          <w:sz w:val="23"/>
          <w:szCs w:val="23"/>
        </w:rPr>
      </w:pPr>
      <w:r>
        <w:rPr>
          <w:sz w:val="23"/>
          <w:szCs w:val="23"/>
        </w:rPr>
        <w:t xml:space="preserve">The budgeted machine set-up cost per unit of Product S is: </w:t>
      </w:r>
    </w:p>
    <w:p w:rsidR="00204E20" w:rsidRDefault="00204E20" w:rsidP="00204E20">
      <w:pPr>
        <w:pStyle w:val="Default"/>
        <w:rPr>
          <w:sz w:val="23"/>
          <w:szCs w:val="23"/>
        </w:rPr>
      </w:pPr>
      <w:r>
        <w:rPr>
          <w:b/>
          <w:bCs/>
          <w:sz w:val="23"/>
          <w:szCs w:val="23"/>
        </w:rPr>
        <w:t xml:space="preserve">A </w:t>
      </w:r>
      <w:r>
        <w:rPr>
          <w:sz w:val="23"/>
          <w:szCs w:val="23"/>
        </w:rPr>
        <w:t xml:space="preserve">$150 </w:t>
      </w:r>
    </w:p>
    <w:p w:rsidR="00204E20" w:rsidRDefault="00204E20" w:rsidP="00204E20">
      <w:pPr>
        <w:pStyle w:val="Default"/>
        <w:rPr>
          <w:sz w:val="23"/>
          <w:szCs w:val="23"/>
        </w:rPr>
      </w:pPr>
      <w:r>
        <w:rPr>
          <w:b/>
          <w:bCs/>
          <w:sz w:val="23"/>
          <w:szCs w:val="23"/>
        </w:rPr>
        <w:t xml:space="preserve">B </w:t>
      </w:r>
      <w:r>
        <w:rPr>
          <w:sz w:val="23"/>
          <w:szCs w:val="23"/>
        </w:rPr>
        <w:t xml:space="preserve">$1.80 </w:t>
      </w:r>
    </w:p>
    <w:p w:rsidR="00204E20" w:rsidRDefault="00204E20" w:rsidP="00204E20">
      <w:pPr>
        <w:pStyle w:val="Default"/>
        <w:rPr>
          <w:sz w:val="23"/>
          <w:szCs w:val="23"/>
        </w:rPr>
      </w:pPr>
      <w:r>
        <w:rPr>
          <w:b/>
          <w:bCs/>
          <w:sz w:val="23"/>
          <w:szCs w:val="23"/>
        </w:rPr>
        <w:t xml:space="preserve">C </w:t>
      </w:r>
      <w:r>
        <w:rPr>
          <w:sz w:val="23"/>
          <w:szCs w:val="23"/>
        </w:rPr>
        <w:t xml:space="preserve">$1.50 </w:t>
      </w:r>
    </w:p>
    <w:p w:rsidR="00204E20" w:rsidRDefault="00204E20" w:rsidP="00204E20">
      <w:pPr>
        <w:rPr>
          <w:sz w:val="23"/>
          <w:szCs w:val="23"/>
        </w:rPr>
      </w:pPr>
      <w:r>
        <w:rPr>
          <w:b/>
          <w:bCs/>
          <w:sz w:val="23"/>
          <w:szCs w:val="23"/>
        </w:rPr>
        <w:t xml:space="preserve">D </w:t>
      </w:r>
      <w:r>
        <w:rPr>
          <w:sz w:val="23"/>
          <w:szCs w:val="23"/>
        </w:rPr>
        <w:t>$30</w:t>
      </w:r>
    </w:p>
    <w:p w:rsidR="00516E83" w:rsidRDefault="00516E83" w:rsidP="00516E83">
      <w:pPr>
        <w:pStyle w:val="Default"/>
        <w:rPr>
          <w:sz w:val="23"/>
          <w:szCs w:val="23"/>
        </w:rPr>
      </w:pPr>
      <w:r>
        <w:rPr>
          <w:b/>
          <w:bCs/>
          <w:sz w:val="23"/>
          <w:szCs w:val="23"/>
        </w:rPr>
        <w:t xml:space="preserve">The following data are given for questions 5.4 and 5.5 </w:t>
      </w:r>
    </w:p>
    <w:p w:rsidR="00516E83" w:rsidRDefault="00516E83" w:rsidP="00516E83">
      <w:pPr>
        <w:pStyle w:val="Default"/>
        <w:rPr>
          <w:sz w:val="23"/>
          <w:szCs w:val="23"/>
        </w:rPr>
      </w:pPr>
      <w:r>
        <w:rPr>
          <w:sz w:val="23"/>
          <w:szCs w:val="23"/>
        </w:rPr>
        <w:t xml:space="preserve">DRP Limited has recently introduced an Activity Based Costing system. It manufactures three products, details of which are set out below: </w:t>
      </w:r>
    </w:p>
    <w:tbl>
      <w:tblPr>
        <w:tblStyle w:val="TableGrid"/>
        <w:tblW w:w="0" w:type="auto"/>
        <w:tblLook w:val="04A0"/>
      </w:tblPr>
      <w:tblGrid>
        <w:gridCol w:w="9675"/>
      </w:tblGrid>
      <w:tr w:rsidR="001001D5" w:rsidRPr="001001D5" w:rsidTr="001001D5">
        <w:tc>
          <w:tcPr>
            <w:tcW w:w="9675" w:type="dxa"/>
          </w:tcPr>
          <w:p w:rsidR="001001D5" w:rsidRPr="001001D5" w:rsidRDefault="001001D5" w:rsidP="00CB47D4">
            <w:pPr>
              <w:pStyle w:val="Default"/>
              <w:rPr>
                <w:sz w:val="23"/>
                <w:szCs w:val="23"/>
              </w:rPr>
            </w:pPr>
            <w:r>
              <w:rPr>
                <w:sz w:val="23"/>
                <w:szCs w:val="23"/>
              </w:rPr>
              <w:t xml:space="preserve">                                                            </w:t>
            </w:r>
            <w:r w:rsidRPr="001001D5">
              <w:rPr>
                <w:sz w:val="23"/>
                <w:szCs w:val="23"/>
              </w:rPr>
              <w:t xml:space="preserve">Product D </w:t>
            </w:r>
            <w:r>
              <w:rPr>
                <w:sz w:val="23"/>
                <w:szCs w:val="23"/>
              </w:rPr>
              <w:t xml:space="preserve">     </w:t>
            </w:r>
            <w:r w:rsidRPr="001001D5">
              <w:rPr>
                <w:sz w:val="23"/>
                <w:szCs w:val="23"/>
              </w:rPr>
              <w:t xml:space="preserve">Product R </w:t>
            </w:r>
            <w:r>
              <w:rPr>
                <w:sz w:val="23"/>
                <w:szCs w:val="23"/>
              </w:rPr>
              <w:t xml:space="preserve">   </w:t>
            </w:r>
            <w:r w:rsidRPr="001001D5">
              <w:rPr>
                <w:sz w:val="23"/>
                <w:szCs w:val="23"/>
              </w:rPr>
              <w:t xml:space="preserve">Product P </w:t>
            </w:r>
          </w:p>
        </w:tc>
      </w:tr>
      <w:tr w:rsidR="001001D5" w:rsidRPr="001001D5" w:rsidTr="001001D5">
        <w:tc>
          <w:tcPr>
            <w:tcW w:w="9675" w:type="dxa"/>
          </w:tcPr>
          <w:p w:rsidR="001001D5" w:rsidRPr="001001D5" w:rsidRDefault="001001D5" w:rsidP="00CB47D4">
            <w:pPr>
              <w:pStyle w:val="Default"/>
              <w:rPr>
                <w:sz w:val="23"/>
                <w:szCs w:val="23"/>
              </w:rPr>
            </w:pPr>
            <w:r w:rsidRPr="001001D5">
              <w:rPr>
                <w:sz w:val="23"/>
                <w:szCs w:val="23"/>
              </w:rPr>
              <w:t xml:space="preserve">Budgeted annual production (units) </w:t>
            </w:r>
            <w:r>
              <w:rPr>
                <w:sz w:val="23"/>
                <w:szCs w:val="23"/>
              </w:rPr>
              <w:t xml:space="preserve">   </w:t>
            </w:r>
            <w:r w:rsidRPr="001001D5">
              <w:rPr>
                <w:sz w:val="23"/>
                <w:szCs w:val="23"/>
              </w:rPr>
              <w:t xml:space="preserve">100,000 </w:t>
            </w:r>
            <w:r>
              <w:rPr>
                <w:sz w:val="23"/>
                <w:szCs w:val="23"/>
              </w:rPr>
              <w:t xml:space="preserve">        </w:t>
            </w:r>
            <w:r w:rsidRPr="001001D5">
              <w:rPr>
                <w:sz w:val="23"/>
                <w:szCs w:val="23"/>
              </w:rPr>
              <w:t xml:space="preserve">100,000 </w:t>
            </w:r>
            <w:r>
              <w:rPr>
                <w:sz w:val="23"/>
                <w:szCs w:val="23"/>
              </w:rPr>
              <w:t xml:space="preserve">    </w:t>
            </w:r>
            <w:r w:rsidRPr="001001D5">
              <w:rPr>
                <w:sz w:val="23"/>
                <w:szCs w:val="23"/>
              </w:rPr>
              <w:t xml:space="preserve">50,000 </w:t>
            </w:r>
          </w:p>
        </w:tc>
      </w:tr>
      <w:tr w:rsidR="001001D5" w:rsidRPr="001001D5" w:rsidTr="001001D5">
        <w:tc>
          <w:tcPr>
            <w:tcW w:w="9675" w:type="dxa"/>
          </w:tcPr>
          <w:p w:rsidR="001001D5" w:rsidRPr="001001D5" w:rsidRDefault="001001D5" w:rsidP="00CB47D4">
            <w:pPr>
              <w:pStyle w:val="Default"/>
              <w:rPr>
                <w:sz w:val="23"/>
                <w:szCs w:val="23"/>
              </w:rPr>
            </w:pPr>
            <w:r w:rsidRPr="001001D5">
              <w:rPr>
                <w:sz w:val="23"/>
                <w:szCs w:val="23"/>
              </w:rPr>
              <w:t xml:space="preserve">Batch size (units) </w:t>
            </w:r>
            <w:r>
              <w:rPr>
                <w:sz w:val="23"/>
                <w:szCs w:val="23"/>
              </w:rPr>
              <w:t xml:space="preserve">                                </w:t>
            </w:r>
            <w:r w:rsidRPr="001001D5">
              <w:rPr>
                <w:sz w:val="23"/>
                <w:szCs w:val="23"/>
              </w:rPr>
              <w:t xml:space="preserve">100 </w:t>
            </w:r>
            <w:r>
              <w:rPr>
                <w:sz w:val="23"/>
                <w:szCs w:val="23"/>
              </w:rPr>
              <w:t xml:space="preserve">               </w:t>
            </w:r>
            <w:r w:rsidRPr="001001D5">
              <w:rPr>
                <w:sz w:val="23"/>
                <w:szCs w:val="23"/>
              </w:rPr>
              <w:t xml:space="preserve">50 </w:t>
            </w:r>
            <w:r>
              <w:rPr>
                <w:sz w:val="23"/>
                <w:szCs w:val="23"/>
              </w:rPr>
              <w:t xml:space="preserve">             </w:t>
            </w:r>
            <w:r w:rsidRPr="001001D5">
              <w:rPr>
                <w:sz w:val="23"/>
                <w:szCs w:val="23"/>
              </w:rPr>
              <w:t xml:space="preserve">25 </w:t>
            </w:r>
          </w:p>
        </w:tc>
      </w:tr>
      <w:tr w:rsidR="001001D5" w:rsidRPr="001001D5" w:rsidTr="001001D5">
        <w:tc>
          <w:tcPr>
            <w:tcW w:w="9675" w:type="dxa"/>
          </w:tcPr>
          <w:p w:rsidR="001001D5" w:rsidRPr="001001D5" w:rsidRDefault="001001D5" w:rsidP="00CB47D4">
            <w:pPr>
              <w:pStyle w:val="Default"/>
              <w:rPr>
                <w:sz w:val="23"/>
                <w:szCs w:val="23"/>
              </w:rPr>
            </w:pPr>
            <w:r w:rsidRPr="001001D5">
              <w:rPr>
                <w:sz w:val="23"/>
                <w:szCs w:val="23"/>
              </w:rPr>
              <w:t xml:space="preserve">Machine set-ups per batch </w:t>
            </w:r>
            <w:r w:rsidR="00696619">
              <w:rPr>
                <w:sz w:val="23"/>
                <w:szCs w:val="23"/>
              </w:rPr>
              <w:t xml:space="preserve">                  </w:t>
            </w:r>
            <w:r w:rsidRPr="001001D5">
              <w:rPr>
                <w:sz w:val="23"/>
                <w:szCs w:val="23"/>
              </w:rPr>
              <w:t xml:space="preserve">3 </w:t>
            </w:r>
            <w:r w:rsidR="00696619">
              <w:rPr>
                <w:sz w:val="23"/>
                <w:szCs w:val="23"/>
              </w:rPr>
              <w:t xml:space="preserve">                   </w:t>
            </w:r>
            <w:r w:rsidRPr="001001D5">
              <w:rPr>
                <w:sz w:val="23"/>
                <w:szCs w:val="23"/>
              </w:rPr>
              <w:t xml:space="preserve">4 </w:t>
            </w:r>
            <w:r w:rsidR="00696619">
              <w:rPr>
                <w:sz w:val="23"/>
                <w:szCs w:val="23"/>
              </w:rPr>
              <w:t xml:space="preserve">               </w:t>
            </w:r>
            <w:r w:rsidRPr="001001D5">
              <w:rPr>
                <w:sz w:val="23"/>
                <w:szCs w:val="23"/>
              </w:rPr>
              <w:t xml:space="preserve">6 </w:t>
            </w:r>
          </w:p>
        </w:tc>
      </w:tr>
      <w:tr w:rsidR="001001D5" w:rsidRPr="001001D5" w:rsidTr="001001D5">
        <w:tc>
          <w:tcPr>
            <w:tcW w:w="9675" w:type="dxa"/>
          </w:tcPr>
          <w:p w:rsidR="001001D5" w:rsidRPr="001001D5" w:rsidRDefault="001001D5" w:rsidP="00CB47D4">
            <w:pPr>
              <w:pStyle w:val="Default"/>
              <w:rPr>
                <w:sz w:val="23"/>
                <w:szCs w:val="23"/>
              </w:rPr>
            </w:pPr>
            <w:r w:rsidRPr="001001D5">
              <w:rPr>
                <w:sz w:val="23"/>
                <w:szCs w:val="23"/>
              </w:rPr>
              <w:t xml:space="preserve">Purchase orders per batch </w:t>
            </w:r>
            <w:r w:rsidR="00696619">
              <w:rPr>
                <w:sz w:val="23"/>
                <w:szCs w:val="23"/>
              </w:rPr>
              <w:t xml:space="preserve">                   </w:t>
            </w:r>
            <w:r w:rsidRPr="001001D5">
              <w:rPr>
                <w:sz w:val="23"/>
                <w:szCs w:val="23"/>
              </w:rPr>
              <w:t xml:space="preserve">2 </w:t>
            </w:r>
            <w:r w:rsidR="00696619">
              <w:rPr>
                <w:sz w:val="23"/>
                <w:szCs w:val="23"/>
              </w:rPr>
              <w:t xml:space="preserve">                    </w:t>
            </w:r>
            <w:r w:rsidRPr="001001D5">
              <w:rPr>
                <w:sz w:val="23"/>
                <w:szCs w:val="23"/>
              </w:rPr>
              <w:t xml:space="preserve">1 </w:t>
            </w:r>
            <w:r w:rsidR="00696619">
              <w:rPr>
                <w:sz w:val="23"/>
                <w:szCs w:val="23"/>
              </w:rPr>
              <w:t xml:space="preserve">              </w:t>
            </w:r>
            <w:r w:rsidRPr="001001D5">
              <w:rPr>
                <w:sz w:val="23"/>
                <w:szCs w:val="23"/>
              </w:rPr>
              <w:t xml:space="preserve">1 </w:t>
            </w:r>
          </w:p>
        </w:tc>
      </w:tr>
      <w:tr w:rsidR="001001D5" w:rsidRPr="001001D5" w:rsidTr="001001D5">
        <w:tc>
          <w:tcPr>
            <w:tcW w:w="9675" w:type="dxa"/>
          </w:tcPr>
          <w:p w:rsidR="001001D5" w:rsidRPr="001001D5" w:rsidRDefault="001001D5" w:rsidP="00CB47D4">
            <w:pPr>
              <w:pStyle w:val="Default"/>
              <w:rPr>
                <w:sz w:val="23"/>
                <w:szCs w:val="23"/>
              </w:rPr>
            </w:pPr>
            <w:r w:rsidRPr="001001D5">
              <w:rPr>
                <w:sz w:val="23"/>
                <w:szCs w:val="23"/>
              </w:rPr>
              <w:t xml:space="preserve">Processing time per unit (minutes) </w:t>
            </w:r>
            <w:r w:rsidR="00696619">
              <w:rPr>
                <w:sz w:val="23"/>
                <w:szCs w:val="23"/>
              </w:rPr>
              <w:t xml:space="preserve">     </w:t>
            </w:r>
            <w:r w:rsidRPr="001001D5">
              <w:rPr>
                <w:sz w:val="23"/>
                <w:szCs w:val="23"/>
              </w:rPr>
              <w:t xml:space="preserve">2 </w:t>
            </w:r>
            <w:r w:rsidR="00696619">
              <w:rPr>
                <w:sz w:val="23"/>
                <w:szCs w:val="23"/>
              </w:rPr>
              <w:t xml:space="preserve">                    </w:t>
            </w:r>
            <w:r w:rsidRPr="001001D5">
              <w:rPr>
                <w:sz w:val="23"/>
                <w:szCs w:val="23"/>
              </w:rPr>
              <w:t xml:space="preserve">3 </w:t>
            </w:r>
            <w:r w:rsidR="00696619">
              <w:rPr>
                <w:sz w:val="23"/>
                <w:szCs w:val="23"/>
              </w:rPr>
              <w:t xml:space="preserve">              </w:t>
            </w:r>
            <w:r w:rsidRPr="001001D5">
              <w:rPr>
                <w:sz w:val="23"/>
                <w:szCs w:val="23"/>
              </w:rPr>
              <w:t xml:space="preserve">3 </w:t>
            </w:r>
          </w:p>
        </w:tc>
      </w:tr>
    </w:tbl>
    <w:p w:rsidR="00516E83" w:rsidRDefault="00516E83" w:rsidP="00516E83">
      <w:pPr>
        <w:pStyle w:val="Default"/>
        <w:rPr>
          <w:sz w:val="23"/>
          <w:szCs w:val="23"/>
        </w:rPr>
      </w:pPr>
      <w:r>
        <w:rPr>
          <w:sz w:val="23"/>
          <w:szCs w:val="23"/>
        </w:rPr>
        <w:lastRenderedPageBreak/>
        <w:t xml:space="preserve">Three cost pools have been identified. Their budgeted costs for the year ending 31 December 2004 are as follows: </w:t>
      </w:r>
    </w:p>
    <w:p w:rsidR="00516E83" w:rsidRDefault="00516E83" w:rsidP="00516E83">
      <w:pPr>
        <w:pStyle w:val="Default"/>
        <w:rPr>
          <w:sz w:val="23"/>
          <w:szCs w:val="23"/>
        </w:rPr>
      </w:pPr>
      <w:r>
        <w:rPr>
          <w:sz w:val="23"/>
          <w:szCs w:val="23"/>
        </w:rPr>
        <w:t xml:space="preserve">Machine set-up costs £150,000 </w:t>
      </w:r>
    </w:p>
    <w:p w:rsidR="00516E83" w:rsidRDefault="00516E83" w:rsidP="00516E83">
      <w:pPr>
        <w:pStyle w:val="Default"/>
        <w:rPr>
          <w:sz w:val="23"/>
          <w:szCs w:val="23"/>
        </w:rPr>
      </w:pPr>
      <w:r>
        <w:rPr>
          <w:sz w:val="23"/>
          <w:szCs w:val="23"/>
        </w:rPr>
        <w:t xml:space="preserve">Purchasing of materials £70,000 </w:t>
      </w:r>
    </w:p>
    <w:p w:rsidR="00516E83" w:rsidRDefault="00516E83" w:rsidP="00516E83">
      <w:pPr>
        <w:rPr>
          <w:sz w:val="23"/>
          <w:szCs w:val="23"/>
        </w:rPr>
      </w:pPr>
      <w:r>
        <w:rPr>
          <w:sz w:val="23"/>
          <w:szCs w:val="23"/>
        </w:rPr>
        <w:t>Processing £80,000</w:t>
      </w:r>
    </w:p>
    <w:p w:rsidR="00516E83" w:rsidRDefault="00516E83" w:rsidP="00516E83">
      <w:pPr>
        <w:pStyle w:val="Default"/>
        <w:rPr>
          <w:sz w:val="23"/>
          <w:szCs w:val="23"/>
        </w:rPr>
      </w:pPr>
      <w:r>
        <w:rPr>
          <w:b/>
          <w:bCs/>
          <w:sz w:val="23"/>
          <w:szCs w:val="23"/>
        </w:rPr>
        <w:t xml:space="preserve">5.4 </w:t>
      </w:r>
    </w:p>
    <w:p w:rsidR="00516E83" w:rsidRDefault="00516E83" w:rsidP="00516E83">
      <w:pPr>
        <w:pStyle w:val="Default"/>
        <w:rPr>
          <w:sz w:val="23"/>
          <w:szCs w:val="23"/>
        </w:rPr>
      </w:pPr>
      <w:r>
        <w:rPr>
          <w:sz w:val="23"/>
          <w:szCs w:val="23"/>
        </w:rPr>
        <w:t xml:space="preserve">Calculate the annual budgeted number of: </w:t>
      </w:r>
    </w:p>
    <w:p w:rsidR="00516E83" w:rsidRDefault="00516E83" w:rsidP="00516E83">
      <w:pPr>
        <w:pStyle w:val="Default"/>
        <w:rPr>
          <w:sz w:val="23"/>
          <w:szCs w:val="23"/>
        </w:rPr>
      </w:pPr>
      <w:r>
        <w:rPr>
          <w:sz w:val="23"/>
          <w:szCs w:val="23"/>
        </w:rPr>
        <w:t xml:space="preserve">(a) batches </w:t>
      </w:r>
    </w:p>
    <w:p w:rsidR="00516E83" w:rsidRDefault="00516E83" w:rsidP="00516E83">
      <w:pPr>
        <w:pStyle w:val="Default"/>
        <w:rPr>
          <w:sz w:val="23"/>
          <w:szCs w:val="23"/>
        </w:rPr>
      </w:pPr>
      <w:r>
        <w:rPr>
          <w:sz w:val="23"/>
          <w:szCs w:val="23"/>
        </w:rPr>
        <w:t xml:space="preserve">(b) machine set-ups </w:t>
      </w:r>
    </w:p>
    <w:p w:rsidR="00516E83" w:rsidRDefault="00516E83" w:rsidP="00516E83">
      <w:pPr>
        <w:pStyle w:val="Default"/>
        <w:rPr>
          <w:sz w:val="23"/>
          <w:szCs w:val="23"/>
        </w:rPr>
      </w:pPr>
      <w:r>
        <w:rPr>
          <w:sz w:val="23"/>
          <w:szCs w:val="23"/>
        </w:rPr>
        <w:t xml:space="preserve">(c) purchase orders </w:t>
      </w:r>
    </w:p>
    <w:p w:rsidR="00516E83" w:rsidRDefault="00516E83" w:rsidP="00516E83">
      <w:pPr>
        <w:rPr>
          <w:sz w:val="23"/>
          <w:szCs w:val="23"/>
        </w:rPr>
      </w:pPr>
      <w:r>
        <w:rPr>
          <w:sz w:val="23"/>
          <w:szCs w:val="23"/>
        </w:rPr>
        <w:t>(d) processing minutes</w:t>
      </w:r>
    </w:p>
    <w:p w:rsidR="00516E83" w:rsidRDefault="00516E83" w:rsidP="00516E83">
      <w:pPr>
        <w:pStyle w:val="Default"/>
        <w:rPr>
          <w:sz w:val="23"/>
          <w:szCs w:val="23"/>
        </w:rPr>
      </w:pPr>
      <w:r>
        <w:rPr>
          <w:b/>
          <w:bCs/>
          <w:sz w:val="23"/>
          <w:szCs w:val="23"/>
        </w:rPr>
        <w:t xml:space="preserve">5.5 </w:t>
      </w:r>
    </w:p>
    <w:p w:rsidR="00516E83" w:rsidRDefault="00516E83" w:rsidP="00516E83">
      <w:pPr>
        <w:rPr>
          <w:sz w:val="23"/>
          <w:szCs w:val="23"/>
        </w:rPr>
      </w:pPr>
      <w:r>
        <w:rPr>
          <w:sz w:val="23"/>
          <w:szCs w:val="23"/>
        </w:rPr>
        <w:t>Calculate the budgeted overhead unit cost for Product R for inclusion in the budget for 2004</w:t>
      </w:r>
    </w:p>
    <w:p w:rsidR="00516E83" w:rsidRDefault="00516E83" w:rsidP="00516E83">
      <w:pPr>
        <w:pStyle w:val="Default"/>
        <w:rPr>
          <w:sz w:val="23"/>
          <w:szCs w:val="23"/>
        </w:rPr>
      </w:pPr>
      <w:r>
        <w:rPr>
          <w:b/>
          <w:bCs/>
          <w:sz w:val="23"/>
          <w:szCs w:val="23"/>
        </w:rPr>
        <w:t xml:space="preserve">The following data are given for sub-questions 5.6 to 5.8 </w:t>
      </w:r>
    </w:p>
    <w:p w:rsidR="00516E83" w:rsidRDefault="00516E83" w:rsidP="00516E83">
      <w:pPr>
        <w:pStyle w:val="Default"/>
        <w:rPr>
          <w:sz w:val="23"/>
          <w:szCs w:val="23"/>
        </w:rPr>
      </w:pPr>
      <w:r>
        <w:rPr>
          <w:sz w:val="23"/>
          <w:szCs w:val="23"/>
        </w:rPr>
        <w:t xml:space="preserve">K makes many products, one of which is Product Z. K is considering adopting an activity-based costing approach for setting its budget, in place of the current practice of absorbing overheads using direct labour hours. The main budget categories and cost driver details for the whole company for October are set out below, excluding direct material costs: </w:t>
      </w:r>
    </w:p>
    <w:p w:rsidR="002D7865" w:rsidRDefault="002D7865" w:rsidP="00516E83">
      <w:pPr>
        <w:pStyle w:val="Default"/>
        <w:rPr>
          <w:sz w:val="23"/>
          <w:szCs w:val="23"/>
        </w:rPr>
      </w:pPr>
    </w:p>
    <w:p w:rsidR="00516E83" w:rsidRDefault="00516E83" w:rsidP="00516E83">
      <w:pPr>
        <w:pStyle w:val="Default"/>
        <w:rPr>
          <w:sz w:val="23"/>
          <w:szCs w:val="23"/>
        </w:rPr>
      </w:pPr>
      <w:r>
        <w:rPr>
          <w:sz w:val="23"/>
          <w:szCs w:val="23"/>
        </w:rPr>
        <w:t>Budget category £</w:t>
      </w:r>
      <w:r w:rsidR="002D7865">
        <w:rPr>
          <w:sz w:val="23"/>
          <w:szCs w:val="23"/>
        </w:rPr>
        <w:t xml:space="preserve">                             </w:t>
      </w:r>
      <w:r>
        <w:rPr>
          <w:sz w:val="23"/>
          <w:szCs w:val="23"/>
        </w:rPr>
        <w:t xml:space="preserve"> Cost driver details </w:t>
      </w:r>
    </w:p>
    <w:p w:rsidR="00516E83" w:rsidRDefault="00516E83" w:rsidP="00516E83">
      <w:pPr>
        <w:pStyle w:val="Default"/>
        <w:rPr>
          <w:sz w:val="23"/>
          <w:szCs w:val="23"/>
        </w:rPr>
      </w:pPr>
      <w:r>
        <w:rPr>
          <w:sz w:val="23"/>
          <w:szCs w:val="23"/>
        </w:rPr>
        <w:t xml:space="preserve">Direct labour 128,000 </w:t>
      </w:r>
      <w:r w:rsidR="002D7865">
        <w:rPr>
          <w:sz w:val="23"/>
          <w:szCs w:val="23"/>
        </w:rPr>
        <w:t xml:space="preserve">                       </w:t>
      </w:r>
      <w:r>
        <w:rPr>
          <w:sz w:val="23"/>
          <w:szCs w:val="23"/>
        </w:rPr>
        <w:t xml:space="preserve">8,000 direct labour hours </w:t>
      </w:r>
    </w:p>
    <w:p w:rsidR="00516E83" w:rsidRDefault="00516E83" w:rsidP="00516E83">
      <w:pPr>
        <w:pStyle w:val="Default"/>
        <w:rPr>
          <w:sz w:val="23"/>
          <w:szCs w:val="23"/>
        </w:rPr>
      </w:pPr>
      <w:r>
        <w:rPr>
          <w:sz w:val="23"/>
          <w:szCs w:val="23"/>
        </w:rPr>
        <w:t>Set-up costs 22,000</w:t>
      </w:r>
      <w:r w:rsidR="002D7865">
        <w:rPr>
          <w:sz w:val="23"/>
          <w:szCs w:val="23"/>
        </w:rPr>
        <w:t xml:space="preserve">                           </w:t>
      </w:r>
      <w:r>
        <w:rPr>
          <w:sz w:val="23"/>
          <w:szCs w:val="23"/>
        </w:rPr>
        <w:t xml:space="preserve"> 88 set-ups each month </w:t>
      </w:r>
    </w:p>
    <w:p w:rsidR="00516E83" w:rsidRDefault="00516E83" w:rsidP="00516E83">
      <w:pPr>
        <w:pStyle w:val="Default"/>
        <w:rPr>
          <w:sz w:val="23"/>
          <w:szCs w:val="23"/>
        </w:rPr>
      </w:pPr>
      <w:r>
        <w:rPr>
          <w:sz w:val="23"/>
          <w:szCs w:val="23"/>
        </w:rPr>
        <w:t>Quality testing costs* 34,000</w:t>
      </w:r>
      <w:r w:rsidR="002D7865">
        <w:rPr>
          <w:sz w:val="23"/>
          <w:szCs w:val="23"/>
        </w:rPr>
        <w:t xml:space="preserve">            </w:t>
      </w:r>
      <w:r>
        <w:rPr>
          <w:sz w:val="23"/>
          <w:szCs w:val="23"/>
        </w:rPr>
        <w:t xml:space="preserve"> 40 tests each month </w:t>
      </w:r>
    </w:p>
    <w:p w:rsidR="00516E83" w:rsidRDefault="00516E83" w:rsidP="00516E83">
      <w:pPr>
        <w:rPr>
          <w:sz w:val="23"/>
          <w:szCs w:val="23"/>
        </w:rPr>
      </w:pPr>
      <w:r>
        <w:rPr>
          <w:sz w:val="23"/>
          <w:szCs w:val="23"/>
        </w:rPr>
        <w:t xml:space="preserve">Other overhead costs 32,000 </w:t>
      </w:r>
      <w:r w:rsidR="002D7865">
        <w:rPr>
          <w:sz w:val="23"/>
          <w:szCs w:val="23"/>
        </w:rPr>
        <w:t xml:space="preserve">             </w:t>
      </w:r>
      <w:r>
        <w:rPr>
          <w:sz w:val="23"/>
          <w:szCs w:val="23"/>
        </w:rPr>
        <w:t>absorbed by direct labour hours</w:t>
      </w:r>
    </w:p>
    <w:p w:rsidR="00516E83" w:rsidRDefault="00516E83" w:rsidP="00516E83">
      <w:pPr>
        <w:pStyle w:val="Default"/>
        <w:rPr>
          <w:sz w:val="23"/>
          <w:szCs w:val="23"/>
        </w:rPr>
      </w:pPr>
      <w:r>
        <w:rPr>
          <w:sz w:val="23"/>
          <w:szCs w:val="23"/>
        </w:rPr>
        <w:t xml:space="preserve">* A quality test is performed after every 75 units produced </w:t>
      </w:r>
    </w:p>
    <w:p w:rsidR="002D7865" w:rsidRDefault="002D7865" w:rsidP="00516E83">
      <w:pPr>
        <w:pStyle w:val="Default"/>
        <w:rPr>
          <w:sz w:val="23"/>
          <w:szCs w:val="23"/>
        </w:rPr>
      </w:pPr>
    </w:p>
    <w:p w:rsidR="00516E83" w:rsidRDefault="00516E83" w:rsidP="00516E83">
      <w:pPr>
        <w:pStyle w:val="Default"/>
        <w:rPr>
          <w:sz w:val="23"/>
          <w:szCs w:val="23"/>
        </w:rPr>
      </w:pPr>
      <w:r>
        <w:rPr>
          <w:sz w:val="23"/>
          <w:szCs w:val="23"/>
        </w:rPr>
        <w:t xml:space="preserve">The following data for Product Z is provided: </w:t>
      </w:r>
    </w:p>
    <w:p w:rsidR="002D7865" w:rsidRDefault="002D7865" w:rsidP="00516E83">
      <w:pPr>
        <w:pStyle w:val="Default"/>
        <w:rPr>
          <w:sz w:val="23"/>
          <w:szCs w:val="23"/>
        </w:rPr>
      </w:pPr>
    </w:p>
    <w:p w:rsidR="00516E83" w:rsidRDefault="00516E83" w:rsidP="00516E83">
      <w:pPr>
        <w:pStyle w:val="Default"/>
        <w:rPr>
          <w:sz w:val="23"/>
          <w:szCs w:val="23"/>
        </w:rPr>
      </w:pPr>
      <w:r>
        <w:rPr>
          <w:sz w:val="23"/>
          <w:szCs w:val="23"/>
        </w:rPr>
        <w:t xml:space="preserve">Direct materials budgeted cost of £21.50 per unit </w:t>
      </w:r>
    </w:p>
    <w:p w:rsidR="00516E83" w:rsidRDefault="00516E83" w:rsidP="00516E83">
      <w:pPr>
        <w:pStyle w:val="Default"/>
        <w:rPr>
          <w:sz w:val="23"/>
          <w:szCs w:val="23"/>
        </w:rPr>
      </w:pPr>
      <w:r>
        <w:rPr>
          <w:sz w:val="23"/>
          <w:szCs w:val="23"/>
        </w:rPr>
        <w:t xml:space="preserve">Direct labour budgeted at 0.3 hours per unit </w:t>
      </w:r>
    </w:p>
    <w:p w:rsidR="00516E83" w:rsidRDefault="00516E83" w:rsidP="00516E83">
      <w:pPr>
        <w:pStyle w:val="Default"/>
        <w:rPr>
          <w:sz w:val="23"/>
          <w:szCs w:val="23"/>
        </w:rPr>
      </w:pPr>
      <w:r>
        <w:rPr>
          <w:sz w:val="23"/>
          <w:szCs w:val="23"/>
        </w:rPr>
        <w:t xml:space="preserve">Batch size 30 units </w:t>
      </w:r>
    </w:p>
    <w:p w:rsidR="00516E83" w:rsidRDefault="00516E83" w:rsidP="00516E83">
      <w:pPr>
        <w:pStyle w:val="Default"/>
        <w:rPr>
          <w:sz w:val="23"/>
          <w:szCs w:val="23"/>
        </w:rPr>
      </w:pPr>
      <w:r>
        <w:rPr>
          <w:sz w:val="23"/>
          <w:szCs w:val="23"/>
        </w:rPr>
        <w:t xml:space="preserve">Set-ups 2 set-ups per batch </w:t>
      </w:r>
    </w:p>
    <w:p w:rsidR="00516E83" w:rsidRDefault="00516E83" w:rsidP="00516E83">
      <w:pPr>
        <w:rPr>
          <w:sz w:val="23"/>
          <w:szCs w:val="23"/>
        </w:rPr>
      </w:pPr>
      <w:r>
        <w:rPr>
          <w:sz w:val="23"/>
          <w:szCs w:val="23"/>
        </w:rPr>
        <w:t>Budgeted volume for October 150 units</w:t>
      </w:r>
    </w:p>
    <w:p w:rsidR="00374A57" w:rsidRDefault="00374A57" w:rsidP="00374A57">
      <w:pPr>
        <w:pStyle w:val="Default"/>
        <w:rPr>
          <w:sz w:val="23"/>
          <w:szCs w:val="23"/>
        </w:rPr>
      </w:pPr>
      <w:r>
        <w:rPr>
          <w:b/>
          <w:bCs/>
          <w:sz w:val="23"/>
          <w:szCs w:val="23"/>
        </w:rPr>
        <w:t xml:space="preserve">5.6 </w:t>
      </w:r>
    </w:p>
    <w:p w:rsidR="00374A57" w:rsidRDefault="00374A57" w:rsidP="00374A57">
      <w:pPr>
        <w:pStyle w:val="Default"/>
        <w:rPr>
          <w:sz w:val="23"/>
          <w:szCs w:val="23"/>
        </w:rPr>
      </w:pPr>
      <w:r>
        <w:rPr>
          <w:sz w:val="23"/>
          <w:szCs w:val="23"/>
        </w:rPr>
        <w:t xml:space="preserve">Calculate the budgeted unit cost of product Z for October assuming that a direct labour-based absorption method was used for all overheads. </w:t>
      </w:r>
    </w:p>
    <w:p w:rsidR="00374A57" w:rsidRDefault="00374A57" w:rsidP="00374A57">
      <w:pPr>
        <w:pStyle w:val="Default"/>
        <w:rPr>
          <w:sz w:val="23"/>
          <w:szCs w:val="23"/>
        </w:rPr>
      </w:pPr>
      <w:r>
        <w:rPr>
          <w:b/>
          <w:bCs/>
          <w:sz w:val="23"/>
          <w:szCs w:val="23"/>
        </w:rPr>
        <w:t xml:space="preserve">5.7 </w:t>
      </w:r>
    </w:p>
    <w:p w:rsidR="00374A57" w:rsidRDefault="00374A57" w:rsidP="00374A57">
      <w:pPr>
        <w:rPr>
          <w:sz w:val="23"/>
          <w:szCs w:val="23"/>
        </w:rPr>
      </w:pPr>
      <w:r>
        <w:rPr>
          <w:sz w:val="23"/>
          <w:szCs w:val="23"/>
        </w:rPr>
        <w:t>Calculate the budgeted unit cost of product Z for October using an activity-based costing approach.</w:t>
      </w:r>
    </w:p>
    <w:p w:rsidR="00374A57" w:rsidRDefault="00374A57" w:rsidP="00374A57">
      <w:pPr>
        <w:pStyle w:val="Default"/>
        <w:rPr>
          <w:sz w:val="23"/>
          <w:szCs w:val="23"/>
        </w:rPr>
      </w:pPr>
      <w:r>
        <w:rPr>
          <w:b/>
          <w:bCs/>
          <w:sz w:val="23"/>
          <w:szCs w:val="23"/>
        </w:rPr>
        <w:t xml:space="preserve">5.8 </w:t>
      </w:r>
    </w:p>
    <w:p w:rsidR="00374A57" w:rsidRDefault="00374A57" w:rsidP="00374A57">
      <w:pPr>
        <w:rPr>
          <w:sz w:val="23"/>
          <w:szCs w:val="23"/>
        </w:rPr>
      </w:pPr>
      <w:r>
        <w:rPr>
          <w:sz w:val="23"/>
          <w:szCs w:val="23"/>
        </w:rPr>
        <w:t>Explain in less than 50 words, why the costs absorbed by a product using an activity-based costing approach could be higher than those absorbed if a traditional labour-based absorption system were used, and identify two implications of this for management.</w:t>
      </w:r>
    </w:p>
    <w:p w:rsidR="00374A57" w:rsidRDefault="00374A57" w:rsidP="00374A57">
      <w:pPr>
        <w:pStyle w:val="Default"/>
        <w:rPr>
          <w:sz w:val="23"/>
          <w:szCs w:val="23"/>
        </w:rPr>
      </w:pPr>
      <w:r>
        <w:rPr>
          <w:b/>
          <w:bCs/>
          <w:sz w:val="23"/>
          <w:szCs w:val="23"/>
        </w:rPr>
        <w:t xml:space="preserve">The following data are given for sub-questions 5.9 to 5.11 </w:t>
      </w:r>
    </w:p>
    <w:p w:rsidR="00374A57" w:rsidRDefault="00374A57" w:rsidP="00374A57">
      <w:pPr>
        <w:pStyle w:val="Default"/>
        <w:rPr>
          <w:sz w:val="23"/>
          <w:szCs w:val="23"/>
        </w:rPr>
      </w:pPr>
      <w:r>
        <w:rPr>
          <w:sz w:val="23"/>
          <w:szCs w:val="23"/>
        </w:rPr>
        <w:lastRenderedPageBreak/>
        <w:t xml:space="preserve">SM makes two products, Z1 and Z2. Its machines can only work on one product at a time. The two products are worked on in two departments by differing grades of labour. The labour requirements for the two products are as follow: </w:t>
      </w:r>
    </w:p>
    <w:p w:rsidR="00374A57" w:rsidRDefault="00374A57" w:rsidP="00374A57">
      <w:pPr>
        <w:pStyle w:val="Default"/>
        <w:rPr>
          <w:sz w:val="23"/>
          <w:szCs w:val="23"/>
        </w:rPr>
      </w:pPr>
      <w:r>
        <w:rPr>
          <w:sz w:val="23"/>
          <w:szCs w:val="23"/>
        </w:rPr>
        <w:t xml:space="preserve">Minutes per unit of product </w:t>
      </w:r>
    </w:p>
    <w:p w:rsidR="00374A57" w:rsidRDefault="002D7865" w:rsidP="00374A57">
      <w:pPr>
        <w:pStyle w:val="Default"/>
        <w:rPr>
          <w:sz w:val="23"/>
          <w:szCs w:val="23"/>
        </w:rPr>
      </w:pPr>
      <w:r>
        <w:rPr>
          <w:sz w:val="23"/>
          <w:szCs w:val="23"/>
        </w:rPr>
        <w:t xml:space="preserve">                                             </w:t>
      </w:r>
      <w:r w:rsidR="00374A57">
        <w:rPr>
          <w:sz w:val="23"/>
          <w:szCs w:val="23"/>
        </w:rPr>
        <w:t>Z1</w:t>
      </w:r>
      <w:r>
        <w:rPr>
          <w:sz w:val="23"/>
          <w:szCs w:val="23"/>
        </w:rPr>
        <w:t xml:space="preserve">        </w:t>
      </w:r>
      <w:r w:rsidR="00374A57">
        <w:rPr>
          <w:sz w:val="23"/>
          <w:szCs w:val="23"/>
        </w:rPr>
        <w:t xml:space="preserve"> Z2 </w:t>
      </w:r>
    </w:p>
    <w:p w:rsidR="00374A57" w:rsidRDefault="00374A57" w:rsidP="00374A57">
      <w:pPr>
        <w:pStyle w:val="Default"/>
        <w:rPr>
          <w:sz w:val="23"/>
          <w:szCs w:val="23"/>
        </w:rPr>
      </w:pPr>
      <w:r>
        <w:rPr>
          <w:sz w:val="23"/>
          <w:szCs w:val="23"/>
        </w:rPr>
        <w:t xml:space="preserve">Department 1 </w:t>
      </w:r>
      <w:r w:rsidR="002D7865">
        <w:rPr>
          <w:sz w:val="23"/>
          <w:szCs w:val="23"/>
        </w:rPr>
        <w:t xml:space="preserve">                      </w:t>
      </w:r>
      <w:r>
        <w:rPr>
          <w:sz w:val="23"/>
          <w:szCs w:val="23"/>
        </w:rPr>
        <w:t xml:space="preserve">12 </w:t>
      </w:r>
      <w:r w:rsidR="002D7865">
        <w:rPr>
          <w:sz w:val="23"/>
          <w:szCs w:val="23"/>
        </w:rPr>
        <w:t xml:space="preserve">        </w:t>
      </w:r>
      <w:r>
        <w:rPr>
          <w:sz w:val="23"/>
          <w:szCs w:val="23"/>
        </w:rPr>
        <w:t xml:space="preserve">16 </w:t>
      </w:r>
    </w:p>
    <w:p w:rsidR="00374A57" w:rsidRDefault="00374A57" w:rsidP="00374A57">
      <w:pPr>
        <w:pStyle w:val="Default"/>
        <w:rPr>
          <w:sz w:val="23"/>
          <w:szCs w:val="23"/>
        </w:rPr>
      </w:pPr>
      <w:r>
        <w:rPr>
          <w:sz w:val="23"/>
          <w:szCs w:val="23"/>
        </w:rPr>
        <w:t xml:space="preserve">Department 2 </w:t>
      </w:r>
      <w:r w:rsidR="002D7865">
        <w:rPr>
          <w:sz w:val="23"/>
          <w:szCs w:val="23"/>
        </w:rPr>
        <w:t xml:space="preserve">                      </w:t>
      </w:r>
      <w:r>
        <w:rPr>
          <w:sz w:val="23"/>
          <w:szCs w:val="23"/>
        </w:rPr>
        <w:t xml:space="preserve">20 </w:t>
      </w:r>
      <w:r w:rsidR="002D7865">
        <w:rPr>
          <w:sz w:val="23"/>
          <w:szCs w:val="23"/>
        </w:rPr>
        <w:t xml:space="preserve">        </w:t>
      </w:r>
      <w:r>
        <w:rPr>
          <w:sz w:val="23"/>
          <w:szCs w:val="23"/>
        </w:rPr>
        <w:t xml:space="preserve">15 </w:t>
      </w:r>
    </w:p>
    <w:p w:rsidR="002D7865" w:rsidRDefault="002D7865" w:rsidP="00374A57">
      <w:pPr>
        <w:pStyle w:val="Default"/>
        <w:rPr>
          <w:sz w:val="23"/>
          <w:szCs w:val="23"/>
        </w:rPr>
      </w:pPr>
    </w:p>
    <w:p w:rsidR="00374A57" w:rsidRDefault="00374A57" w:rsidP="00374A57">
      <w:pPr>
        <w:pStyle w:val="Default"/>
        <w:rPr>
          <w:sz w:val="23"/>
          <w:szCs w:val="23"/>
        </w:rPr>
      </w:pPr>
      <w:r>
        <w:rPr>
          <w:sz w:val="23"/>
          <w:szCs w:val="23"/>
        </w:rPr>
        <w:t xml:space="preserve">There is currently a shortage of labour and the maximum times available each day in Departments 1 and 2 are 480 minutes and 840 minutes, respectively. </w:t>
      </w:r>
    </w:p>
    <w:p w:rsidR="002D7865" w:rsidRDefault="002D7865" w:rsidP="00374A57">
      <w:pPr>
        <w:rPr>
          <w:sz w:val="23"/>
          <w:szCs w:val="23"/>
        </w:rPr>
      </w:pPr>
    </w:p>
    <w:p w:rsidR="00374A57" w:rsidRDefault="00374A57" w:rsidP="00374A57">
      <w:pPr>
        <w:rPr>
          <w:sz w:val="23"/>
          <w:szCs w:val="23"/>
        </w:rPr>
      </w:pPr>
      <w:r>
        <w:rPr>
          <w:sz w:val="23"/>
          <w:szCs w:val="23"/>
        </w:rPr>
        <w:t>The current selling prices and costs for the two products are shown below:</w:t>
      </w:r>
    </w:p>
    <w:p w:rsidR="007E4136" w:rsidRDefault="002D7865" w:rsidP="00374A57">
      <w:pPr>
        <w:rPr>
          <w:sz w:val="23"/>
          <w:szCs w:val="23"/>
        </w:rPr>
      </w:pPr>
      <w:r>
        <w:rPr>
          <w:sz w:val="23"/>
          <w:szCs w:val="23"/>
        </w:rPr>
        <w:t xml:space="preserve">                                                                              </w:t>
      </w:r>
    </w:p>
    <w:tbl>
      <w:tblPr>
        <w:tblStyle w:val="TableGrid"/>
        <w:tblW w:w="0" w:type="auto"/>
        <w:tblLook w:val="04A0"/>
      </w:tblPr>
      <w:tblGrid>
        <w:gridCol w:w="9675"/>
      </w:tblGrid>
      <w:tr w:rsidR="007E4136" w:rsidRPr="007E4136" w:rsidTr="007E4136">
        <w:tc>
          <w:tcPr>
            <w:tcW w:w="9675" w:type="dxa"/>
          </w:tcPr>
          <w:p w:rsidR="007E4136" w:rsidRPr="007E4136" w:rsidRDefault="007E4136" w:rsidP="00CB47D4">
            <w:pPr>
              <w:rPr>
                <w:sz w:val="23"/>
                <w:szCs w:val="23"/>
              </w:rPr>
            </w:pPr>
            <w:r>
              <w:rPr>
                <w:sz w:val="23"/>
                <w:szCs w:val="23"/>
              </w:rPr>
              <w:t xml:space="preserve">                                                                               </w:t>
            </w:r>
            <w:r w:rsidRPr="007E4136">
              <w:rPr>
                <w:sz w:val="23"/>
                <w:szCs w:val="23"/>
              </w:rPr>
              <w:t>Z1             Z2</w:t>
            </w:r>
          </w:p>
        </w:tc>
      </w:tr>
      <w:tr w:rsidR="007E4136" w:rsidRPr="007E4136" w:rsidTr="007E4136">
        <w:tc>
          <w:tcPr>
            <w:tcW w:w="9675" w:type="dxa"/>
          </w:tcPr>
          <w:p w:rsidR="007E4136" w:rsidRPr="007E4136" w:rsidRDefault="007E4136" w:rsidP="007E4136">
            <w:pPr>
              <w:pStyle w:val="Default"/>
              <w:rPr>
                <w:sz w:val="23"/>
                <w:szCs w:val="23"/>
              </w:rPr>
            </w:pPr>
            <w:r w:rsidRPr="007E4136">
              <w:rPr>
                <w:sz w:val="23"/>
                <w:szCs w:val="23"/>
              </w:rPr>
              <w:t>Selling price                                                   50.00      65.00</w:t>
            </w:r>
          </w:p>
        </w:tc>
      </w:tr>
      <w:tr w:rsidR="007E4136" w:rsidRPr="007E4136" w:rsidTr="007E4136">
        <w:tc>
          <w:tcPr>
            <w:tcW w:w="9675" w:type="dxa"/>
          </w:tcPr>
          <w:p w:rsidR="007E4136" w:rsidRPr="007E4136" w:rsidRDefault="007E4136" w:rsidP="007E4136">
            <w:pPr>
              <w:pStyle w:val="Default"/>
              <w:rPr>
                <w:sz w:val="23"/>
                <w:szCs w:val="23"/>
              </w:rPr>
            </w:pPr>
            <w:r w:rsidRPr="007E4136">
              <w:rPr>
                <w:sz w:val="23"/>
                <w:szCs w:val="23"/>
              </w:rPr>
              <w:t>Direct materials                                              10.00     15.00</w:t>
            </w:r>
          </w:p>
        </w:tc>
      </w:tr>
      <w:tr w:rsidR="007E4136" w:rsidRPr="007E4136" w:rsidTr="007E4136">
        <w:tc>
          <w:tcPr>
            <w:tcW w:w="9675" w:type="dxa"/>
          </w:tcPr>
          <w:p w:rsidR="007E4136" w:rsidRPr="007E4136" w:rsidRDefault="007E4136" w:rsidP="007E4136">
            <w:pPr>
              <w:pStyle w:val="Default"/>
              <w:rPr>
                <w:sz w:val="23"/>
                <w:szCs w:val="23"/>
              </w:rPr>
            </w:pPr>
            <w:r w:rsidRPr="007E4136">
              <w:rPr>
                <w:sz w:val="23"/>
                <w:szCs w:val="23"/>
              </w:rPr>
              <w:t>Direct labour                                                  10.40     6.20</w:t>
            </w:r>
          </w:p>
        </w:tc>
      </w:tr>
      <w:tr w:rsidR="007E4136" w:rsidRPr="007E4136" w:rsidTr="007E4136">
        <w:tc>
          <w:tcPr>
            <w:tcW w:w="9675" w:type="dxa"/>
          </w:tcPr>
          <w:p w:rsidR="007E4136" w:rsidRPr="007E4136" w:rsidRDefault="007E4136" w:rsidP="007E4136">
            <w:pPr>
              <w:pStyle w:val="Default"/>
              <w:rPr>
                <w:sz w:val="23"/>
                <w:szCs w:val="23"/>
              </w:rPr>
            </w:pPr>
            <w:r w:rsidRPr="007E4136">
              <w:rPr>
                <w:sz w:val="23"/>
                <w:szCs w:val="23"/>
              </w:rPr>
              <w:t>Variable overheads                                         6.40      9.20</w:t>
            </w:r>
          </w:p>
        </w:tc>
      </w:tr>
      <w:tr w:rsidR="007E4136" w:rsidRPr="007E4136" w:rsidTr="007E4136">
        <w:tc>
          <w:tcPr>
            <w:tcW w:w="9675" w:type="dxa"/>
          </w:tcPr>
          <w:p w:rsidR="007E4136" w:rsidRPr="007E4136" w:rsidRDefault="007E4136" w:rsidP="007E4136">
            <w:pPr>
              <w:pStyle w:val="Default"/>
              <w:rPr>
                <w:sz w:val="23"/>
                <w:szCs w:val="23"/>
              </w:rPr>
            </w:pPr>
            <w:r w:rsidRPr="007E4136">
              <w:rPr>
                <w:sz w:val="23"/>
                <w:szCs w:val="23"/>
              </w:rPr>
              <w:t>Fixed overheads                                              12.80    18.40</w:t>
            </w:r>
          </w:p>
        </w:tc>
      </w:tr>
      <w:tr w:rsidR="007E4136" w:rsidRPr="007E4136" w:rsidTr="007E4136">
        <w:tc>
          <w:tcPr>
            <w:tcW w:w="9675" w:type="dxa"/>
          </w:tcPr>
          <w:p w:rsidR="007E4136" w:rsidRPr="007E4136" w:rsidRDefault="007E4136" w:rsidP="007E4136">
            <w:pPr>
              <w:pStyle w:val="Default"/>
              <w:rPr>
                <w:sz w:val="23"/>
                <w:szCs w:val="23"/>
              </w:rPr>
            </w:pPr>
            <w:r w:rsidRPr="007E4136">
              <w:rPr>
                <w:sz w:val="23"/>
                <w:szCs w:val="23"/>
              </w:rPr>
              <w:t>Profit per unit                                                  10.40    16.20</w:t>
            </w:r>
          </w:p>
        </w:tc>
      </w:tr>
    </w:tbl>
    <w:p w:rsidR="00374A57" w:rsidRDefault="00374A57" w:rsidP="00374A57">
      <w:pPr>
        <w:rPr>
          <w:sz w:val="23"/>
          <w:szCs w:val="23"/>
        </w:rPr>
      </w:pPr>
      <w:r>
        <w:rPr>
          <w:sz w:val="23"/>
          <w:szCs w:val="23"/>
        </w:rPr>
        <w:t>As part of the budget-setting process, SM needs to know the optimum output levels. All output is sold</w:t>
      </w:r>
    </w:p>
    <w:p w:rsidR="00F35BAA" w:rsidRDefault="00F35BAA" w:rsidP="00F35BAA">
      <w:pPr>
        <w:pStyle w:val="Default"/>
        <w:rPr>
          <w:sz w:val="23"/>
          <w:szCs w:val="23"/>
        </w:rPr>
      </w:pPr>
      <w:r>
        <w:rPr>
          <w:b/>
          <w:bCs/>
          <w:sz w:val="23"/>
          <w:szCs w:val="23"/>
        </w:rPr>
        <w:t xml:space="preserve">5.9 </w:t>
      </w:r>
    </w:p>
    <w:p w:rsidR="00F35BAA" w:rsidRDefault="00F35BAA" w:rsidP="00F35BAA">
      <w:pPr>
        <w:pStyle w:val="Default"/>
        <w:rPr>
          <w:sz w:val="23"/>
          <w:szCs w:val="23"/>
        </w:rPr>
      </w:pPr>
      <w:r>
        <w:rPr>
          <w:sz w:val="23"/>
          <w:szCs w:val="23"/>
        </w:rPr>
        <w:t xml:space="preserve">Calculate the maximum number of each product that could be produced each day, and identify the limiting factor/bottleneck. </w:t>
      </w:r>
    </w:p>
    <w:p w:rsidR="00F35BAA" w:rsidRDefault="00F35BAA" w:rsidP="00F35BAA">
      <w:pPr>
        <w:pStyle w:val="Default"/>
        <w:rPr>
          <w:sz w:val="23"/>
          <w:szCs w:val="23"/>
        </w:rPr>
      </w:pPr>
      <w:r>
        <w:rPr>
          <w:b/>
          <w:bCs/>
          <w:sz w:val="23"/>
          <w:szCs w:val="23"/>
        </w:rPr>
        <w:t xml:space="preserve">5.10 </w:t>
      </w:r>
    </w:p>
    <w:p w:rsidR="00F35BAA" w:rsidRDefault="00F35BAA" w:rsidP="00F35BAA">
      <w:pPr>
        <w:pStyle w:val="Default"/>
        <w:rPr>
          <w:sz w:val="23"/>
          <w:szCs w:val="23"/>
        </w:rPr>
      </w:pPr>
      <w:r>
        <w:rPr>
          <w:sz w:val="23"/>
          <w:szCs w:val="23"/>
        </w:rPr>
        <w:t xml:space="preserve">Using traditional contribution analysis, calculate the ‘profit-maximising’ output each day, and the contribution at this level of output. </w:t>
      </w:r>
    </w:p>
    <w:p w:rsidR="00F35BAA" w:rsidRDefault="00F35BAA" w:rsidP="00F35BAA">
      <w:pPr>
        <w:pStyle w:val="Default"/>
        <w:rPr>
          <w:sz w:val="23"/>
          <w:szCs w:val="23"/>
        </w:rPr>
      </w:pPr>
      <w:r>
        <w:rPr>
          <w:b/>
          <w:bCs/>
          <w:sz w:val="23"/>
          <w:szCs w:val="23"/>
        </w:rPr>
        <w:t xml:space="preserve">5.11 </w:t>
      </w:r>
    </w:p>
    <w:p w:rsidR="00F35BAA" w:rsidRDefault="00F35BAA" w:rsidP="00F35BAA">
      <w:pPr>
        <w:rPr>
          <w:sz w:val="23"/>
          <w:szCs w:val="23"/>
        </w:rPr>
      </w:pPr>
      <w:r>
        <w:rPr>
          <w:sz w:val="23"/>
          <w:szCs w:val="23"/>
        </w:rPr>
        <w:t>Using a throughput approach, calculate the ‘throughput-maximising’ output each day, and the ‘throughput contribution’ at this level of output.</w:t>
      </w:r>
    </w:p>
    <w:p w:rsidR="00F35BAA" w:rsidRDefault="00F35BAA" w:rsidP="00F35BAA">
      <w:pPr>
        <w:pStyle w:val="Default"/>
        <w:rPr>
          <w:sz w:val="23"/>
          <w:szCs w:val="23"/>
        </w:rPr>
      </w:pPr>
      <w:r>
        <w:rPr>
          <w:b/>
          <w:bCs/>
          <w:sz w:val="23"/>
          <w:szCs w:val="23"/>
        </w:rPr>
        <w:t xml:space="preserve">5.12 </w:t>
      </w:r>
    </w:p>
    <w:p w:rsidR="00F35BAA" w:rsidRDefault="00F35BAA" w:rsidP="00F35BAA">
      <w:pPr>
        <w:pStyle w:val="Default"/>
        <w:rPr>
          <w:sz w:val="23"/>
          <w:szCs w:val="23"/>
        </w:rPr>
      </w:pPr>
      <w:r>
        <w:rPr>
          <w:sz w:val="23"/>
          <w:szCs w:val="23"/>
        </w:rPr>
        <w:t xml:space="preserve">CJD Ltd manufactures plastic components for the car industry. The following budgeted information is available for three of their key plastic components: </w:t>
      </w:r>
    </w:p>
    <w:tbl>
      <w:tblPr>
        <w:tblStyle w:val="TableGrid"/>
        <w:tblW w:w="0" w:type="auto"/>
        <w:tblLook w:val="04A0"/>
      </w:tblPr>
      <w:tblGrid>
        <w:gridCol w:w="9675"/>
      </w:tblGrid>
      <w:tr w:rsidR="007E4136" w:rsidRPr="007E4136" w:rsidTr="007E4136">
        <w:tc>
          <w:tcPr>
            <w:tcW w:w="9675" w:type="dxa"/>
          </w:tcPr>
          <w:p w:rsidR="007E4136" w:rsidRPr="007E4136" w:rsidRDefault="007E4136" w:rsidP="00CB47D4">
            <w:pPr>
              <w:pStyle w:val="Default"/>
              <w:rPr>
                <w:sz w:val="23"/>
                <w:szCs w:val="23"/>
              </w:rPr>
            </w:pPr>
            <w:r>
              <w:rPr>
                <w:sz w:val="23"/>
                <w:szCs w:val="23"/>
              </w:rPr>
              <w:t xml:space="preserve">                                                                    </w:t>
            </w:r>
            <w:r w:rsidRPr="007E4136">
              <w:rPr>
                <w:sz w:val="23"/>
                <w:szCs w:val="23"/>
              </w:rPr>
              <w:t xml:space="preserve">W </w:t>
            </w:r>
            <w:r>
              <w:rPr>
                <w:sz w:val="23"/>
                <w:szCs w:val="23"/>
              </w:rPr>
              <w:t xml:space="preserve">             </w:t>
            </w:r>
            <w:r w:rsidRPr="007E4136">
              <w:rPr>
                <w:sz w:val="23"/>
                <w:szCs w:val="23"/>
              </w:rPr>
              <w:t xml:space="preserve">X </w:t>
            </w:r>
            <w:r>
              <w:rPr>
                <w:sz w:val="23"/>
                <w:szCs w:val="23"/>
              </w:rPr>
              <w:t xml:space="preserve">                </w:t>
            </w:r>
            <w:r w:rsidRPr="007E4136">
              <w:rPr>
                <w:sz w:val="23"/>
                <w:szCs w:val="23"/>
              </w:rPr>
              <w:t xml:space="preserve">Y </w:t>
            </w:r>
          </w:p>
        </w:tc>
      </w:tr>
      <w:tr w:rsidR="007E4136" w:rsidRPr="007E4136" w:rsidTr="007E4136">
        <w:tc>
          <w:tcPr>
            <w:tcW w:w="9675" w:type="dxa"/>
          </w:tcPr>
          <w:p w:rsidR="007E4136" w:rsidRPr="007E4136" w:rsidRDefault="007E4136" w:rsidP="00CB47D4">
            <w:pPr>
              <w:pStyle w:val="Default"/>
              <w:rPr>
                <w:sz w:val="23"/>
                <w:szCs w:val="23"/>
              </w:rPr>
            </w:pPr>
            <w:r>
              <w:rPr>
                <w:sz w:val="23"/>
                <w:szCs w:val="23"/>
              </w:rPr>
              <w:t xml:space="preserve">                                                                 </w:t>
            </w:r>
            <w:r w:rsidRPr="007E4136">
              <w:rPr>
                <w:sz w:val="23"/>
                <w:szCs w:val="23"/>
              </w:rPr>
              <w:t xml:space="preserve">£ per unit </w:t>
            </w:r>
            <w:r>
              <w:rPr>
                <w:sz w:val="23"/>
                <w:szCs w:val="23"/>
              </w:rPr>
              <w:t xml:space="preserve">     </w:t>
            </w:r>
            <w:r w:rsidRPr="007E4136">
              <w:rPr>
                <w:sz w:val="23"/>
                <w:szCs w:val="23"/>
              </w:rPr>
              <w:t xml:space="preserve">£ per unit </w:t>
            </w:r>
            <w:r>
              <w:rPr>
                <w:sz w:val="23"/>
                <w:szCs w:val="23"/>
              </w:rPr>
              <w:t xml:space="preserve">     </w:t>
            </w:r>
            <w:r w:rsidRPr="007E4136">
              <w:rPr>
                <w:sz w:val="23"/>
                <w:szCs w:val="23"/>
              </w:rPr>
              <w:t xml:space="preserve">£ per unit </w:t>
            </w:r>
          </w:p>
        </w:tc>
      </w:tr>
      <w:tr w:rsidR="007E4136" w:rsidRPr="007E4136" w:rsidTr="007E4136">
        <w:tc>
          <w:tcPr>
            <w:tcW w:w="9675" w:type="dxa"/>
          </w:tcPr>
          <w:p w:rsidR="007E4136" w:rsidRPr="007E4136" w:rsidRDefault="007E4136" w:rsidP="00CB47D4">
            <w:pPr>
              <w:pStyle w:val="Default"/>
              <w:rPr>
                <w:sz w:val="23"/>
                <w:szCs w:val="23"/>
              </w:rPr>
            </w:pPr>
            <w:r w:rsidRPr="007E4136">
              <w:rPr>
                <w:sz w:val="23"/>
                <w:szCs w:val="23"/>
              </w:rPr>
              <w:t xml:space="preserve">Selling price </w:t>
            </w:r>
            <w:r>
              <w:rPr>
                <w:sz w:val="23"/>
                <w:szCs w:val="23"/>
              </w:rPr>
              <w:t xml:space="preserve">                                            </w:t>
            </w:r>
            <w:r w:rsidRPr="007E4136">
              <w:rPr>
                <w:sz w:val="23"/>
                <w:szCs w:val="23"/>
              </w:rPr>
              <w:t xml:space="preserve">200 </w:t>
            </w:r>
            <w:r>
              <w:rPr>
                <w:sz w:val="23"/>
                <w:szCs w:val="23"/>
              </w:rPr>
              <w:t xml:space="preserve">              </w:t>
            </w:r>
            <w:r w:rsidRPr="007E4136">
              <w:rPr>
                <w:sz w:val="23"/>
                <w:szCs w:val="23"/>
              </w:rPr>
              <w:t xml:space="preserve">183 </w:t>
            </w:r>
            <w:r>
              <w:rPr>
                <w:sz w:val="23"/>
                <w:szCs w:val="23"/>
              </w:rPr>
              <w:t xml:space="preserve">              </w:t>
            </w:r>
            <w:r w:rsidRPr="007E4136">
              <w:rPr>
                <w:sz w:val="23"/>
                <w:szCs w:val="23"/>
              </w:rPr>
              <w:t xml:space="preserve">175 </w:t>
            </w:r>
          </w:p>
        </w:tc>
      </w:tr>
      <w:tr w:rsidR="007E4136" w:rsidRPr="007E4136" w:rsidTr="007E4136">
        <w:tc>
          <w:tcPr>
            <w:tcW w:w="9675" w:type="dxa"/>
          </w:tcPr>
          <w:p w:rsidR="007E4136" w:rsidRPr="007E4136" w:rsidRDefault="007E4136" w:rsidP="00CB47D4">
            <w:pPr>
              <w:pStyle w:val="Default"/>
              <w:rPr>
                <w:sz w:val="23"/>
                <w:szCs w:val="23"/>
              </w:rPr>
            </w:pPr>
            <w:r w:rsidRPr="007E4136">
              <w:rPr>
                <w:sz w:val="23"/>
                <w:szCs w:val="23"/>
              </w:rPr>
              <w:t xml:space="preserve">Direct material </w:t>
            </w:r>
            <w:r>
              <w:rPr>
                <w:sz w:val="23"/>
                <w:szCs w:val="23"/>
              </w:rPr>
              <w:t xml:space="preserve">                                        </w:t>
            </w:r>
            <w:r w:rsidRPr="007E4136">
              <w:rPr>
                <w:sz w:val="23"/>
                <w:szCs w:val="23"/>
              </w:rPr>
              <w:t xml:space="preserve">50 </w:t>
            </w:r>
            <w:r>
              <w:rPr>
                <w:sz w:val="23"/>
                <w:szCs w:val="23"/>
              </w:rPr>
              <w:t xml:space="preserve">                 </w:t>
            </w:r>
            <w:r w:rsidRPr="007E4136">
              <w:rPr>
                <w:sz w:val="23"/>
                <w:szCs w:val="23"/>
              </w:rPr>
              <w:t xml:space="preserve">40 </w:t>
            </w:r>
            <w:r>
              <w:rPr>
                <w:sz w:val="23"/>
                <w:szCs w:val="23"/>
              </w:rPr>
              <w:t xml:space="preserve">               </w:t>
            </w:r>
            <w:r w:rsidRPr="007E4136">
              <w:rPr>
                <w:sz w:val="23"/>
                <w:szCs w:val="23"/>
              </w:rPr>
              <w:t xml:space="preserve">35 </w:t>
            </w:r>
          </w:p>
        </w:tc>
      </w:tr>
      <w:tr w:rsidR="007E4136" w:rsidRPr="007E4136" w:rsidTr="007E4136">
        <w:tc>
          <w:tcPr>
            <w:tcW w:w="9675" w:type="dxa"/>
          </w:tcPr>
          <w:p w:rsidR="007E4136" w:rsidRPr="007E4136" w:rsidRDefault="007E4136" w:rsidP="00CB47D4">
            <w:pPr>
              <w:pStyle w:val="Default"/>
              <w:rPr>
                <w:sz w:val="23"/>
                <w:szCs w:val="23"/>
              </w:rPr>
            </w:pPr>
            <w:r w:rsidRPr="007E4136">
              <w:rPr>
                <w:sz w:val="23"/>
                <w:szCs w:val="23"/>
              </w:rPr>
              <w:t xml:space="preserve">Direct labour </w:t>
            </w:r>
            <w:r>
              <w:rPr>
                <w:sz w:val="23"/>
                <w:szCs w:val="23"/>
              </w:rPr>
              <w:t xml:space="preserve">                                           </w:t>
            </w:r>
            <w:r w:rsidRPr="007E4136">
              <w:rPr>
                <w:sz w:val="23"/>
                <w:szCs w:val="23"/>
              </w:rPr>
              <w:t xml:space="preserve">30 </w:t>
            </w:r>
            <w:r>
              <w:rPr>
                <w:sz w:val="23"/>
                <w:szCs w:val="23"/>
              </w:rPr>
              <w:t xml:space="preserve">                 </w:t>
            </w:r>
            <w:r w:rsidRPr="007E4136">
              <w:rPr>
                <w:sz w:val="23"/>
                <w:szCs w:val="23"/>
              </w:rPr>
              <w:t xml:space="preserve">35 </w:t>
            </w:r>
            <w:r>
              <w:rPr>
                <w:sz w:val="23"/>
                <w:szCs w:val="23"/>
              </w:rPr>
              <w:t xml:space="preserve">               </w:t>
            </w:r>
            <w:r w:rsidRPr="007E4136">
              <w:rPr>
                <w:sz w:val="23"/>
                <w:szCs w:val="23"/>
              </w:rPr>
              <w:t xml:space="preserve">30 </w:t>
            </w:r>
          </w:p>
        </w:tc>
      </w:tr>
      <w:tr w:rsidR="007E4136" w:rsidRPr="007E4136" w:rsidTr="007E4136">
        <w:tc>
          <w:tcPr>
            <w:tcW w:w="9675" w:type="dxa"/>
          </w:tcPr>
          <w:p w:rsidR="007E4136" w:rsidRPr="007E4136" w:rsidRDefault="007E4136" w:rsidP="00CB47D4">
            <w:pPr>
              <w:pStyle w:val="Default"/>
              <w:rPr>
                <w:sz w:val="23"/>
                <w:szCs w:val="23"/>
              </w:rPr>
            </w:pPr>
            <w:r w:rsidRPr="007E4136">
              <w:rPr>
                <w:sz w:val="23"/>
                <w:szCs w:val="23"/>
              </w:rPr>
              <w:t xml:space="preserve">Units produced and sold </w:t>
            </w:r>
            <w:r>
              <w:rPr>
                <w:sz w:val="23"/>
                <w:szCs w:val="23"/>
              </w:rPr>
              <w:t xml:space="preserve">                         </w:t>
            </w:r>
            <w:r w:rsidRPr="007E4136">
              <w:rPr>
                <w:sz w:val="23"/>
                <w:szCs w:val="23"/>
              </w:rPr>
              <w:t xml:space="preserve">10,000 </w:t>
            </w:r>
            <w:r>
              <w:rPr>
                <w:sz w:val="23"/>
                <w:szCs w:val="23"/>
              </w:rPr>
              <w:t xml:space="preserve">          </w:t>
            </w:r>
            <w:r w:rsidRPr="007E4136">
              <w:rPr>
                <w:sz w:val="23"/>
                <w:szCs w:val="23"/>
              </w:rPr>
              <w:t xml:space="preserve">15,000 </w:t>
            </w:r>
            <w:r>
              <w:rPr>
                <w:sz w:val="23"/>
                <w:szCs w:val="23"/>
              </w:rPr>
              <w:t xml:space="preserve">        </w:t>
            </w:r>
            <w:r w:rsidRPr="007E4136">
              <w:rPr>
                <w:sz w:val="23"/>
                <w:szCs w:val="23"/>
              </w:rPr>
              <w:t xml:space="preserve">18,000 </w:t>
            </w:r>
          </w:p>
        </w:tc>
      </w:tr>
      <w:tr w:rsidR="007E4136" w:rsidRPr="007E4136" w:rsidTr="007E4136">
        <w:tc>
          <w:tcPr>
            <w:tcW w:w="9675" w:type="dxa"/>
          </w:tcPr>
          <w:p w:rsidR="007E4136" w:rsidRPr="007E4136" w:rsidRDefault="007E4136" w:rsidP="00CB47D4">
            <w:pPr>
              <w:pStyle w:val="Default"/>
              <w:rPr>
                <w:sz w:val="23"/>
                <w:szCs w:val="23"/>
              </w:rPr>
            </w:pPr>
            <w:r w:rsidRPr="007E4136">
              <w:rPr>
                <w:sz w:val="23"/>
                <w:szCs w:val="23"/>
              </w:rPr>
              <w:t xml:space="preserve">The total number of activities for each of the three products for the period is as follows: </w:t>
            </w:r>
          </w:p>
        </w:tc>
      </w:tr>
      <w:tr w:rsidR="007E4136" w:rsidRPr="007E4136" w:rsidTr="007E4136">
        <w:tc>
          <w:tcPr>
            <w:tcW w:w="9675" w:type="dxa"/>
          </w:tcPr>
          <w:p w:rsidR="007E4136" w:rsidRPr="007E4136" w:rsidRDefault="007E4136" w:rsidP="00CB47D4">
            <w:pPr>
              <w:pStyle w:val="Default"/>
              <w:rPr>
                <w:sz w:val="23"/>
                <w:szCs w:val="23"/>
              </w:rPr>
            </w:pPr>
            <w:r w:rsidRPr="007E4136">
              <w:rPr>
                <w:sz w:val="23"/>
                <w:szCs w:val="23"/>
              </w:rPr>
              <w:t xml:space="preserve">Number of purchase requisitions </w:t>
            </w:r>
            <w:r>
              <w:rPr>
                <w:sz w:val="23"/>
                <w:szCs w:val="23"/>
              </w:rPr>
              <w:t xml:space="preserve">             </w:t>
            </w:r>
            <w:r w:rsidRPr="007E4136">
              <w:rPr>
                <w:sz w:val="23"/>
                <w:szCs w:val="23"/>
              </w:rPr>
              <w:t xml:space="preserve">1,200 </w:t>
            </w:r>
            <w:r>
              <w:rPr>
                <w:sz w:val="23"/>
                <w:szCs w:val="23"/>
              </w:rPr>
              <w:t xml:space="preserve">           </w:t>
            </w:r>
            <w:r w:rsidRPr="007E4136">
              <w:rPr>
                <w:sz w:val="23"/>
                <w:szCs w:val="23"/>
              </w:rPr>
              <w:t xml:space="preserve">1,800 </w:t>
            </w:r>
            <w:r>
              <w:rPr>
                <w:sz w:val="23"/>
                <w:szCs w:val="23"/>
              </w:rPr>
              <w:t xml:space="preserve">          </w:t>
            </w:r>
            <w:r w:rsidRPr="007E4136">
              <w:rPr>
                <w:sz w:val="23"/>
                <w:szCs w:val="23"/>
              </w:rPr>
              <w:t xml:space="preserve">2,000 </w:t>
            </w:r>
          </w:p>
        </w:tc>
      </w:tr>
      <w:tr w:rsidR="007E4136" w:rsidRPr="007E4136" w:rsidTr="007E4136">
        <w:trPr>
          <w:trHeight w:val="56"/>
        </w:trPr>
        <w:tc>
          <w:tcPr>
            <w:tcW w:w="9675" w:type="dxa"/>
          </w:tcPr>
          <w:p w:rsidR="007E4136" w:rsidRPr="007E4136" w:rsidRDefault="007E4136" w:rsidP="00CB47D4">
            <w:pPr>
              <w:pStyle w:val="Default"/>
              <w:rPr>
                <w:sz w:val="23"/>
                <w:szCs w:val="23"/>
              </w:rPr>
            </w:pPr>
            <w:r w:rsidRPr="007E4136">
              <w:rPr>
                <w:sz w:val="23"/>
                <w:szCs w:val="23"/>
              </w:rPr>
              <w:t xml:space="preserve">Number of set ups </w:t>
            </w:r>
            <w:r w:rsidR="00806574">
              <w:rPr>
                <w:sz w:val="23"/>
                <w:szCs w:val="23"/>
              </w:rPr>
              <w:t xml:space="preserve">                                    </w:t>
            </w:r>
            <w:r w:rsidRPr="007E4136">
              <w:rPr>
                <w:sz w:val="23"/>
                <w:szCs w:val="23"/>
              </w:rPr>
              <w:t>240</w:t>
            </w:r>
            <w:r w:rsidR="00806574">
              <w:rPr>
                <w:sz w:val="23"/>
                <w:szCs w:val="23"/>
              </w:rPr>
              <w:t xml:space="preserve">              </w:t>
            </w:r>
            <w:r w:rsidRPr="007E4136">
              <w:rPr>
                <w:sz w:val="23"/>
                <w:szCs w:val="23"/>
              </w:rPr>
              <w:t xml:space="preserve"> 260 </w:t>
            </w:r>
            <w:r w:rsidR="00806574">
              <w:rPr>
                <w:sz w:val="23"/>
                <w:szCs w:val="23"/>
              </w:rPr>
              <w:t xml:space="preserve">             </w:t>
            </w:r>
            <w:r w:rsidRPr="007E4136">
              <w:rPr>
                <w:sz w:val="23"/>
                <w:szCs w:val="23"/>
              </w:rPr>
              <w:t xml:space="preserve">300 </w:t>
            </w:r>
          </w:p>
        </w:tc>
      </w:tr>
    </w:tbl>
    <w:p w:rsidR="00F35BAA" w:rsidRDefault="00F35BAA" w:rsidP="00F35BAA">
      <w:pPr>
        <w:rPr>
          <w:sz w:val="23"/>
          <w:szCs w:val="23"/>
        </w:rPr>
      </w:pPr>
      <w:r>
        <w:rPr>
          <w:sz w:val="23"/>
          <w:szCs w:val="23"/>
        </w:rPr>
        <w:t>Overhead costs have been analysed as follows:</w:t>
      </w:r>
    </w:p>
    <w:p w:rsidR="00F35BAA" w:rsidRDefault="00F35BAA" w:rsidP="00F35BAA">
      <w:pPr>
        <w:pStyle w:val="Default"/>
        <w:rPr>
          <w:sz w:val="23"/>
          <w:szCs w:val="23"/>
        </w:rPr>
      </w:pPr>
      <w:r>
        <w:rPr>
          <w:sz w:val="23"/>
          <w:szCs w:val="23"/>
        </w:rPr>
        <w:t xml:space="preserve">Receiving/inspecting quality assurance £1,400,000 </w:t>
      </w:r>
    </w:p>
    <w:p w:rsidR="00F35BAA" w:rsidRDefault="00F35BAA" w:rsidP="00F35BAA">
      <w:pPr>
        <w:pStyle w:val="Default"/>
        <w:rPr>
          <w:sz w:val="23"/>
          <w:szCs w:val="23"/>
        </w:rPr>
      </w:pPr>
      <w:r>
        <w:rPr>
          <w:sz w:val="23"/>
          <w:szCs w:val="23"/>
        </w:rPr>
        <w:lastRenderedPageBreak/>
        <w:t xml:space="preserve">Production scheduling/machine set up £1,200,000 </w:t>
      </w:r>
    </w:p>
    <w:p w:rsidR="00806574" w:rsidRDefault="00806574" w:rsidP="00F35BAA">
      <w:pPr>
        <w:pStyle w:val="Default"/>
        <w:rPr>
          <w:sz w:val="23"/>
          <w:szCs w:val="23"/>
        </w:rPr>
      </w:pPr>
    </w:p>
    <w:p w:rsidR="00F35BAA" w:rsidRDefault="00F35BAA" w:rsidP="00F35BAA">
      <w:pPr>
        <w:pStyle w:val="Default"/>
        <w:rPr>
          <w:sz w:val="23"/>
          <w:szCs w:val="23"/>
        </w:rPr>
      </w:pPr>
      <w:r>
        <w:rPr>
          <w:sz w:val="23"/>
          <w:szCs w:val="23"/>
        </w:rPr>
        <w:t xml:space="preserve">Calculate the budgeted profit per unit for each of the three products using activity based budgeting. </w:t>
      </w:r>
    </w:p>
    <w:p w:rsidR="00806574" w:rsidRDefault="00806574" w:rsidP="00F35BAA">
      <w:pPr>
        <w:pStyle w:val="Default"/>
        <w:rPr>
          <w:b/>
          <w:bCs/>
          <w:sz w:val="23"/>
          <w:szCs w:val="23"/>
        </w:rPr>
      </w:pPr>
    </w:p>
    <w:p w:rsidR="00F35BAA" w:rsidRDefault="00F35BAA" w:rsidP="00F35BAA">
      <w:pPr>
        <w:pStyle w:val="Default"/>
        <w:rPr>
          <w:sz w:val="23"/>
          <w:szCs w:val="23"/>
        </w:rPr>
      </w:pPr>
      <w:r>
        <w:rPr>
          <w:b/>
          <w:bCs/>
          <w:sz w:val="23"/>
          <w:szCs w:val="23"/>
        </w:rPr>
        <w:t xml:space="preserve">The following data are given for questions 5.13 and 5.14 </w:t>
      </w:r>
    </w:p>
    <w:p w:rsidR="00806574" w:rsidRDefault="00806574" w:rsidP="00F35BAA">
      <w:pPr>
        <w:rPr>
          <w:sz w:val="23"/>
          <w:szCs w:val="23"/>
        </w:rPr>
      </w:pPr>
    </w:p>
    <w:p w:rsidR="00F35BAA" w:rsidRDefault="00F35BAA" w:rsidP="00F35BAA">
      <w:pPr>
        <w:rPr>
          <w:sz w:val="23"/>
          <w:szCs w:val="23"/>
        </w:rPr>
      </w:pPr>
      <w:r>
        <w:rPr>
          <w:sz w:val="23"/>
          <w:szCs w:val="23"/>
        </w:rPr>
        <w:t>LM operates a parcel delivery service. Last year its employees delivered 15,120 parcels and travelled 120,960 kilometres. Total costs were $194,400. LM has estimated that 70% of its total costs are variable with activity and that 60% of these costs vary with the number of parcels and the remainder vary with the distance travelled. LM is preparing its budget for the forthcoming year using an incremental budgeting approach and has produced the following estimates:</w:t>
      </w:r>
    </w:p>
    <w:p w:rsidR="00F35BAA" w:rsidRDefault="00F35BAA" w:rsidP="00F35BAA">
      <w:pPr>
        <w:pStyle w:val="Default"/>
        <w:rPr>
          <w:sz w:val="23"/>
          <w:szCs w:val="23"/>
        </w:rPr>
      </w:pPr>
      <w:r>
        <w:rPr>
          <w:sz w:val="23"/>
          <w:szCs w:val="23"/>
        </w:rPr>
        <w:t xml:space="preserve">• All costs will be 3% higher than the previous year due to inflation </w:t>
      </w:r>
    </w:p>
    <w:p w:rsidR="00F35BAA" w:rsidRDefault="00F35BAA" w:rsidP="00F35BAA">
      <w:pPr>
        <w:pStyle w:val="Default"/>
        <w:rPr>
          <w:sz w:val="23"/>
          <w:szCs w:val="23"/>
        </w:rPr>
      </w:pPr>
      <w:r>
        <w:rPr>
          <w:sz w:val="23"/>
          <w:szCs w:val="23"/>
        </w:rPr>
        <w:t xml:space="preserve">• Efficiency will remain unchanged </w:t>
      </w:r>
    </w:p>
    <w:p w:rsidR="00F35BAA" w:rsidRDefault="00F35BAA" w:rsidP="00F35BAA">
      <w:pPr>
        <w:pStyle w:val="Default"/>
        <w:rPr>
          <w:sz w:val="23"/>
          <w:szCs w:val="23"/>
        </w:rPr>
      </w:pPr>
      <w:r>
        <w:rPr>
          <w:sz w:val="23"/>
          <w:szCs w:val="23"/>
        </w:rPr>
        <w:t xml:space="preserve">• A total of 18,360 parcels will be delivered and 128,800 kilometres will be travelled. </w:t>
      </w:r>
    </w:p>
    <w:p w:rsidR="00806574" w:rsidRDefault="00806574" w:rsidP="00F35BAA">
      <w:pPr>
        <w:pStyle w:val="Default"/>
        <w:rPr>
          <w:b/>
          <w:bCs/>
          <w:sz w:val="23"/>
          <w:szCs w:val="23"/>
        </w:rPr>
      </w:pPr>
    </w:p>
    <w:p w:rsidR="00F35BAA" w:rsidRDefault="00F35BAA" w:rsidP="00F35BAA">
      <w:pPr>
        <w:pStyle w:val="Default"/>
        <w:rPr>
          <w:sz w:val="23"/>
          <w:szCs w:val="23"/>
        </w:rPr>
      </w:pPr>
      <w:r>
        <w:rPr>
          <w:b/>
          <w:bCs/>
          <w:sz w:val="23"/>
          <w:szCs w:val="23"/>
        </w:rPr>
        <w:t xml:space="preserve">5.13 </w:t>
      </w:r>
    </w:p>
    <w:p w:rsidR="00F35BAA" w:rsidRDefault="00F35BAA" w:rsidP="00F35BAA">
      <w:pPr>
        <w:pStyle w:val="Default"/>
        <w:rPr>
          <w:sz w:val="23"/>
          <w:szCs w:val="23"/>
        </w:rPr>
      </w:pPr>
      <w:r>
        <w:rPr>
          <w:sz w:val="23"/>
          <w:szCs w:val="23"/>
        </w:rPr>
        <w:t xml:space="preserve">Calculate the total variable costs related to the number of parcels delivered. </w:t>
      </w:r>
    </w:p>
    <w:p w:rsidR="00F35BAA" w:rsidRDefault="00F35BAA" w:rsidP="00F35BAA">
      <w:pPr>
        <w:pStyle w:val="Default"/>
        <w:rPr>
          <w:sz w:val="23"/>
          <w:szCs w:val="23"/>
        </w:rPr>
      </w:pPr>
      <w:r>
        <w:rPr>
          <w:b/>
          <w:bCs/>
          <w:sz w:val="23"/>
          <w:szCs w:val="23"/>
        </w:rPr>
        <w:t xml:space="preserve">5.14 </w:t>
      </w:r>
    </w:p>
    <w:p w:rsidR="00F35BAA" w:rsidRDefault="00F35BAA" w:rsidP="00F35BAA">
      <w:pPr>
        <w:rPr>
          <w:sz w:val="23"/>
          <w:szCs w:val="23"/>
        </w:rPr>
      </w:pPr>
      <w:r>
        <w:rPr>
          <w:sz w:val="23"/>
          <w:szCs w:val="23"/>
        </w:rPr>
        <w:t>Calculate the total variable costs related to the distance travelled.</w:t>
      </w:r>
    </w:p>
    <w:p w:rsidR="00D03C4D" w:rsidRDefault="00D03C4D" w:rsidP="00D03C4D">
      <w:pPr>
        <w:pStyle w:val="Default"/>
        <w:rPr>
          <w:sz w:val="23"/>
          <w:szCs w:val="23"/>
        </w:rPr>
      </w:pPr>
      <w:r>
        <w:rPr>
          <w:b/>
          <w:bCs/>
          <w:sz w:val="23"/>
          <w:szCs w:val="23"/>
        </w:rPr>
        <w:t xml:space="preserve">5.15 </w:t>
      </w:r>
    </w:p>
    <w:p w:rsidR="00D03C4D" w:rsidRDefault="00D03C4D" w:rsidP="00D03C4D">
      <w:pPr>
        <w:pStyle w:val="Default"/>
        <w:rPr>
          <w:sz w:val="23"/>
          <w:szCs w:val="23"/>
        </w:rPr>
      </w:pPr>
      <w:r>
        <w:rPr>
          <w:sz w:val="23"/>
          <w:szCs w:val="23"/>
        </w:rPr>
        <w:t xml:space="preserve">An ABC system refers to </w:t>
      </w:r>
    </w:p>
    <w:p w:rsidR="00D03C4D" w:rsidRDefault="00D03C4D" w:rsidP="00D03C4D">
      <w:pPr>
        <w:pStyle w:val="Default"/>
        <w:rPr>
          <w:sz w:val="23"/>
          <w:szCs w:val="23"/>
        </w:rPr>
      </w:pPr>
      <w:r>
        <w:rPr>
          <w:b/>
          <w:bCs/>
          <w:sz w:val="23"/>
          <w:szCs w:val="23"/>
        </w:rPr>
        <w:t xml:space="preserve">A </w:t>
      </w:r>
      <w:r>
        <w:rPr>
          <w:sz w:val="23"/>
          <w:szCs w:val="23"/>
        </w:rPr>
        <w:t xml:space="preserve">A Japanese style problem solving device that is particularly helpful in inventory </w:t>
      </w:r>
    </w:p>
    <w:p w:rsidR="00D03C4D" w:rsidRDefault="00D03C4D" w:rsidP="00D03C4D">
      <w:pPr>
        <w:pStyle w:val="Default"/>
        <w:rPr>
          <w:sz w:val="23"/>
          <w:szCs w:val="23"/>
        </w:rPr>
      </w:pPr>
      <w:r>
        <w:rPr>
          <w:sz w:val="23"/>
          <w:szCs w:val="23"/>
        </w:rPr>
        <w:t xml:space="preserve">management </w:t>
      </w:r>
    </w:p>
    <w:p w:rsidR="00D03C4D" w:rsidRDefault="00D03C4D" w:rsidP="00D03C4D">
      <w:pPr>
        <w:pStyle w:val="Default"/>
        <w:rPr>
          <w:sz w:val="23"/>
          <w:szCs w:val="23"/>
        </w:rPr>
      </w:pPr>
      <w:r>
        <w:rPr>
          <w:b/>
          <w:bCs/>
          <w:sz w:val="23"/>
          <w:szCs w:val="23"/>
        </w:rPr>
        <w:t xml:space="preserve">B </w:t>
      </w:r>
      <w:r>
        <w:rPr>
          <w:sz w:val="23"/>
          <w:szCs w:val="23"/>
        </w:rPr>
        <w:t xml:space="preserve">An inventory management method that concentrates effort on the most important items </w:t>
      </w:r>
    </w:p>
    <w:p w:rsidR="00D03C4D" w:rsidRDefault="00D03C4D" w:rsidP="00D03C4D">
      <w:pPr>
        <w:pStyle w:val="Default"/>
        <w:rPr>
          <w:sz w:val="23"/>
          <w:szCs w:val="23"/>
        </w:rPr>
      </w:pPr>
      <w:r>
        <w:rPr>
          <w:b/>
          <w:bCs/>
          <w:sz w:val="23"/>
          <w:szCs w:val="23"/>
        </w:rPr>
        <w:t xml:space="preserve">C </w:t>
      </w:r>
      <w:r>
        <w:rPr>
          <w:sz w:val="23"/>
          <w:szCs w:val="23"/>
        </w:rPr>
        <w:t xml:space="preserve">Accuracy, brevity and clarity in the quality of system reporting </w:t>
      </w:r>
    </w:p>
    <w:p w:rsidR="00D03C4D" w:rsidRDefault="00D03C4D" w:rsidP="00D03C4D">
      <w:pPr>
        <w:pStyle w:val="Default"/>
        <w:rPr>
          <w:sz w:val="23"/>
          <w:szCs w:val="23"/>
        </w:rPr>
      </w:pPr>
      <w:r>
        <w:rPr>
          <w:b/>
          <w:bCs/>
          <w:sz w:val="23"/>
          <w:szCs w:val="23"/>
        </w:rPr>
        <w:t xml:space="preserve">D </w:t>
      </w:r>
      <w:r>
        <w:rPr>
          <w:sz w:val="23"/>
          <w:szCs w:val="23"/>
        </w:rPr>
        <w:t xml:space="preserve">A mainframe solution to managing inventory </w:t>
      </w:r>
    </w:p>
    <w:p w:rsidR="00806574" w:rsidRDefault="00806574" w:rsidP="00D03C4D">
      <w:pPr>
        <w:pStyle w:val="Default"/>
        <w:rPr>
          <w:b/>
          <w:bCs/>
          <w:sz w:val="23"/>
          <w:szCs w:val="23"/>
        </w:rPr>
      </w:pPr>
    </w:p>
    <w:p w:rsidR="00D03C4D" w:rsidRDefault="00D03C4D" w:rsidP="00D03C4D">
      <w:pPr>
        <w:pStyle w:val="Default"/>
        <w:rPr>
          <w:sz w:val="23"/>
          <w:szCs w:val="23"/>
        </w:rPr>
      </w:pPr>
      <w:r>
        <w:rPr>
          <w:b/>
          <w:bCs/>
          <w:sz w:val="23"/>
          <w:szCs w:val="23"/>
        </w:rPr>
        <w:t xml:space="preserve">5.16 </w:t>
      </w:r>
    </w:p>
    <w:p w:rsidR="00D03C4D" w:rsidRDefault="00D03C4D" w:rsidP="00D03C4D">
      <w:pPr>
        <w:pStyle w:val="Default"/>
        <w:rPr>
          <w:sz w:val="23"/>
          <w:szCs w:val="23"/>
        </w:rPr>
      </w:pPr>
      <w:r>
        <w:rPr>
          <w:sz w:val="23"/>
          <w:szCs w:val="23"/>
        </w:rPr>
        <w:t xml:space="preserve">Which of these is an advantage of ABC? </w:t>
      </w:r>
    </w:p>
    <w:p w:rsidR="00D03C4D" w:rsidRDefault="00D03C4D" w:rsidP="00D03C4D">
      <w:pPr>
        <w:pStyle w:val="Default"/>
        <w:rPr>
          <w:sz w:val="23"/>
          <w:szCs w:val="23"/>
        </w:rPr>
      </w:pPr>
      <w:r>
        <w:rPr>
          <w:b/>
          <w:bCs/>
          <w:sz w:val="23"/>
          <w:szCs w:val="23"/>
        </w:rPr>
        <w:t xml:space="preserve">A </w:t>
      </w:r>
      <w:r>
        <w:rPr>
          <w:sz w:val="23"/>
          <w:szCs w:val="23"/>
        </w:rPr>
        <w:t xml:space="preserve">Very good for a company which has one or two products </w:t>
      </w:r>
    </w:p>
    <w:p w:rsidR="00D03C4D" w:rsidRDefault="00D03C4D" w:rsidP="00D03C4D">
      <w:pPr>
        <w:pStyle w:val="Default"/>
        <w:rPr>
          <w:sz w:val="23"/>
          <w:szCs w:val="23"/>
        </w:rPr>
      </w:pPr>
      <w:r>
        <w:rPr>
          <w:b/>
          <w:bCs/>
          <w:sz w:val="23"/>
          <w:szCs w:val="23"/>
        </w:rPr>
        <w:t xml:space="preserve">B </w:t>
      </w:r>
      <w:r>
        <w:rPr>
          <w:sz w:val="23"/>
          <w:szCs w:val="23"/>
        </w:rPr>
        <w:t xml:space="preserve">Gives 100% illustration of what drives fixed costs </w:t>
      </w:r>
    </w:p>
    <w:p w:rsidR="00D03C4D" w:rsidRDefault="00D03C4D" w:rsidP="00D03C4D">
      <w:pPr>
        <w:pStyle w:val="Default"/>
        <w:rPr>
          <w:sz w:val="23"/>
          <w:szCs w:val="23"/>
        </w:rPr>
      </w:pPr>
      <w:r>
        <w:rPr>
          <w:b/>
          <w:bCs/>
          <w:sz w:val="23"/>
          <w:szCs w:val="23"/>
        </w:rPr>
        <w:t xml:space="preserve">C </w:t>
      </w:r>
      <w:r>
        <w:rPr>
          <w:sz w:val="23"/>
          <w:szCs w:val="23"/>
        </w:rPr>
        <w:t xml:space="preserve">Cheap to run and maintain </w:t>
      </w:r>
    </w:p>
    <w:p w:rsidR="00D03C4D" w:rsidRDefault="00D03C4D" w:rsidP="00D03C4D">
      <w:pPr>
        <w:rPr>
          <w:sz w:val="23"/>
          <w:szCs w:val="23"/>
        </w:rPr>
      </w:pPr>
      <w:r>
        <w:rPr>
          <w:b/>
          <w:bCs/>
          <w:sz w:val="23"/>
          <w:szCs w:val="23"/>
        </w:rPr>
        <w:t xml:space="preserve">D </w:t>
      </w:r>
      <w:r>
        <w:rPr>
          <w:sz w:val="23"/>
          <w:szCs w:val="23"/>
        </w:rPr>
        <w:t>More efficient management of resources</w:t>
      </w:r>
    </w:p>
    <w:p w:rsidR="00D03C4D" w:rsidRDefault="00D03C4D" w:rsidP="00D03C4D">
      <w:pPr>
        <w:pStyle w:val="Default"/>
        <w:rPr>
          <w:sz w:val="23"/>
          <w:szCs w:val="23"/>
        </w:rPr>
      </w:pPr>
      <w:r>
        <w:rPr>
          <w:b/>
          <w:bCs/>
          <w:sz w:val="23"/>
          <w:szCs w:val="23"/>
        </w:rPr>
        <w:t xml:space="preserve">5.17 </w:t>
      </w:r>
    </w:p>
    <w:p w:rsidR="00D03C4D" w:rsidRDefault="00D03C4D" w:rsidP="00D03C4D">
      <w:pPr>
        <w:pStyle w:val="Default"/>
        <w:rPr>
          <w:sz w:val="23"/>
          <w:szCs w:val="23"/>
        </w:rPr>
      </w:pPr>
      <w:r>
        <w:rPr>
          <w:sz w:val="23"/>
          <w:szCs w:val="23"/>
        </w:rPr>
        <w:t xml:space="preserve">For a hospital which of these does not seem like a sensible activity and cost driver? </w:t>
      </w:r>
    </w:p>
    <w:p w:rsidR="00D03C4D" w:rsidRDefault="00D03C4D" w:rsidP="00D03C4D">
      <w:pPr>
        <w:pStyle w:val="Default"/>
        <w:rPr>
          <w:sz w:val="23"/>
          <w:szCs w:val="23"/>
        </w:rPr>
      </w:pPr>
      <w:r>
        <w:rPr>
          <w:b/>
          <w:bCs/>
          <w:sz w:val="23"/>
          <w:szCs w:val="23"/>
        </w:rPr>
        <w:t xml:space="preserve">Activity Cost driver </w:t>
      </w:r>
    </w:p>
    <w:p w:rsidR="00D03C4D" w:rsidRDefault="00D03C4D" w:rsidP="00D03C4D">
      <w:pPr>
        <w:pStyle w:val="Default"/>
        <w:rPr>
          <w:sz w:val="23"/>
          <w:szCs w:val="23"/>
        </w:rPr>
      </w:pPr>
      <w:r>
        <w:rPr>
          <w:b/>
          <w:bCs/>
          <w:sz w:val="23"/>
          <w:szCs w:val="23"/>
        </w:rPr>
        <w:t xml:space="preserve">A </w:t>
      </w:r>
      <w:r>
        <w:rPr>
          <w:sz w:val="23"/>
          <w:szCs w:val="23"/>
        </w:rPr>
        <w:t xml:space="preserve">Insurance for building Maintenance costs </w:t>
      </w:r>
    </w:p>
    <w:p w:rsidR="00D03C4D" w:rsidRDefault="00D03C4D" w:rsidP="00D03C4D">
      <w:pPr>
        <w:pStyle w:val="Default"/>
        <w:rPr>
          <w:sz w:val="23"/>
          <w:szCs w:val="23"/>
        </w:rPr>
      </w:pPr>
      <w:r>
        <w:rPr>
          <w:b/>
          <w:bCs/>
          <w:sz w:val="23"/>
          <w:szCs w:val="23"/>
        </w:rPr>
        <w:t xml:space="preserve">B </w:t>
      </w:r>
      <w:r>
        <w:rPr>
          <w:sz w:val="23"/>
          <w:szCs w:val="23"/>
        </w:rPr>
        <w:t xml:space="preserve">Phone appointments No. of patients </w:t>
      </w:r>
    </w:p>
    <w:p w:rsidR="00D03C4D" w:rsidRDefault="00D03C4D" w:rsidP="00D03C4D">
      <w:pPr>
        <w:pStyle w:val="Default"/>
        <w:rPr>
          <w:sz w:val="23"/>
          <w:szCs w:val="23"/>
        </w:rPr>
      </w:pPr>
      <w:r>
        <w:rPr>
          <w:b/>
          <w:bCs/>
          <w:sz w:val="23"/>
          <w:szCs w:val="23"/>
        </w:rPr>
        <w:t xml:space="preserve">C </w:t>
      </w:r>
      <w:r>
        <w:rPr>
          <w:sz w:val="23"/>
          <w:szCs w:val="23"/>
        </w:rPr>
        <w:t xml:space="preserve">Patient main reception No. of patients </w:t>
      </w:r>
    </w:p>
    <w:p w:rsidR="00D03C4D" w:rsidRDefault="00D03C4D" w:rsidP="00D03C4D">
      <w:pPr>
        <w:pStyle w:val="Default"/>
        <w:rPr>
          <w:sz w:val="23"/>
          <w:szCs w:val="23"/>
        </w:rPr>
      </w:pPr>
      <w:r>
        <w:rPr>
          <w:b/>
          <w:bCs/>
          <w:sz w:val="23"/>
          <w:szCs w:val="23"/>
        </w:rPr>
        <w:t xml:space="preserve">D </w:t>
      </w:r>
      <w:r>
        <w:rPr>
          <w:sz w:val="23"/>
          <w:szCs w:val="23"/>
        </w:rPr>
        <w:t xml:space="preserve">Length of patient stay No. of patients </w:t>
      </w:r>
    </w:p>
    <w:p w:rsidR="00806574" w:rsidRDefault="00806574" w:rsidP="00D03C4D">
      <w:pPr>
        <w:pStyle w:val="Default"/>
        <w:rPr>
          <w:b/>
          <w:bCs/>
          <w:sz w:val="23"/>
          <w:szCs w:val="23"/>
        </w:rPr>
      </w:pPr>
    </w:p>
    <w:p w:rsidR="00D03C4D" w:rsidRDefault="00D03C4D" w:rsidP="00D03C4D">
      <w:pPr>
        <w:pStyle w:val="Default"/>
        <w:rPr>
          <w:sz w:val="23"/>
          <w:szCs w:val="23"/>
        </w:rPr>
      </w:pPr>
      <w:r>
        <w:rPr>
          <w:b/>
          <w:bCs/>
          <w:sz w:val="23"/>
          <w:szCs w:val="23"/>
        </w:rPr>
        <w:t xml:space="preserve">5.18 </w:t>
      </w:r>
    </w:p>
    <w:p w:rsidR="00D03C4D" w:rsidRDefault="00D03C4D" w:rsidP="00D03C4D">
      <w:pPr>
        <w:pStyle w:val="Default"/>
        <w:rPr>
          <w:sz w:val="23"/>
          <w:szCs w:val="23"/>
        </w:rPr>
      </w:pPr>
      <w:r>
        <w:rPr>
          <w:sz w:val="23"/>
          <w:szCs w:val="23"/>
        </w:rPr>
        <w:t xml:space="preserve">Satisfying customers whilst minimising resource use is an example of: </w:t>
      </w:r>
    </w:p>
    <w:p w:rsidR="00D03C4D" w:rsidRDefault="00D03C4D" w:rsidP="00D03C4D">
      <w:pPr>
        <w:pStyle w:val="Default"/>
        <w:rPr>
          <w:sz w:val="23"/>
          <w:szCs w:val="23"/>
        </w:rPr>
      </w:pPr>
      <w:r>
        <w:rPr>
          <w:b/>
          <w:bCs/>
          <w:sz w:val="23"/>
          <w:szCs w:val="23"/>
        </w:rPr>
        <w:t xml:space="preserve">A </w:t>
      </w:r>
      <w:r>
        <w:rPr>
          <w:sz w:val="23"/>
          <w:szCs w:val="23"/>
        </w:rPr>
        <w:t xml:space="preserve">Activity based management </w:t>
      </w:r>
    </w:p>
    <w:p w:rsidR="00D03C4D" w:rsidRDefault="00D03C4D" w:rsidP="00D03C4D">
      <w:pPr>
        <w:pStyle w:val="Default"/>
        <w:rPr>
          <w:sz w:val="23"/>
          <w:szCs w:val="23"/>
        </w:rPr>
      </w:pPr>
      <w:r>
        <w:rPr>
          <w:b/>
          <w:bCs/>
          <w:sz w:val="23"/>
          <w:szCs w:val="23"/>
        </w:rPr>
        <w:t xml:space="preserve">B </w:t>
      </w:r>
      <w:r>
        <w:rPr>
          <w:sz w:val="23"/>
          <w:szCs w:val="23"/>
        </w:rPr>
        <w:t xml:space="preserve">Customer profitability analysis </w:t>
      </w:r>
    </w:p>
    <w:p w:rsidR="00D03C4D" w:rsidRDefault="00D03C4D" w:rsidP="00D03C4D">
      <w:pPr>
        <w:pStyle w:val="Default"/>
        <w:rPr>
          <w:sz w:val="23"/>
          <w:szCs w:val="23"/>
        </w:rPr>
      </w:pPr>
      <w:r>
        <w:rPr>
          <w:b/>
          <w:bCs/>
          <w:sz w:val="23"/>
          <w:szCs w:val="23"/>
        </w:rPr>
        <w:t xml:space="preserve">C </w:t>
      </w:r>
      <w:r>
        <w:rPr>
          <w:sz w:val="23"/>
          <w:szCs w:val="23"/>
        </w:rPr>
        <w:t xml:space="preserve">Distribution channel profitability </w:t>
      </w:r>
    </w:p>
    <w:p w:rsidR="00D03C4D" w:rsidRDefault="00D03C4D" w:rsidP="00D03C4D">
      <w:pPr>
        <w:rPr>
          <w:sz w:val="23"/>
          <w:szCs w:val="23"/>
        </w:rPr>
      </w:pPr>
      <w:r>
        <w:rPr>
          <w:b/>
          <w:bCs/>
          <w:sz w:val="23"/>
          <w:szCs w:val="23"/>
        </w:rPr>
        <w:t xml:space="preserve">D </w:t>
      </w:r>
      <w:r>
        <w:rPr>
          <w:sz w:val="23"/>
          <w:szCs w:val="23"/>
        </w:rPr>
        <w:t>Business process re-engineering</w:t>
      </w:r>
    </w:p>
    <w:p w:rsidR="005F4D80" w:rsidRDefault="005F4D80" w:rsidP="005F4D80">
      <w:pPr>
        <w:pStyle w:val="Default"/>
        <w:rPr>
          <w:sz w:val="23"/>
          <w:szCs w:val="23"/>
        </w:rPr>
      </w:pPr>
      <w:r>
        <w:rPr>
          <w:b/>
          <w:bCs/>
          <w:sz w:val="23"/>
          <w:szCs w:val="23"/>
        </w:rPr>
        <w:lastRenderedPageBreak/>
        <w:t xml:space="preserve">5.19 </w:t>
      </w:r>
    </w:p>
    <w:p w:rsidR="005F4D80" w:rsidRDefault="005F4D80" w:rsidP="005F4D80">
      <w:pPr>
        <w:pStyle w:val="Default"/>
        <w:rPr>
          <w:sz w:val="23"/>
          <w:szCs w:val="23"/>
        </w:rPr>
      </w:pPr>
      <w:r>
        <w:rPr>
          <w:sz w:val="23"/>
          <w:szCs w:val="23"/>
        </w:rPr>
        <w:t xml:space="preserve">Y Ltd operates an activity based costing system to allocate overhead to cost units. </w:t>
      </w:r>
    </w:p>
    <w:p w:rsidR="005F4D80" w:rsidRDefault="005F4D80" w:rsidP="005F4D80">
      <w:pPr>
        <w:pStyle w:val="Default"/>
        <w:rPr>
          <w:sz w:val="23"/>
          <w:szCs w:val="23"/>
        </w:rPr>
      </w:pPr>
      <w:r>
        <w:rPr>
          <w:sz w:val="23"/>
          <w:szCs w:val="23"/>
        </w:rPr>
        <w:t xml:space="preserve">In its budget for the year, the company expected to undertake a total number of quality control inspections of 550 at a total cost of £5,775. During this period, a total number of inspections of 468 were undertaken, which incurred an actual cost of £4,500. The over or under recovery of these costs for the above period was </w:t>
      </w:r>
    </w:p>
    <w:p w:rsidR="005F4D80" w:rsidRDefault="005F4D80" w:rsidP="005F4D80">
      <w:pPr>
        <w:pStyle w:val="Default"/>
        <w:rPr>
          <w:sz w:val="23"/>
          <w:szCs w:val="23"/>
        </w:rPr>
      </w:pPr>
      <w:r>
        <w:rPr>
          <w:b/>
          <w:bCs/>
          <w:sz w:val="23"/>
          <w:szCs w:val="23"/>
        </w:rPr>
        <w:t xml:space="preserve">A </w:t>
      </w:r>
      <w:r>
        <w:rPr>
          <w:sz w:val="23"/>
          <w:szCs w:val="23"/>
        </w:rPr>
        <w:t xml:space="preserve">Over absorption £414 </w:t>
      </w:r>
    </w:p>
    <w:p w:rsidR="005F4D80" w:rsidRDefault="005F4D80" w:rsidP="005F4D80">
      <w:pPr>
        <w:pStyle w:val="Default"/>
        <w:rPr>
          <w:sz w:val="23"/>
          <w:szCs w:val="23"/>
        </w:rPr>
      </w:pPr>
      <w:r>
        <w:rPr>
          <w:b/>
          <w:bCs/>
          <w:sz w:val="23"/>
          <w:szCs w:val="23"/>
        </w:rPr>
        <w:t xml:space="preserve">B </w:t>
      </w:r>
      <w:r>
        <w:rPr>
          <w:sz w:val="23"/>
          <w:szCs w:val="23"/>
        </w:rPr>
        <w:t xml:space="preserve">Under absorption £414 </w:t>
      </w:r>
    </w:p>
    <w:p w:rsidR="005F4D80" w:rsidRDefault="005F4D80" w:rsidP="005F4D80">
      <w:pPr>
        <w:pStyle w:val="Default"/>
        <w:rPr>
          <w:sz w:val="23"/>
          <w:szCs w:val="23"/>
        </w:rPr>
      </w:pPr>
      <w:r>
        <w:rPr>
          <w:b/>
          <w:bCs/>
          <w:sz w:val="23"/>
          <w:szCs w:val="23"/>
        </w:rPr>
        <w:t xml:space="preserve">C </w:t>
      </w:r>
      <w:r>
        <w:rPr>
          <w:sz w:val="23"/>
          <w:szCs w:val="23"/>
        </w:rPr>
        <w:t xml:space="preserve">Over absorption £1,275 </w:t>
      </w:r>
    </w:p>
    <w:p w:rsidR="005F4D80" w:rsidRDefault="005F4D80" w:rsidP="005F4D80">
      <w:pPr>
        <w:pStyle w:val="Default"/>
        <w:rPr>
          <w:sz w:val="23"/>
          <w:szCs w:val="23"/>
        </w:rPr>
      </w:pPr>
      <w:r>
        <w:rPr>
          <w:b/>
          <w:bCs/>
          <w:sz w:val="23"/>
          <w:szCs w:val="23"/>
        </w:rPr>
        <w:t xml:space="preserve">D </w:t>
      </w:r>
      <w:r>
        <w:rPr>
          <w:sz w:val="23"/>
          <w:szCs w:val="23"/>
        </w:rPr>
        <w:t xml:space="preserve">Under absorption £1,275 </w:t>
      </w:r>
    </w:p>
    <w:p w:rsidR="00D03C4D" w:rsidRDefault="00D03C4D" w:rsidP="0003576E">
      <w:pPr>
        <w:pStyle w:val="Default"/>
        <w:rPr>
          <w:sz w:val="23"/>
          <w:szCs w:val="23"/>
        </w:rPr>
      </w:pPr>
    </w:p>
    <w:p w:rsidR="0003576E" w:rsidRDefault="0003576E" w:rsidP="0003576E">
      <w:pPr>
        <w:pStyle w:val="Default"/>
        <w:rPr>
          <w:sz w:val="23"/>
          <w:szCs w:val="23"/>
        </w:rPr>
      </w:pPr>
      <w:r>
        <w:rPr>
          <w:b/>
          <w:bCs/>
          <w:sz w:val="23"/>
          <w:szCs w:val="23"/>
        </w:rPr>
        <w:t xml:space="preserve">5.20 </w:t>
      </w:r>
    </w:p>
    <w:p w:rsidR="0003576E" w:rsidRDefault="0003576E" w:rsidP="0003576E">
      <w:pPr>
        <w:pStyle w:val="Default"/>
        <w:rPr>
          <w:sz w:val="23"/>
          <w:szCs w:val="23"/>
        </w:rPr>
      </w:pPr>
      <w:r>
        <w:rPr>
          <w:sz w:val="23"/>
          <w:szCs w:val="23"/>
        </w:rPr>
        <w:t xml:space="preserve">A Ltd has recently introduced an activity based costing system. It manufactures two products details were as follows: </w:t>
      </w:r>
    </w:p>
    <w:p w:rsidR="0003576E" w:rsidRDefault="0003576E" w:rsidP="0003576E">
      <w:pPr>
        <w:pStyle w:val="Default"/>
        <w:rPr>
          <w:sz w:val="23"/>
          <w:szCs w:val="23"/>
        </w:rPr>
      </w:pPr>
      <w:r>
        <w:rPr>
          <w:sz w:val="23"/>
          <w:szCs w:val="23"/>
        </w:rPr>
        <w:t xml:space="preserve">Product A Product B </w:t>
      </w:r>
    </w:p>
    <w:p w:rsidR="0003576E" w:rsidRDefault="0003576E" w:rsidP="0003576E">
      <w:pPr>
        <w:pStyle w:val="Default"/>
        <w:rPr>
          <w:sz w:val="23"/>
          <w:szCs w:val="23"/>
        </w:rPr>
      </w:pPr>
      <w:r>
        <w:rPr>
          <w:sz w:val="23"/>
          <w:szCs w:val="23"/>
        </w:rPr>
        <w:t xml:space="preserve">Budgeted annual production (units) 50,000 30,000 </w:t>
      </w:r>
    </w:p>
    <w:p w:rsidR="0003576E" w:rsidRDefault="0003576E" w:rsidP="0003576E">
      <w:pPr>
        <w:pStyle w:val="Default"/>
        <w:rPr>
          <w:sz w:val="23"/>
          <w:szCs w:val="23"/>
        </w:rPr>
      </w:pPr>
      <w:r>
        <w:rPr>
          <w:sz w:val="23"/>
          <w:szCs w:val="23"/>
        </w:rPr>
        <w:t xml:space="preserve">Batch size (units) 1,000 300 </w:t>
      </w:r>
    </w:p>
    <w:p w:rsidR="0003576E" w:rsidRDefault="0003576E" w:rsidP="0003576E">
      <w:pPr>
        <w:rPr>
          <w:sz w:val="23"/>
          <w:szCs w:val="23"/>
        </w:rPr>
      </w:pPr>
      <w:r>
        <w:rPr>
          <w:sz w:val="23"/>
          <w:szCs w:val="23"/>
        </w:rPr>
        <w:t>Machine set ups per batch 7 5</w:t>
      </w:r>
    </w:p>
    <w:p w:rsidR="006D3D46" w:rsidRDefault="006D3D46" w:rsidP="006D3D46">
      <w:pPr>
        <w:pStyle w:val="Default"/>
        <w:rPr>
          <w:sz w:val="23"/>
          <w:szCs w:val="23"/>
        </w:rPr>
      </w:pPr>
      <w:r>
        <w:rPr>
          <w:sz w:val="23"/>
          <w:szCs w:val="23"/>
        </w:rPr>
        <w:t xml:space="preserve">Budgeted costs for the machine set up for the above period was £55,250. The budgeted machine set up cost per unit for the above period was: </w:t>
      </w:r>
    </w:p>
    <w:p w:rsidR="006D3D46" w:rsidRDefault="006D3D46" w:rsidP="006D3D46">
      <w:pPr>
        <w:pStyle w:val="Default"/>
        <w:rPr>
          <w:sz w:val="23"/>
          <w:szCs w:val="23"/>
        </w:rPr>
      </w:pPr>
      <w:r>
        <w:rPr>
          <w:b/>
          <w:bCs/>
          <w:sz w:val="23"/>
          <w:szCs w:val="23"/>
        </w:rPr>
        <w:t xml:space="preserve">A </w:t>
      </w:r>
      <w:r>
        <w:rPr>
          <w:sz w:val="23"/>
          <w:szCs w:val="23"/>
        </w:rPr>
        <w:t xml:space="preserve">£50 </w:t>
      </w:r>
    </w:p>
    <w:p w:rsidR="006D3D46" w:rsidRDefault="006D3D46" w:rsidP="006D3D46">
      <w:pPr>
        <w:pStyle w:val="Default"/>
        <w:rPr>
          <w:sz w:val="23"/>
          <w:szCs w:val="23"/>
        </w:rPr>
      </w:pPr>
      <w:r>
        <w:rPr>
          <w:b/>
          <w:bCs/>
          <w:sz w:val="23"/>
          <w:szCs w:val="23"/>
        </w:rPr>
        <w:t xml:space="preserve">B </w:t>
      </w:r>
      <w:r>
        <w:rPr>
          <w:sz w:val="23"/>
          <w:szCs w:val="23"/>
        </w:rPr>
        <w:t xml:space="preserve">£55 </w:t>
      </w:r>
    </w:p>
    <w:p w:rsidR="006D3D46" w:rsidRDefault="006D3D46" w:rsidP="006D3D46">
      <w:pPr>
        <w:pStyle w:val="Default"/>
        <w:rPr>
          <w:sz w:val="23"/>
          <w:szCs w:val="23"/>
        </w:rPr>
      </w:pPr>
      <w:r>
        <w:rPr>
          <w:b/>
          <w:bCs/>
          <w:sz w:val="23"/>
          <w:szCs w:val="23"/>
        </w:rPr>
        <w:t xml:space="preserve">C </w:t>
      </w:r>
      <w:r>
        <w:rPr>
          <w:sz w:val="23"/>
          <w:szCs w:val="23"/>
        </w:rPr>
        <w:t xml:space="preserve">£60 </w:t>
      </w:r>
    </w:p>
    <w:p w:rsidR="006D3D46" w:rsidRDefault="006D3D46" w:rsidP="006D3D46">
      <w:pPr>
        <w:rPr>
          <w:sz w:val="23"/>
          <w:szCs w:val="23"/>
        </w:rPr>
      </w:pPr>
      <w:r>
        <w:rPr>
          <w:b/>
          <w:bCs/>
          <w:sz w:val="23"/>
          <w:szCs w:val="23"/>
        </w:rPr>
        <w:t xml:space="preserve">D </w:t>
      </w:r>
      <w:r>
        <w:rPr>
          <w:sz w:val="23"/>
          <w:szCs w:val="23"/>
        </w:rPr>
        <w:t>£65</w:t>
      </w:r>
    </w:p>
    <w:p w:rsidR="00A8197D" w:rsidRDefault="00A8197D" w:rsidP="00A8197D">
      <w:pPr>
        <w:pStyle w:val="Default"/>
        <w:rPr>
          <w:sz w:val="23"/>
          <w:szCs w:val="23"/>
        </w:rPr>
      </w:pPr>
      <w:r>
        <w:rPr>
          <w:b/>
          <w:bCs/>
          <w:sz w:val="23"/>
          <w:szCs w:val="23"/>
        </w:rPr>
        <w:t xml:space="preserve">5.21 </w:t>
      </w:r>
    </w:p>
    <w:p w:rsidR="00A8197D" w:rsidRDefault="00A8197D" w:rsidP="00A8197D">
      <w:pPr>
        <w:pStyle w:val="Default"/>
        <w:rPr>
          <w:sz w:val="23"/>
          <w:szCs w:val="23"/>
        </w:rPr>
      </w:pPr>
      <w:r>
        <w:rPr>
          <w:sz w:val="23"/>
          <w:szCs w:val="23"/>
        </w:rPr>
        <w:t xml:space="preserve">An accountancy practice recovers its fixed salaries of audit managers, by charging a fixed amount to a client on the basis of the number of hours of consultation provided. Budgeted salaries for the period were £300,000 and actual salaries and consulting hours performed for the period were £320,000 and 16,000 hours respectively. There was an over absorption of salary overhead for the period of £24,000. </w:t>
      </w:r>
    </w:p>
    <w:p w:rsidR="00A8197D" w:rsidRDefault="00A8197D" w:rsidP="00A8197D">
      <w:pPr>
        <w:pStyle w:val="Default"/>
        <w:rPr>
          <w:sz w:val="23"/>
          <w:szCs w:val="23"/>
        </w:rPr>
      </w:pPr>
      <w:r>
        <w:rPr>
          <w:sz w:val="23"/>
          <w:szCs w:val="23"/>
        </w:rPr>
        <w:t xml:space="preserve">The overhead absorption rate per consultancy hour would have been? </w:t>
      </w:r>
    </w:p>
    <w:p w:rsidR="00A8197D" w:rsidRDefault="00A8197D" w:rsidP="00A8197D">
      <w:pPr>
        <w:pStyle w:val="Default"/>
        <w:rPr>
          <w:sz w:val="23"/>
          <w:szCs w:val="23"/>
        </w:rPr>
      </w:pPr>
      <w:r>
        <w:rPr>
          <w:b/>
          <w:bCs/>
          <w:sz w:val="23"/>
          <w:szCs w:val="23"/>
        </w:rPr>
        <w:t xml:space="preserve">A </w:t>
      </w:r>
      <w:r>
        <w:rPr>
          <w:sz w:val="23"/>
          <w:szCs w:val="23"/>
        </w:rPr>
        <w:t xml:space="preserve">£15.00 </w:t>
      </w:r>
    </w:p>
    <w:p w:rsidR="00A8197D" w:rsidRDefault="00A8197D" w:rsidP="00A8197D">
      <w:pPr>
        <w:pStyle w:val="Default"/>
        <w:rPr>
          <w:sz w:val="23"/>
          <w:szCs w:val="23"/>
        </w:rPr>
      </w:pPr>
      <w:r>
        <w:rPr>
          <w:b/>
          <w:bCs/>
          <w:sz w:val="23"/>
          <w:szCs w:val="23"/>
        </w:rPr>
        <w:t xml:space="preserve">B </w:t>
      </w:r>
      <w:r>
        <w:rPr>
          <w:sz w:val="23"/>
          <w:szCs w:val="23"/>
        </w:rPr>
        <w:t xml:space="preserve">£18.75 </w:t>
      </w:r>
    </w:p>
    <w:p w:rsidR="00A8197D" w:rsidRDefault="00A8197D" w:rsidP="00A8197D">
      <w:pPr>
        <w:pStyle w:val="Default"/>
        <w:rPr>
          <w:sz w:val="23"/>
          <w:szCs w:val="23"/>
        </w:rPr>
      </w:pPr>
      <w:r>
        <w:rPr>
          <w:b/>
          <w:bCs/>
          <w:sz w:val="23"/>
          <w:szCs w:val="23"/>
        </w:rPr>
        <w:t xml:space="preserve">C </w:t>
      </w:r>
      <w:r>
        <w:rPr>
          <w:sz w:val="23"/>
          <w:szCs w:val="23"/>
        </w:rPr>
        <w:t xml:space="preserve">£20.00 </w:t>
      </w:r>
    </w:p>
    <w:p w:rsidR="00A8197D" w:rsidRDefault="00A8197D" w:rsidP="00A8197D">
      <w:pPr>
        <w:rPr>
          <w:sz w:val="23"/>
          <w:szCs w:val="23"/>
        </w:rPr>
      </w:pPr>
      <w:r>
        <w:rPr>
          <w:b/>
          <w:bCs/>
          <w:sz w:val="23"/>
          <w:szCs w:val="23"/>
        </w:rPr>
        <w:t xml:space="preserve">D </w:t>
      </w:r>
      <w:r>
        <w:rPr>
          <w:sz w:val="23"/>
          <w:szCs w:val="23"/>
        </w:rPr>
        <w:t>£21.50</w:t>
      </w:r>
    </w:p>
    <w:p w:rsidR="00A8197D" w:rsidRDefault="00A8197D" w:rsidP="00A8197D">
      <w:pPr>
        <w:pStyle w:val="Default"/>
        <w:rPr>
          <w:sz w:val="23"/>
          <w:szCs w:val="23"/>
        </w:rPr>
      </w:pPr>
      <w:r>
        <w:rPr>
          <w:b/>
          <w:bCs/>
          <w:sz w:val="23"/>
          <w:szCs w:val="23"/>
        </w:rPr>
        <w:t xml:space="preserve">5.22 </w:t>
      </w:r>
    </w:p>
    <w:p w:rsidR="00A8197D" w:rsidRDefault="00A8197D" w:rsidP="00A8197D">
      <w:pPr>
        <w:pStyle w:val="Default"/>
        <w:rPr>
          <w:sz w:val="23"/>
          <w:szCs w:val="23"/>
        </w:rPr>
      </w:pPr>
      <w:r>
        <w:rPr>
          <w:sz w:val="23"/>
          <w:szCs w:val="23"/>
        </w:rPr>
        <w:t xml:space="preserve">The accounting entry for an over absorption of production fixed overhead for a period, within an integrated system of cost bookkeeping would be? </w:t>
      </w:r>
    </w:p>
    <w:p w:rsidR="00A8197D" w:rsidRDefault="00A8197D" w:rsidP="00A8197D">
      <w:pPr>
        <w:pStyle w:val="Default"/>
        <w:rPr>
          <w:sz w:val="23"/>
          <w:szCs w:val="23"/>
        </w:rPr>
      </w:pPr>
      <w:r>
        <w:rPr>
          <w:b/>
          <w:bCs/>
          <w:sz w:val="23"/>
          <w:szCs w:val="23"/>
        </w:rPr>
        <w:t xml:space="preserve">Debit Credit </w:t>
      </w:r>
    </w:p>
    <w:p w:rsidR="00A8197D" w:rsidRDefault="00A8197D" w:rsidP="00A8197D">
      <w:pPr>
        <w:pStyle w:val="Default"/>
        <w:rPr>
          <w:sz w:val="23"/>
          <w:szCs w:val="23"/>
        </w:rPr>
      </w:pPr>
      <w:r>
        <w:rPr>
          <w:b/>
          <w:bCs/>
          <w:sz w:val="23"/>
          <w:szCs w:val="23"/>
        </w:rPr>
        <w:t xml:space="preserve">A </w:t>
      </w:r>
      <w:r>
        <w:rPr>
          <w:sz w:val="23"/>
          <w:szCs w:val="23"/>
        </w:rPr>
        <w:t xml:space="preserve">Work-in-progress account Production overhead control account </w:t>
      </w:r>
    </w:p>
    <w:p w:rsidR="00A8197D" w:rsidRDefault="00A8197D" w:rsidP="00A8197D">
      <w:pPr>
        <w:pStyle w:val="Default"/>
        <w:rPr>
          <w:sz w:val="23"/>
          <w:szCs w:val="23"/>
        </w:rPr>
      </w:pPr>
      <w:r>
        <w:rPr>
          <w:b/>
          <w:bCs/>
          <w:sz w:val="23"/>
          <w:szCs w:val="23"/>
        </w:rPr>
        <w:t xml:space="preserve">B </w:t>
      </w:r>
      <w:r>
        <w:rPr>
          <w:sz w:val="23"/>
          <w:szCs w:val="23"/>
        </w:rPr>
        <w:t xml:space="preserve">Production overhead control account Profit and loss account </w:t>
      </w:r>
    </w:p>
    <w:p w:rsidR="00A8197D" w:rsidRDefault="00A8197D" w:rsidP="00A8197D">
      <w:pPr>
        <w:pStyle w:val="Default"/>
        <w:rPr>
          <w:sz w:val="23"/>
          <w:szCs w:val="23"/>
        </w:rPr>
      </w:pPr>
      <w:r>
        <w:rPr>
          <w:b/>
          <w:bCs/>
          <w:sz w:val="23"/>
          <w:szCs w:val="23"/>
        </w:rPr>
        <w:t xml:space="preserve">C </w:t>
      </w:r>
      <w:r>
        <w:rPr>
          <w:sz w:val="23"/>
          <w:szCs w:val="23"/>
        </w:rPr>
        <w:t xml:space="preserve">Cost of sales account Production overhead control account </w:t>
      </w:r>
    </w:p>
    <w:p w:rsidR="00A8197D" w:rsidRDefault="00A8197D" w:rsidP="00A8197D">
      <w:pPr>
        <w:rPr>
          <w:sz w:val="23"/>
          <w:szCs w:val="23"/>
        </w:rPr>
      </w:pPr>
      <w:r>
        <w:rPr>
          <w:b/>
          <w:bCs/>
          <w:sz w:val="23"/>
          <w:szCs w:val="23"/>
        </w:rPr>
        <w:t xml:space="preserve">D </w:t>
      </w:r>
      <w:r>
        <w:rPr>
          <w:sz w:val="23"/>
          <w:szCs w:val="23"/>
        </w:rPr>
        <w:t>Production overhead control account Finished goods control account</w:t>
      </w:r>
    </w:p>
    <w:p w:rsidR="00A8197D" w:rsidRDefault="00A8197D" w:rsidP="00A8197D">
      <w:pPr>
        <w:pStyle w:val="Default"/>
        <w:rPr>
          <w:sz w:val="23"/>
          <w:szCs w:val="23"/>
        </w:rPr>
      </w:pPr>
      <w:r>
        <w:rPr>
          <w:b/>
          <w:bCs/>
          <w:sz w:val="23"/>
          <w:szCs w:val="23"/>
        </w:rPr>
        <w:t xml:space="preserve">5.23 </w:t>
      </w:r>
    </w:p>
    <w:p w:rsidR="00A8197D" w:rsidRDefault="00A8197D" w:rsidP="00A8197D">
      <w:pPr>
        <w:pStyle w:val="Default"/>
        <w:rPr>
          <w:sz w:val="23"/>
          <w:szCs w:val="23"/>
        </w:rPr>
      </w:pPr>
      <w:r>
        <w:rPr>
          <w:sz w:val="23"/>
          <w:szCs w:val="23"/>
        </w:rPr>
        <w:t xml:space="preserve">The double entry for the transfer of completed production for a company operating an integrated cost ledger bookkeeping system would be? </w:t>
      </w:r>
    </w:p>
    <w:p w:rsidR="00A8197D" w:rsidRDefault="00A8197D" w:rsidP="00A8197D">
      <w:pPr>
        <w:pStyle w:val="Default"/>
        <w:rPr>
          <w:sz w:val="23"/>
          <w:szCs w:val="23"/>
        </w:rPr>
      </w:pPr>
      <w:r>
        <w:rPr>
          <w:b/>
          <w:bCs/>
          <w:sz w:val="23"/>
          <w:szCs w:val="23"/>
        </w:rPr>
        <w:t xml:space="preserve">Debit Credit </w:t>
      </w:r>
    </w:p>
    <w:p w:rsidR="00A8197D" w:rsidRDefault="00A8197D" w:rsidP="00A8197D">
      <w:pPr>
        <w:pStyle w:val="Default"/>
        <w:rPr>
          <w:sz w:val="23"/>
          <w:szCs w:val="23"/>
        </w:rPr>
      </w:pPr>
      <w:r>
        <w:rPr>
          <w:b/>
          <w:bCs/>
          <w:sz w:val="23"/>
          <w:szCs w:val="23"/>
        </w:rPr>
        <w:t xml:space="preserve">A </w:t>
      </w:r>
      <w:r>
        <w:rPr>
          <w:sz w:val="23"/>
          <w:szCs w:val="23"/>
        </w:rPr>
        <w:t xml:space="preserve">Work-in-progress account Finished goods control account </w:t>
      </w:r>
    </w:p>
    <w:p w:rsidR="00A8197D" w:rsidRDefault="00A8197D" w:rsidP="00A8197D">
      <w:pPr>
        <w:pStyle w:val="Default"/>
        <w:rPr>
          <w:sz w:val="23"/>
          <w:szCs w:val="23"/>
        </w:rPr>
      </w:pPr>
      <w:r>
        <w:rPr>
          <w:b/>
          <w:bCs/>
          <w:sz w:val="23"/>
          <w:szCs w:val="23"/>
        </w:rPr>
        <w:t xml:space="preserve">B </w:t>
      </w:r>
      <w:r>
        <w:rPr>
          <w:sz w:val="23"/>
          <w:szCs w:val="23"/>
        </w:rPr>
        <w:t xml:space="preserve">Cost of sales account Work-in-progress account </w:t>
      </w:r>
    </w:p>
    <w:p w:rsidR="00A8197D" w:rsidRDefault="00A8197D" w:rsidP="00A8197D">
      <w:pPr>
        <w:pStyle w:val="Default"/>
        <w:rPr>
          <w:sz w:val="23"/>
          <w:szCs w:val="23"/>
        </w:rPr>
      </w:pPr>
      <w:r>
        <w:rPr>
          <w:b/>
          <w:bCs/>
          <w:sz w:val="23"/>
          <w:szCs w:val="23"/>
        </w:rPr>
        <w:lastRenderedPageBreak/>
        <w:t xml:space="preserve">C </w:t>
      </w:r>
      <w:r>
        <w:rPr>
          <w:sz w:val="23"/>
          <w:szCs w:val="23"/>
        </w:rPr>
        <w:t xml:space="preserve">Finished goods control account Work-in-progress account </w:t>
      </w:r>
    </w:p>
    <w:p w:rsidR="00A8197D" w:rsidRDefault="00A8197D" w:rsidP="00A8197D">
      <w:pPr>
        <w:rPr>
          <w:sz w:val="23"/>
          <w:szCs w:val="23"/>
        </w:rPr>
      </w:pPr>
      <w:r>
        <w:rPr>
          <w:b/>
          <w:bCs/>
          <w:sz w:val="23"/>
          <w:szCs w:val="23"/>
        </w:rPr>
        <w:t xml:space="preserve">D </w:t>
      </w:r>
      <w:r>
        <w:rPr>
          <w:sz w:val="23"/>
          <w:szCs w:val="23"/>
        </w:rPr>
        <w:t>Cost of sales account Finished goods control account</w:t>
      </w:r>
    </w:p>
    <w:p w:rsidR="00A8197D" w:rsidRDefault="00A8197D" w:rsidP="00A8197D">
      <w:pPr>
        <w:pStyle w:val="Default"/>
        <w:rPr>
          <w:sz w:val="23"/>
          <w:szCs w:val="23"/>
        </w:rPr>
      </w:pPr>
      <w:r>
        <w:rPr>
          <w:b/>
          <w:bCs/>
          <w:sz w:val="23"/>
          <w:szCs w:val="23"/>
        </w:rPr>
        <w:t xml:space="preserve">5.24 </w:t>
      </w:r>
    </w:p>
    <w:p w:rsidR="00A8197D" w:rsidRDefault="00A8197D" w:rsidP="00A8197D">
      <w:pPr>
        <w:pStyle w:val="Default"/>
        <w:rPr>
          <w:sz w:val="23"/>
          <w:szCs w:val="23"/>
        </w:rPr>
      </w:pPr>
      <w:r>
        <w:rPr>
          <w:sz w:val="23"/>
          <w:szCs w:val="23"/>
        </w:rPr>
        <w:t xml:space="preserve">Activity based costing (ABC) is claimed to provide more accurate product costs than a traditional absorption costing system. </w:t>
      </w:r>
    </w:p>
    <w:p w:rsidR="00A8197D" w:rsidRDefault="00A8197D" w:rsidP="00A8197D">
      <w:pPr>
        <w:pStyle w:val="Default"/>
        <w:rPr>
          <w:sz w:val="23"/>
          <w:szCs w:val="23"/>
        </w:rPr>
      </w:pPr>
      <w:r>
        <w:rPr>
          <w:sz w:val="23"/>
          <w:szCs w:val="23"/>
        </w:rPr>
        <w:t xml:space="preserve">Which of the following statements does NOT support this claim? </w:t>
      </w:r>
    </w:p>
    <w:p w:rsidR="00A8197D" w:rsidRDefault="00A8197D" w:rsidP="00A8197D">
      <w:pPr>
        <w:pStyle w:val="Default"/>
        <w:rPr>
          <w:sz w:val="23"/>
          <w:szCs w:val="23"/>
        </w:rPr>
      </w:pPr>
      <w:r>
        <w:rPr>
          <w:b/>
          <w:bCs/>
          <w:sz w:val="23"/>
          <w:szCs w:val="23"/>
        </w:rPr>
        <w:t xml:space="preserve">A </w:t>
      </w:r>
      <w:r>
        <w:rPr>
          <w:sz w:val="23"/>
          <w:szCs w:val="23"/>
        </w:rPr>
        <w:t xml:space="preserve">ABC uses cost drivers to allocate overhead costs to products by cost pool </w:t>
      </w:r>
    </w:p>
    <w:p w:rsidR="00A8197D" w:rsidRDefault="00A8197D" w:rsidP="00A8197D">
      <w:pPr>
        <w:pStyle w:val="Default"/>
        <w:rPr>
          <w:sz w:val="23"/>
          <w:szCs w:val="23"/>
        </w:rPr>
      </w:pPr>
      <w:r>
        <w:rPr>
          <w:b/>
          <w:bCs/>
          <w:sz w:val="23"/>
          <w:szCs w:val="23"/>
        </w:rPr>
        <w:t xml:space="preserve">B </w:t>
      </w:r>
      <w:r>
        <w:rPr>
          <w:sz w:val="23"/>
          <w:szCs w:val="23"/>
        </w:rPr>
        <w:t xml:space="preserve">ABC will improve gives an exact understanding of how overheads were consumed </w:t>
      </w:r>
    </w:p>
    <w:p w:rsidR="00A8197D" w:rsidRDefault="00A8197D" w:rsidP="00A8197D">
      <w:pPr>
        <w:pStyle w:val="Default"/>
        <w:rPr>
          <w:sz w:val="23"/>
          <w:szCs w:val="23"/>
        </w:rPr>
      </w:pPr>
      <w:r>
        <w:rPr>
          <w:b/>
          <w:bCs/>
          <w:sz w:val="23"/>
          <w:szCs w:val="23"/>
        </w:rPr>
        <w:t xml:space="preserve">C </w:t>
      </w:r>
      <w:r>
        <w:rPr>
          <w:sz w:val="23"/>
          <w:szCs w:val="23"/>
        </w:rPr>
        <w:t xml:space="preserve">ABC assigns overheads to each major activity </w:t>
      </w:r>
    </w:p>
    <w:p w:rsidR="00A8197D" w:rsidRDefault="00A8197D" w:rsidP="00A8197D">
      <w:pPr>
        <w:rPr>
          <w:sz w:val="23"/>
          <w:szCs w:val="23"/>
        </w:rPr>
      </w:pPr>
      <w:r>
        <w:rPr>
          <w:b/>
          <w:bCs/>
          <w:sz w:val="23"/>
          <w:szCs w:val="23"/>
        </w:rPr>
        <w:t xml:space="preserve">D </w:t>
      </w:r>
      <w:r>
        <w:rPr>
          <w:sz w:val="23"/>
          <w:szCs w:val="23"/>
        </w:rPr>
        <w:t>ABC uses volume based cost drivers</w:t>
      </w:r>
    </w:p>
    <w:p w:rsidR="00A8197D" w:rsidRDefault="00A8197D" w:rsidP="00A8197D">
      <w:pPr>
        <w:pStyle w:val="Default"/>
        <w:rPr>
          <w:sz w:val="23"/>
          <w:szCs w:val="23"/>
        </w:rPr>
      </w:pPr>
      <w:r>
        <w:rPr>
          <w:b/>
          <w:bCs/>
          <w:sz w:val="23"/>
          <w:szCs w:val="23"/>
        </w:rPr>
        <w:t xml:space="preserve">5.25 </w:t>
      </w:r>
    </w:p>
    <w:p w:rsidR="00A8197D" w:rsidRDefault="00A8197D" w:rsidP="00A8197D">
      <w:pPr>
        <w:pStyle w:val="Default"/>
        <w:rPr>
          <w:sz w:val="23"/>
          <w:szCs w:val="23"/>
        </w:rPr>
      </w:pPr>
      <w:r>
        <w:rPr>
          <w:sz w:val="23"/>
          <w:szCs w:val="23"/>
        </w:rPr>
        <w:t xml:space="preserve">A company uses an activity based costing system. Three products are manufactured, details of which are given below: </w:t>
      </w:r>
    </w:p>
    <w:p w:rsidR="00A8197D" w:rsidRDefault="00A8197D" w:rsidP="00A8197D">
      <w:pPr>
        <w:pStyle w:val="Default"/>
        <w:rPr>
          <w:sz w:val="23"/>
          <w:szCs w:val="23"/>
        </w:rPr>
      </w:pPr>
      <w:r>
        <w:rPr>
          <w:sz w:val="23"/>
          <w:szCs w:val="23"/>
        </w:rPr>
        <w:t xml:space="preserve">A B C </w:t>
      </w:r>
    </w:p>
    <w:p w:rsidR="00A8197D" w:rsidRDefault="00A8197D" w:rsidP="00A8197D">
      <w:pPr>
        <w:pStyle w:val="Default"/>
        <w:rPr>
          <w:sz w:val="23"/>
          <w:szCs w:val="23"/>
        </w:rPr>
      </w:pPr>
      <w:r>
        <w:rPr>
          <w:sz w:val="23"/>
          <w:szCs w:val="23"/>
        </w:rPr>
        <w:t xml:space="preserve">Annual production (units) 80,000 100,000 50,000 </w:t>
      </w:r>
    </w:p>
    <w:p w:rsidR="00A8197D" w:rsidRDefault="00A8197D" w:rsidP="00A8197D">
      <w:pPr>
        <w:pStyle w:val="Default"/>
        <w:rPr>
          <w:sz w:val="23"/>
          <w:szCs w:val="23"/>
        </w:rPr>
      </w:pPr>
      <w:r>
        <w:rPr>
          <w:sz w:val="23"/>
          <w:szCs w:val="23"/>
        </w:rPr>
        <w:t xml:space="preserve">Batch size (units) 100 50 25 </w:t>
      </w:r>
    </w:p>
    <w:p w:rsidR="00A8197D" w:rsidRDefault="00A8197D" w:rsidP="00A8197D">
      <w:pPr>
        <w:pStyle w:val="Default"/>
        <w:rPr>
          <w:sz w:val="23"/>
          <w:szCs w:val="23"/>
        </w:rPr>
      </w:pPr>
      <w:r>
        <w:rPr>
          <w:sz w:val="23"/>
          <w:szCs w:val="23"/>
        </w:rPr>
        <w:t xml:space="preserve">Machine set-ups per batch 3 4 6 </w:t>
      </w:r>
    </w:p>
    <w:p w:rsidR="00A8197D" w:rsidRDefault="00A8197D" w:rsidP="00A8197D">
      <w:pPr>
        <w:pStyle w:val="Default"/>
        <w:rPr>
          <w:sz w:val="23"/>
          <w:szCs w:val="23"/>
        </w:rPr>
      </w:pPr>
      <w:r>
        <w:rPr>
          <w:sz w:val="23"/>
          <w:szCs w:val="23"/>
        </w:rPr>
        <w:t xml:space="preserve">Annual machine set-up costs are $150,000. </w:t>
      </w:r>
    </w:p>
    <w:p w:rsidR="00A8197D" w:rsidRDefault="00A8197D" w:rsidP="00A8197D">
      <w:pPr>
        <w:pStyle w:val="Default"/>
        <w:rPr>
          <w:sz w:val="23"/>
          <w:szCs w:val="23"/>
        </w:rPr>
      </w:pPr>
      <w:r>
        <w:rPr>
          <w:sz w:val="23"/>
          <w:szCs w:val="23"/>
        </w:rPr>
        <w:t xml:space="preserve">The machine set-up cost per unit of Product B (to the nearest $0.01) is: </w:t>
      </w:r>
    </w:p>
    <w:p w:rsidR="00A8197D" w:rsidRDefault="00A8197D" w:rsidP="00A8197D">
      <w:pPr>
        <w:pStyle w:val="Default"/>
        <w:rPr>
          <w:sz w:val="23"/>
          <w:szCs w:val="23"/>
        </w:rPr>
      </w:pPr>
      <w:r>
        <w:rPr>
          <w:b/>
          <w:bCs/>
          <w:sz w:val="23"/>
          <w:szCs w:val="23"/>
        </w:rPr>
        <w:t xml:space="preserve">A </w:t>
      </w:r>
      <w:r>
        <w:rPr>
          <w:sz w:val="23"/>
          <w:szCs w:val="23"/>
        </w:rPr>
        <w:t xml:space="preserve">$0.46 </w:t>
      </w:r>
    </w:p>
    <w:p w:rsidR="00A8197D" w:rsidRDefault="00A8197D" w:rsidP="00A8197D">
      <w:pPr>
        <w:pStyle w:val="Default"/>
        <w:rPr>
          <w:sz w:val="23"/>
          <w:szCs w:val="23"/>
        </w:rPr>
      </w:pPr>
      <w:r>
        <w:rPr>
          <w:b/>
          <w:bCs/>
          <w:sz w:val="23"/>
          <w:szCs w:val="23"/>
        </w:rPr>
        <w:t xml:space="preserve">B </w:t>
      </w:r>
      <w:r>
        <w:rPr>
          <w:sz w:val="23"/>
          <w:szCs w:val="23"/>
        </w:rPr>
        <w:t xml:space="preserve">$0.65 </w:t>
      </w:r>
    </w:p>
    <w:p w:rsidR="00A8197D" w:rsidRDefault="00A8197D" w:rsidP="00A8197D">
      <w:pPr>
        <w:pStyle w:val="Default"/>
        <w:rPr>
          <w:sz w:val="23"/>
          <w:szCs w:val="23"/>
        </w:rPr>
      </w:pPr>
      <w:r>
        <w:rPr>
          <w:b/>
          <w:bCs/>
          <w:sz w:val="23"/>
          <w:szCs w:val="23"/>
        </w:rPr>
        <w:t xml:space="preserve">C </w:t>
      </w:r>
      <w:r>
        <w:rPr>
          <w:sz w:val="23"/>
          <w:szCs w:val="23"/>
        </w:rPr>
        <w:t xml:space="preserve">$6.70 </w:t>
      </w:r>
    </w:p>
    <w:p w:rsidR="00A8197D" w:rsidRDefault="00A8197D" w:rsidP="00A8197D">
      <w:pPr>
        <w:rPr>
          <w:sz w:val="23"/>
          <w:szCs w:val="23"/>
        </w:rPr>
      </w:pPr>
      <w:r>
        <w:rPr>
          <w:b/>
          <w:bCs/>
          <w:sz w:val="23"/>
          <w:szCs w:val="23"/>
        </w:rPr>
        <w:t xml:space="preserve">D </w:t>
      </w:r>
      <w:r>
        <w:rPr>
          <w:sz w:val="23"/>
          <w:szCs w:val="23"/>
        </w:rPr>
        <w:t>$0.54</w:t>
      </w:r>
    </w:p>
    <w:p w:rsidR="00A8197D" w:rsidRDefault="00A8197D" w:rsidP="00A8197D">
      <w:pPr>
        <w:pStyle w:val="Default"/>
        <w:rPr>
          <w:sz w:val="23"/>
          <w:szCs w:val="23"/>
        </w:rPr>
      </w:pPr>
      <w:r>
        <w:rPr>
          <w:b/>
          <w:bCs/>
          <w:sz w:val="23"/>
          <w:szCs w:val="23"/>
        </w:rPr>
        <w:t xml:space="preserve">5.26 </w:t>
      </w:r>
    </w:p>
    <w:tbl>
      <w:tblPr>
        <w:tblW w:w="0" w:type="auto"/>
        <w:tblBorders>
          <w:top w:val="nil"/>
          <w:left w:val="nil"/>
          <w:bottom w:val="nil"/>
          <w:right w:val="nil"/>
        </w:tblBorders>
        <w:tblLayout w:type="fixed"/>
        <w:tblLook w:val="0000"/>
      </w:tblPr>
      <w:tblGrid>
        <w:gridCol w:w="7433"/>
      </w:tblGrid>
      <w:tr w:rsidR="00A8197D">
        <w:trPr>
          <w:trHeight w:val="109"/>
        </w:trPr>
        <w:tc>
          <w:tcPr>
            <w:tcW w:w="7433" w:type="dxa"/>
          </w:tcPr>
          <w:p w:rsidR="00806574" w:rsidRDefault="00A8197D">
            <w:pPr>
              <w:pStyle w:val="Default"/>
              <w:rPr>
                <w:sz w:val="23"/>
                <w:szCs w:val="23"/>
              </w:rPr>
            </w:pPr>
            <w:r>
              <w:rPr>
                <w:sz w:val="23"/>
                <w:szCs w:val="23"/>
              </w:rPr>
              <w:t xml:space="preserve">Put the following stages of an activity based budgeting system in chronological order. </w:t>
            </w:r>
          </w:p>
          <w:p w:rsidR="00A8197D" w:rsidRDefault="00A8197D" w:rsidP="00806574">
            <w:pPr>
              <w:pStyle w:val="Default"/>
              <w:numPr>
                <w:ilvl w:val="0"/>
                <w:numId w:val="2"/>
              </w:numPr>
              <w:rPr>
                <w:sz w:val="23"/>
                <w:szCs w:val="23"/>
              </w:rPr>
            </w:pPr>
            <w:r>
              <w:rPr>
                <w:sz w:val="23"/>
                <w:szCs w:val="23"/>
              </w:rPr>
              <w:t xml:space="preserve">Take action to adjust the capacity of resources to match the projected supply </w:t>
            </w:r>
          </w:p>
        </w:tc>
      </w:tr>
      <w:tr w:rsidR="00A8197D">
        <w:trPr>
          <w:trHeight w:val="109"/>
        </w:trPr>
        <w:tc>
          <w:tcPr>
            <w:tcW w:w="7433" w:type="dxa"/>
          </w:tcPr>
          <w:p w:rsidR="00A8197D" w:rsidRDefault="00A8197D" w:rsidP="00806574">
            <w:pPr>
              <w:pStyle w:val="Default"/>
              <w:numPr>
                <w:ilvl w:val="0"/>
                <w:numId w:val="3"/>
              </w:numPr>
              <w:rPr>
                <w:sz w:val="23"/>
                <w:szCs w:val="23"/>
              </w:rPr>
            </w:pPr>
            <w:r>
              <w:rPr>
                <w:sz w:val="23"/>
                <w:szCs w:val="23"/>
              </w:rPr>
              <w:t xml:space="preserve">Determine the resources that are required to perform organisational activities </w:t>
            </w:r>
          </w:p>
        </w:tc>
      </w:tr>
      <w:tr w:rsidR="00A8197D">
        <w:trPr>
          <w:trHeight w:val="247"/>
        </w:trPr>
        <w:tc>
          <w:tcPr>
            <w:tcW w:w="7433" w:type="dxa"/>
          </w:tcPr>
          <w:p w:rsidR="00A8197D" w:rsidRDefault="00A8197D" w:rsidP="00806574">
            <w:pPr>
              <w:pStyle w:val="Default"/>
              <w:numPr>
                <w:ilvl w:val="0"/>
                <w:numId w:val="4"/>
              </w:numPr>
              <w:rPr>
                <w:sz w:val="23"/>
                <w:szCs w:val="23"/>
              </w:rPr>
            </w:pPr>
            <w:r>
              <w:rPr>
                <w:sz w:val="23"/>
                <w:szCs w:val="23"/>
              </w:rPr>
              <w:t xml:space="preserve">Estimate the production and sales volume by individual products and customers </w:t>
            </w:r>
          </w:p>
        </w:tc>
      </w:tr>
      <w:tr w:rsidR="00A8197D">
        <w:trPr>
          <w:trHeight w:val="109"/>
        </w:trPr>
        <w:tc>
          <w:tcPr>
            <w:tcW w:w="7433" w:type="dxa"/>
          </w:tcPr>
          <w:p w:rsidR="00A8197D" w:rsidRDefault="00A8197D" w:rsidP="00806574">
            <w:pPr>
              <w:pStyle w:val="Default"/>
              <w:numPr>
                <w:ilvl w:val="0"/>
                <w:numId w:val="5"/>
              </w:numPr>
              <w:rPr>
                <w:sz w:val="23"/>
                <w:szCs w:val="23"/>
              </w:rPr>
            </w:pPr>
            <w:r>
              <w:rPr>
                <w:sz w:val="23"/>
                <w:szCs w:val="23"/>
              </w:rPr>
              <w:t xml:space="preserve">Estimate the demands for organisational activities </w:t>
            </w:r>
          </w:p>
        </w:tc>
      </w:tr>
      <w:tr w:rsidR="00A8197D">
        <w:trPr>
          <w:trHeight w:val="109"/>
        </w:trPr>
        <w:tc>
          <w:tcPr>
            <w:tcW w:w="7433" w:type="dxa"/>
          </w:tcPr>
          <w:p w:rsidR="00A8197D" w:rsidRDefault="00A8197D" w:rsidP="00806574">
            <w:pPr>
              <w:rPr>
                <w:sz w:val="23"/>
                <w:szCs w:val="23"/>
              </w:rPr>
            </w:pPr>
          </w:p>
        </w:tc>
      </w:tr>
    </w:tbl>
    <w:p w:rsidR="00133AC2" w:rsidRDefault="00133AC2" w:rsidP="00133AC2">
      <w:pPr>
        <w:pStyle w:val="Default"/>
        <w:rPr>
          <w:sz w:val="23"/>
          <w:szCs w:val="23"/>
        </w:rPr>
      </w:pPr>
      <w:r>
        <w:rPr>
          <w:b/>
          <w:bCs/>
          <w:sz w:val="23"/>
          <w:szCs w:val="23"/>
        </w:rPr>
        <w:t xml:space="preserve">5.27 </w:t>
      </w:r>
    </w:p>
    <w:p w:rsidR="00133AC2" w:rsidRDefault="00133AC2" w:rsidP="00133AC2">
      <w:pPr>
        <w:pStyle w:val="Default"/>
        <w:rPr>
          <w:sz w:val="23"/>
          <w:szCs w:val="23"/>
        </w:rPr>
      </w:pPr>
      <w:r>
        <w:rPr>
          <w:sz w:val="23"/>
          <w:szCs w:val="23"/>
        </w:rPr>
        <w:t xml:space="preserve">Classify the following activity based costs incurred in a multi-product manufacturing environment by placing the activities next to the costs below: </w:t>
      </w:r>
    </w:p>
    <w:p w:rsidR="00133AC2" w:rsidRDefault="00133AC2" w:rsidP="00133AC2">
      <w:pPr>
        <w:pStyle w:val="Default"/>
        <w:spacing w:after="44"/>
        <w:rPr>
          <w:sz w:val="23"/>
          <w:szCs w:val="23"/>
        </w:rPr>
      </w:pPr>
      <w:r>
        <w:rPr>
          <w:sz w:val="23"/>
          <w:szCs w:val="23"/>
        </w:rPr>
        <w:t xml:space="preserve"> Unit level activities </w:t>
      </w:r>
    </w:p>
    <w:p w:rsidR="00133AC2" w:rsidRDefault="00133AC2" w:rsidP="00133AC2">
      <w:pPr>
        <w:pStyle w:val="Default"/>
        <w:spacing w:after="44"/>
        <w:rPr>
          <w:sz w:val="23"/>
          <w:szCs w:val="23"/>
        </w:rPr>
      </w:pPr>
      <w:r>
        <w:rPr>
          <w:sz w:val="23"/>
          <w:szCs w:val="23"/>
        </w:rPr>
        <w:t xml:space="preserve"> Batch level activities </w:t>
      </w:r>
    </w:p>
    <w:p w:rsidR="00133AC2" w:rsidRDefault="00133AC2" w:rsidP="00133AC2">
      <w:pPr>
        <w:pStyle w:val="Default"/>
        <w:spacing w:after="44"/>
        <w:rPr>
          <w:sz w:val="23"/>
          <w:szCs w:val="23"/>
        </w:rPr>
      </w:pPr>
      <w:r>
        <w:rPr>
          <w:sz w:val="23"/>
          <w:szCs w:val="23"/>
        </w:rPr>
        <w:t xml:space="preserve"> Product sustaining activities </w:t>
      </w:r>
    </w:p>
    <w:p w:rsidR="00133AC2" w:rsidRDefault="00133AC2" w:rsidP="00133AC2">
      <w:pPr>
        <w:pStyle w:val="Default"/>
        <w:rPr>
          <w:sz w:val="23"/>
          <w:szCs w:val="23"/>
        </w:rPr>
      </w:pPr>
      <w:r>
        <w:rPr>
          <w:sz w:val="23"/>
          <w:szCs w:val="23"/>
        </w:rPr>
        <w:t xml:space="preserve"> Facility sustaining activities </w:t>
      </w:r>
    </w:p>
    <w:tbl>
      <w:tblPr>
        <w:tblW w:w="0" w:type="auto"/>
        <w:tblBorders>
          <w:top w:val="nil"/>
          <w:left w:val="nil"/>
          <w:bottom w:val="nil"/>
          <w:right w:val="nil"/>
        </w:tblBorders>
        <w:tblLayout w:type="fixed"/>
        <w:tblLook w:val="0000"/>
      </w:tblPr>
      <w:tblGrid>
        <w:gridCol w:w="2352"/>
        <w:gridCol w:w="2352"/>
      </w:tblGrid>
      <w:tr w:rsidR="00133AC2">
        <w:trPr>
          <w:trHeight w:val="109"/>
        </w:trPr>
        <w:tc>
          <w:tcPr>
            <w:tcW w:w="2352" w:type="dxa"/>
          </w:tcPr>
          <w:p w:rsidR="00BB6A08" w:rsidRDefault="00BB6A08">
            <w:pPr>
              <w:pStyle w:val="Default"/>
              <w:rPr>
                <w:sz w:val="23"/>
                <w:szCs w:val="23"/>
              </w:rPr>
            </w:pPr>
          </w:p>
          <w:p w:rsidR="00133AC2" w:rsidRPr="00724231" w:rsidRDefault="00133AC2">
            <w:pPr>
              <w:pStyle w:val="Default"/>
              <w:rPr>
                <w:b/>
                <w:sz w:val="23"/>
                <w:szCs w:val="23"/>
              </w:rPr>
            </w:pPr>
            <w:r w:rsidRPr="00724231">
              <w:rPr>
                <w:b/>
                <w:sz w:val="23"/>
                <w:szCs w:val="23"/>
              </w:rPr>
              <w:t xml:space="preserve">Cost </w:t>
            </w:r>
          </w:p>
        </w:tc>
        <w:tc>
          <w:tcPr>
            <w:tcW w:w="2352" w:type="dxa"/>
          </w:tcPr>
          <w:p w:rsidR="00BB6A08" w:rsidRDefault="009E6DA3">
            <w:pPr>
              <w:pStyle w:val="Default"/>
              <w:rPr>
                <w:sz w:val="23"/>
                <w:szCs w:val="23"/>
              </w:rPr>
            </w:pPr>
            <w:r>
              <w:rPr>
                <w:sz w:val="23"/>
                <w:szCs w:val="23"/>
              </w:rPr>
              <w:t xml:space="preserve">         </w:t>
            </w:r>
            <w:r w:rsidR="00BB6A08">
              <w:rPr>
                <w:sz w:val="23"/>
                <w:szCs w:val="23"/>
              </w:rPr>
              <w:t xml:space="preserve">    </w:t>
            </w:r>
          </w:p>
          <w:p w:rsidR="00133AC2" w:rsidRPr="00724231" w:rsidRDefault="00BB6A08">
            <w:pPr>
              <w:pStyle w:val="Default"/>
              <w:rPr>
                <w:b/>
                <w:sz w:val="23"/>
                <w:szCs w:val="23"/>
              </w:rPr>
            </w:pPr>
            <w:r w:rsidRPr="00724231">
              <w:rPr>
                <w:b/>
                <w:sz w:val="23"/>
                <w:szCs w:val="23"/>
              </w:rPr>
              <w:t xml:space="preserve">             </w:t>
            </w:r>
            <w:r w:rsidR="00133AC2" w:rsidRPr="00724231">
              <w:rPr>
                <w:b/>
                <w:sz w:val="23"/>
                <w:szCs w:val="23"/>
              </w:rPr>
              <w:t xml:space="preserve">Classification </w:t>
            </w:r>
          </w:p>
        </w:tc>
      </w:tr>
      <w:tr w:rsidR="00133AC2">
        <w:trPr>
          <w:trHeight w:val="109"/>
        </w:trPr>
        <w:tc>
          <w:tcPr>
            <w:tcW w:w="4704" w:type="dxa"/>
            <w:gridSpan w:val="2"/>
          </w:tcPr>
          <w:p w:rsidR="00133AC2" w:rsidRDefault="00133AC2">
            <w:pPr>
              <w:pStyle w:val="Default"/>
              <w:rPr>
                <w:sz w:val="23"/>
                <w:szCs w:val="23"/>
              </w:rPr>
            </w:pPr>
            <w:r>
              <w:rPr>
                <w:sz w:val="23"/>
                <w:szCs w:val="23"/>
              </w:rPr>
              <w:t xml:space="preserve">Purchase order processing costs </w:t>
            </w:r>
          </w:p>
        </w:tc>
      </w:tr>
      <w:tr w:rsidR="00133AC2">
        <w:trPr>
          <w:trHeight w:val="109"/>
        </w:trPr>
        <w:tc>
          <w:tcPr>
            <w:tcW w:w="4704" w:type="dxa"/>
            <w:gridSpan w:val="2"/>
          </w:tcPr>
          <w:p w:rsidR="00133AC2" w:rsidRDefault="00133AC2">
            <w:pPr>
              <w:pStyle w:val="Default"/>
              <w:rPr>
                <w:sz w:val="23"/>
                <w:szCs w:val="23"/>
              </w:rPr>
            </w:pPr>
            <w:r>
              <w:rPr>
                <w:sz w:val="23"/>
                <w:szCs w:val="23"/>
              </w:rPr>
              <w:t xml:space="preserve">Product advertising costs </w:t>
            </w:r>
          </w:p>
        </w:tc>
      </w:tr>
      <w:tr w:rsidR="00133AC2">
        <w:trPr>
          <w:trHeight w:val="109"/>
        </w:trPr>
        <w:tc>
          <w:tcPr>
            <w:tcW w:w="4704" w:type="dxa"/>
            <w:gridSpan w:val="2"/>
          </w:tcPr>
          <w:p w:rsidR="00133AC2" w:rsidRDefault="00133AC2">
            <w:pPr>
              <w:pStyle w:val="Default"/>
              <w:rPr>
                <w:sz w:val="23"/>
                <w:szCs w:val="23"/>
              </w:rPr>
            </w:pPr>
            <w:r>
              <w:rPr>
                <w:sz w:val="23"/>
                <w:szCs w:val="23"/>
              </w:rPr>
              <w:t xml:space="preserve">Factory rent and rates </w:t>
            </w:r>
          </w:p>
        </w:tc>
      </w:tr>
      <w:tr w:rsidR="00133AC2">
        <w:trPr>
          <w:trHeight w:val="109"/>
        </w:trPr>
        <w:tc>
          <w:tcPr>
            <w:tcW w:w="4704" w:type="dxa"/>
            <w:gridSpan w:val="2"/>
          </w:tcPr>
          <w:p w:rsidR="00133AC2" w:rsidRDefault="00133AC2">
            <w:pPr>
              <w:pStyle w:val="Default"/>
              <w:rPr>
                <w:sz w:val="23"/>
                <w:szCs w:val="23"/>
              </w:rPr>
            </w:pPr>
            <w:r>
              <w:rPr>
                <w:sz w:val="23"/>
                <w:szCs w:val="23"/>
              </w:rPr>
              <w:t xml:space="preserve">Direct labour costs </w:t>
            </w:r>
          </w:p>
        </w:tc>
      </w:tr>
      <w:tr w:rsidR="00133AC2">
        <w:trPr>
          <w:trHeight w:val="109"/>
        </w:trPr>
        <w:tc>
          <w:tcPr>
            <w:tcW w:w="4704" w:type="dxa"/>
            <w:gridSpan w:val="2"/>
          </w:tcPr>
          <w:p w:rsidR="00133AC2" w:rsidRDefault="00133AC2">
            <w:pPr>
              <w:pStyle w:val="Default"/>
              <w:rPr>
                <w:sz w:val="23"/>
                <w:szCs w:val="23"/>
              </w:rPr>
            </w:pPr>
            <w:r>
              <w:rPr>
                <w:sz w:val="23"/>
                <w:szCs w:val="23"/>
              </w:rPr>
              <w:lastRenderedPageBreak/>
              <w:t xml:space="preserve">Product redesign costs </w:t>
            </w:r>
          </w:p>
        </w:tc>
      </w:tr>
      <w:tr w:rsidR="00133AC2">
        <w:trPr>
          <w:trHeight w:val="109"/>
        </w:trPr>
        <w:tc>
          <w:tcPr>
            <w:tcW w:w="4704" w:type="dxa"/>
            <w:gridSpan w:val="2"/>
          </w:tcPr>
          <w:p w:rsidR="00133AC2" w:rsidRDefault="00133AC2">
            <w:pPr>
              <w:pStyle w:val="Default"/>
              <w:rPr>
                <w:sz w:val="23"/>
                <w:szCs w:val="23"/>
              </w:rPr>
            </w:pPr>
            <w:r>
              <w:rPr>
                <w:sz w:val="23"/>
                <w:szCs w:val="23"/>
              </w:rPr>
              <w:t xml:space="preserve">Material handling costs </w:t>
            </w:r>
          </w:p>
        </w:tc>
      </w:tr>
    </w:tbl>
    <w:p w:rsidR="00133AC2" w:rsidRDefault="00133AC2" w:rsidP="00133AC2">
      <w:pPr>
        <w:pStyle w:val="Default"/>
        <w:rPr>
          <w:sz w:val="23"/>
          <w:szCs w:val="23"/>
        </w:rPr>
      </w:pPr>
      <w:r>
        <w:rPr>
          <w:b/>
          <w:bCs/>
          <w:sz w:val="23"/>
          <w:szCs w:val="23"/>
        </w:rPr>
        <w:t xml:space="preserve">5.28 </w:t>
      </w:r>
    </w:p>
    <w:p w:rsidR="00133AC2" w:rsidRDefault="00133AC2" w:rsidP="00133AC2">
      <w:pPr>
        <w:pStyle w:val="Default"/>
        <w:rPr>
          <w:sz w:val="23"/>
          <w:szCs w:val="23"/>
        </w:rPr>
      </w:pPr>
      <w:r>
        <w:rPr>
          <w:sz w:val="23"/>
          <w:szCs w:val="23"/>
        </w:rPr>
        <w:t xml:space="preserve">A company uses an activity based costing system to attribute overhead costs to its three products. The following budgeted data relates to this year: </w:t>
      </w:r>
    </w:p>
    <w:p w:rsidR="00BB6A08" w:rsidRDefault="00BB6A08" w:rsidP="00133AC2">
      <w:pPr>
        <w:pStyle w:val="Default"/>
        <w:rPr>
          <w:sz w:val="23"/>
          <w:szCs w:val="23"/>
        </w:rPr>
      </w:pPr>
    </w:p>
    <w:p w:rsidR="00133AC2" w:rsidRDefault="00133AC2" w:rsidP="00133AC2">
      <w:pPr>
        <w:pStyle w:val="Default"/>
        <w:rPr>
          <w:sz w:val="23"/>
          <w:szCs w:val="23"/>
        </w:rPr>
      </w:pPr>
      <w:r>
        <w:rPr>
          <w:sz w:val="23"/>
          <w:szCs w:val="23"/>
        </w:rPr>
        <w:t xml:space="preserve">Product </w:t>
      </w:r>
      <w:r w:rsidR="00BB6A08">
        <w:rPr>
          <w:sz w:val="23"/>
          <w:szCs w:val="23"/>
        </w:rPr>
        <w:t xml:space="preserve">                            </w:t>
      </w:r>
      <w:r>
        <w:rPr>
          <w:sz w:val="23"/>
          <w:szCs w:val="23"/>
        </w:rPr>
        <w:t xml:space="preserve">X </w:t>
      </w:r>
      <w:r w:rsidR="00BB6A08">
        <w:rPr>
          <w:sz w:val="23"/>
          <w:szCs w:val="23"/>
        </w:rPr>
        <w:t xml:space="preserve">            </w:t>
      </w:r>
      <w:r>
        <w:rPr>
          <w:sz w:val="23"/>
          <w:szCs w:val="23"/>
        </w:rPr>
        <w:t xml:space="preserve">Y </w:t>
      </w:r>
      <w:r w:rsidR="00BB6A08">
        <w:rPr>
          <w:sz w:val="23"/>
          <w:szCs w:val="23"/>
        </w:rPr>
        <w:t xml:space="preserve">          </w:t>
      </w:r>
      <w:r>
        <w:rPr>
          <w:sz w:val="23"/>
          <w:szCs w:val="23"/>
        </w:rPr>
        <w:t xml:space="preserve">Z </w:t>
      </w:r>
    </w:p>
    <w:p w:rsidR="00133AC2" w:rsidRDefault="00133AC2" w:rsidP="00133AC2">
      <w:pPr>
        <w:pStyle w:val="Default"/>
        <w:rPr>
          <w:sz w:val="23"/>
          <w:szCs w:val="23"/>
        </w:rPr>
      </w:pPr>
      <w:r>
        <w:rPr>
          <w:sz w:val="23"/>
          <w:szCs w:val="23"/>
        </w:rPr>
        <w:t xml:space="preserve">Production (units) </w:t>
      </w:r>
      <w:r w:rsidR="00BB6A08">
        <w:rPr>
          <w:sz w:val="23"/>
          <w:szCs w:val="23"/>
        </w:rPr>
        <w:t xml:space="preserve">           </w:t>
      </w:r>
      <w:r>
        <w:rPr>
          <w:sz w:val="23"/>
          <w:szCs w:val="23"/>
        </w:rPr>
        <w:t xml:space="preserve">50,000 </w:t>
      </w:r>
      <w:r w:rsidR="00BB6A08">
        <w:rPr>
          <w:sz w:val="23"/>
          <w:szCs w:val="23"/>
        </w:rPr>
        <w:t xml:space="preserve">    </w:t>
      </w:r>
      <w:r>
        <w:rPr>
          <w:sz w:val="23"/>
          <w:szCs w:val="23"/>
        </w:rPr>
        <w:t xml:space="preserve">25,000 </w:t>
      </w:r>
      <w:r w:rsidR="00BB6A08">
        <w:rPr>
          <w:sz w:val="23"/>
          <w:szCs w:val="23"/>
        </w:rPr>
        <w:t xml:space="preserve">   </w:t>
      </w:r>
      <w:r>
        <w:rPr>
          <w:sz w:val="23"/>
          <w:szCs w:val="23"/>
        </w:rPr>
        <w:t xml:space="preserve">20,000 </w:t>
      </w:r>
    </w:p>
    <w:p w:rsidR="00133AC2" w:rsidRDefault="00133AC2" w:rsidP="00133AC2">
      <w:pPr>
        <w:pStyle w:val="Default"/>
        <w:rPr>
          <w:sz w:val="23"/>
          <w:szCs w:val="23"/>
        </w:rPr>
      </w:pPr>
      <w:r>
        <w:rPr>
          <w:sz w:val="23"/>
          <w:szCs w:val="23"/>
        </w:rPr>
        <w:t xml:space="preserve">Batch size </w:t>
      </w:r>
      <w:r w:rsidR="00BB6A08">
        <w:rPr>
          <w:sz w:val="23"/>
          <w:szCs w:val="23"/>
        </w:rPr>
        <w:t xml:space="preserve">                        </w:t>
      </w:r>
      <w:r>
        <w:rPr>
          <w:sz w:val="23"/>
          <w:szCs w:val="23"/>
        </w:rPr>
        <w:t xml:space="preserve">250 </w:t>
      </w:r>
      <w:r w:rsidR="00BB6A08">
        <w:rPr>
          <w:sz w:val="23"/>
          <w:szCs w:val="23"/>
        </w:rPr>
        <w:t xml:space="preserve">        </w:t>
      </w:r>
      <w:r>
        <w:rPr>
          <w:sz w:val="23"/>
          <w:szCs w:val="23"/>
        </w:rPr>
        <w:t xml:space="preserve">100 </w:t>
      </w:r>
      <w:r w:rsidR="00BB6A08">
        <w:rPr>
          <w:sz w:val="23"/>
          <w:szCs w:val="23"/>
        </w:rPr>
        <w:t xml:space="preserve">        </w:t>
      </w:r>
      <w:r>
        <w:rPr>
          <w:sz w:val="23"/>
          <w:szCs w:val="23"/>
        </w:rPr>
        <w:t xml:space="preserve">400 </w:t>
      </w:r>
    </w:p>
    <w:p w:rsidR="00BB6A08" w:rsidRDefault="00BB6A08" w:rsidP="00133AC2">
      <w:pPr>
        <w:rPr>
          <w:sz w:val="23"/>
          <w:szCs w:val="23"/>
        </w:rPr>
      </w:pPr>
    </w:p>
    <w:p w:rsidR="00A8197D" w:rsidRDefault="00133AC2" w:rsidP="00133AC2">
      <w:pPr>
        <w:rPr>
          <w:sz w:val="23"/>
          <w:szCs w:val="23"/>
        </w:rPr>
      </w:pPr>
      <w:r>
        <w:rPr>
          <w:sz w:val="23"/>
          <w:szCs w:val="23"/>
        </w:rPr>
        <w:t>Material handling costs are determined by the number of batches of each product and have been estimated to be $60,000 for the year. What is the cost driver rate for material handling costs?</w:t>
      </w:r>
    </w:p>
    <w:p w:rsidR="00133AC2" w:rsidRDefault="00133AC2" w:rsidP="00133AC2">
      <w:pPr>
        <w:pStyle w:val="Default"/>
        <w:rPr>
          <w:sz w:val="23"/>
          <w:szCs w:val="23"/>
        </w:rPr>
      </w:pPr>
      <w:r>
        <w:rPr>
          <w:b/>
          <w:bCs/>
          <w:sz w:val="23"/>
          <w:szCs w:val="23"/>
        </w:rPr>
        <w:t xml:space="preserve">5.29 </w:t>
      </w:r>
    </w:p>
    <w:tbl>
      <w:tblPr>
        <w:tblStyle w:val="TableGrid"/>
        <w:tblW w:w="0" w:type="auto"/>
        <w:tblLayout w:type="fixed"/>
        <w:tblLook w:val="0000"/>
      </w:tblPr>
      <w:tblGrid>
        <w:gridCol w:w="1681"/>
        <w:gridCol w:w="561"/>
        <w:gridCol w:w="1120"/>
        <w:gridCol w:w="1122"/>
        <w:gridCol w:w="559"/>
        <w:gridCol w:w="1684"/>
      </w:tblGrid>
      <w:tr w:rsidR="00133AC2" w:rsidTr="00BB6A08">
        <w:trPr>
          <w:trHeight w:val="109"/>
        </w:trPr>
        <w:tc>
          <w:tcPr>
            <w:tcW w:w="2242" w:type="dxa"/>
            <w:gridSpan w:val="2"/>
          </w:tcPr>
          <w:p w:rsidR="00133AC2" w:rsidRDefault="00133AC2">
            <w:pPr>
              <w:pStyle w:val="Default"/>
              <w:rPr>
                <w:sz w:val="23"/>
                <w:szCs w:val="23"/>
              </w:rPr>
            </w:pPr>
            <w:r>
              <w:rPr>
                <w:sz w:val="23"/>
                <w:szCs w:val="23"/>
              </w:rPr>
              <w:t>Details of 2 customers Mr Pink and Mr White a</w:t>
            </w:r>
            <w:r w:rsidR="00BB6A08">
              <w:rPr>
                <w:sz w:val="23"/>
                <w:szCs w:val="23"/>
              </w:rPr>
              <w:t xml:space="preserve">nd total company sales: </w:t>
            </w:r>
          </w:p>
        </w:tc>
        <w:tc>
          <w:tcPr>
            <w:tcW w:w="2242" w:type="dxa"/>
            <w:gridSpan w:val="2"/>
          </w:tcPr>
          <w:p w:rsidR="00133AC2" w:rsidRDefault="00BB6A08">
            <w:pPr>
              <w:pStyle w:val="Default"/>
              <w:rPr>
                <w:sz w:val="23"/>
                <w:szCs w:val="23"/>
              </w:rPr>
            </w:pPr>
            <w:r>
              <w:rPr>
                <w:sz w:val="23"/>
                <w:szCs w:val="23"/>
              </w:rPr>
              <w:t xml:space="preserve">           </w:t>
            </w:r>
            <w:r w:rsidR="00133AC2">
              <w:rPr>
                <w:sz w:val="23"/>
                <w:szCs w:val="23"/>
              </w:rPr>
              <w:t xml:space="preserve"> </w:t>
            </w:r>
          </w:p>
        </w:tc>
        <w:tc>
          <w:tcPr>
            <w:tcW w:w="2243" w:type="dxa"/>
            <w:gridSpan w:val="2"/>
          </w:tcPr>
          <w:p w:rsidR="00133AC2" w:rsidRDefault="00133AC2">
            <w:pPr>
              <w:pStyle w:val="Default"/>
              <w:rPr>
                <w:sz w:val="23"/>
                <w:szCs w:val="23"/>
              </w:rPr>
            </w:pPr>
            <w:r>
              <w:rPr>
                <w:sz w:val="23"/>
                <w:szCs w:val="23"/>
              </w:rPr>
              <w:t xml:space="preserve"> </w:t>
            </w:r>
          </w:p>
        </w:tc>
      </w:tr>
      <w:tr w:rsidR="00133AC2" w:rsidTr="00BB6A08">
        <w:trPr>
          <w:trHeight w:val="109"/>
        </w:trPr>
        <w:tc>
          <w:tcPr>
            <w:tcW w:w="6727" w:type="dxa"/>
            <w:gridSpan w:val="6"/>
          </w:tcPr>
          <w:p w:rsidR="00133AC2" w:rsidRDefault="00133AC2">
            <w:pPr>
              <w:pStyle w:val="Default"/>
              <w:rPr>
                <w:sz w:val="23"/>
                <w:szCs w:val="23"/>
              </w:rPr>
            </w:pPr>
            <w:r>
              <w:rPr>
                <w:sz w:val="23"/>
                <w:szCs w:val="23"/>
              </w:rPr>
              <w:t xml:space="preserve">Number of: </w:t>
            </w:r>
          </w:p>
        </w:tc>
      </w:tr>
      <w:tr w:rsidR="00133AC2" w:rsidTr="00BB6A08">
        <w:trPr>
          <w:trHeight w:val="109"/>
        </w:trPr>
        <w:tc>
          <w:tcPr>
            <w:tcW w:w="1681" w:type="dxa"/>
          </w:tcPr>
          <w:p w:rsidR="00133AC2" w:rsidRDefault="00133AC2">
            <w:pPr>
              <w:pStyle w:val="Default"/>
              <w:rPr>
                <w:sz w:val="23"/>
                <w:szCs w:val="23"/>
              </w:rPr>
            </w:pPr>
            <w:r>
              <w:rPr>
                <w:sz w:val="23"/>
                <w:szCs w:val="23"/>
              </w:rPr>
              <w:t xml:space="preserve">Packs sold (000) </w:t>
            </w:r>
          </w:p>
        </w:tc>
        <w:tc>
          <w:tcPr>
            <w:tcW w:w="1681" w:type="dxa"/>
            <w:gridSpan w:val="2"/>
          </w:tcPr>
          <w:p w:rsidR="00133AC2" w:rsidRDefault="00133AC2">
            <w:pPr>
              <w:pStyle w:val="Default"/>
              <w:rPr>
                <w:sz w:val="23"/>
                <w:szCs w:val="23"/>
              </w:rPr>
            </w:pPr>
            <w:r w:rsidRPr="00BB6A08">
              <w:rPr>
                <w:b/>
                <w:sz w:val="23"/>
                <w:szCs w:val="23"/>
              </w:rPr>
              <w:t>50</w:t>
            </w:r>
            <w:r>
              <w:rPr>
                <w:sz w:val="23"/>
                <w:szCs w:val="23"/>
              </w:rPr>
              <w:t xml:space="preserve"> </w:t>
            </w:r>
            <w:r w:rsidR="00BB6A08">
              <w:rPr>
                <w:sz w:val="23"/>
                <w:szCs w:val="23"/>
              </w:rPr>
              <w:t>(Mr Pink)</w:t>
            </w:r>
          </w:p>
        </w:tc>
        <w:tc>
          <w:tcPr>
            <w:tcW w:w="1681" w:type="dxa"/>
            <w:gridSpan w:val="2"/>
          </w:tcPr>
          <w:p w:rsidR="00133AC2" w:rsidRDefault="00133AC2">
            <w:pPr>
              <w:pStyle w:val="Default"/>
              <w:rPr>
                <w:sz w:val="23"/>
                <w:szCs w:val="23"/>
              </w:rPr>
            </w:pPr>
            <w:r w:rsidRPr="00BB6A08">
              <w:rPr>
                <w:b/>
                <w:sz w:val="23"/>
                <w:szCs w:val="23"/>
              </w:rPr>
              <w:t>27</w:t>
            </w:r>
            <w:r>
              <w:rPr>
                <w:sz w:val="23"/>
                <w:szCs w:val="23"/>
              </w:rPr>
              <w:t xml:space="preserve"> </w:t>
            </w:r>
            <w:r w:rsidR="00BB6A08">
              <w:rPr>
                <w:sz w:val="23"/>
                <w:szCs w:val="23"/>
              </w:rPr>
              <w:t>(Mr White)</w:t>
            </w:r>
          </w:p>
        </w:tc>
        <w:tc>
          <w:tcPr>
            <w:tcW w:w="1684" w:type="dxa"/>
          </w:tcPr>
          <w:p w:rsidR="00133AC2" w:rsidRDefault="00133AC2">
            <w:pPr>
              <w:pStyle w:val="Default"/>
              <w:rPr>
                <w:sz w:val="23"/>
                <w:szCs w:val="23"/>
              </w:rPr>
            </w:pPr>
            <w:r w:rsidRPr="00BB6A08">
              <w:rPr>
                <w:b/>
                <w:sz w:val="23"/>
                <w:szCs w:val="23"/>
              </w:rPr>
              <w:t>300</w:t>
            </w:r>
            <w:r>
              <w:rPr>
                <w:sz w:val="23"/>
                <w:szCs w:val="23"/>
              </w:rPr>
              <w:t xml:space="preserve"> </w:t>
            </w:r>
            <w:r w:rsidR="00BB6A08">
              <w:rPr>
                <w:sz w:val="23"/>
                <w:szCs w:val="23"/>
              </w:rPr>
              <w:t>(Company)</w:t>
            </w:r>
          </w:p>
        </w:tc>
      </w:tr>
      <w:tr w:rsidR="00133AC2" w:rsidTr="00BB6A08">
        <w:trPr>
          <w:trHeight w:val="109"/>
        </w:trPr>
        <w:tc>
          <w:tcPr>
            <w:tcW w:w="1681" w:type="dxa"/>
          </w:tcPr>
          <w:p w:rsidR="00133AC2" w:rsidRDefault="00133AC2">
            <w:pPr>
              <w:pStyle w:val="Default"/>
              <w:rPr>
                <w:sz w:val="23"/>
                <w:szCs w:val="23"/>
              </w:rPr>
            </w:pPr>
            <w:r>
              <w:rPr>
                <w:sz w:val="23"/>
                <w:szCs w:val="23"/>
              </w:rPr>
              <w:t xml:space="preserve">Sales visits to customers </w:t>
            </w:r>
          </w:p>
        </w:tc>
        <w:tc>
          <w:tcPr>
            <w:tcW w:w="1681" w:type="dxa"/>
            <w:gridSpan w:val="2"/>
          </w:tcPr>
          <w:p w:rsidR="00133AC2" w:rsidRPr="000B7C64" w:rsidRDefault="00133AC2">
            <w:pPr>
              <w:pStyle w:val="Default"/>
              <w:rPr>
                <w:b/>
                <w:sz w:val="23"/>
                <w:szCs w:val="23"/>
              </w:rPr>
            </w:pPr>
            <w:r w:rsidRPr="000B7C64">
              <w:rPr>
                <w:b/>
                <w:sz w:val="23"/>
                <w:szCs w:val="23"/>
              </w:rPr>
              <w:t xml:space="preserve">24 </w:t>
            </w:r>
          </w:p>
        </w:tc>
        <w:tc>
          <w:tcPr>
            <w:tcW w:w="1681" w:type="dxa"/>
            <w:gridSpan w:val="2"/>
          </w:tcPr>
          <w:p w:rsidR="00133AC2" w:rsidRPr="000B7C64" w:rsidRDefault="00133AC2">
            <w:pPr>
              <w:pStyle w:val="Default"/>
              <w:rPr>
                <w:b/>
                <w:sz w:val="23"/>
                <w:szCs w:val="23"/>
              </w:rPr>
            </w:pPr>
            <w:r w:rsidRPr="000B7C64">
              <w:rPr>
                <w:b/>
                <w:sz w:val="23"/>
                <w:szCs w:val="23"/>
              </w:rPr>
              <w:t xml:space="preserve">12 </w:t>
            </w:r>
          </w:p>
        </w:tc>
        <w:tc>
          <w:tcPr>
            <w:tcW w:w="1684" w:type="dxa"/>
          </w:tcPr>
          <w:p w:rsidR="00133AC2" w:rsidRPr="000B7C64" w:rsidRDefault="00133AC2">
            <w:pPr>
              <w:pStyle w:val="Default"/>
              <w:rPr>
                <w:b/>
                <w:sz w:val="23"/>
                <w:szCs w:val="23"/>
              </w:rPr>
            </w:pPr>
            <w:r w:rsidRPr="000B7C64">
              <w:rPr>
                <w:b/>
                <w:sz w:val="23"/>
                <w:szCs w:val="23"/>
              </w:rPr>
              <w:t xml:space="preserve">200 </w:t>
            </w:r>
          </w:p>
        </w:tc>
      </w:tr>
      <w:tr w:rsidR="00133AC2" w:rsidTr="00BB6A08">
        <w:trPr>
          <w:trHeight w:val="109"/>
        </w:trPr>
        <w:tc>
          <w:tcPr>
            <w:tcW w:w="1681" w:type="dxa"/>
          </w:tcPr>
          <w:p w:rsidR="00133AC2" w:rsidRDefault="00133AC2">
            <w:pPr>
              <w:pStyle w:val="Default"/>
              <w:rPr>
                <w:sz w:val="23"/>
                <w:szCs w:val="23"/>
              </w:rPr>
            </w:pPr>
            <w:r>
              <w:rPr>
                <w:sz w:val="23"/>
                <w:szCs w:val="23"/>
              </w:rPr>
              <w:t xml:space="preserve">Orders placed by customers </w:t>
            </w:r>
          </w:p>
        </w:tc>
        <w:tc>
          <w:tcPr>
            <w:tcW w:w="1681" w:type="dxa"/>
            <w:gridSpan w:val="2"/>
          </w:tcPr>
          <w:p w:rsidR="00133AC2" w:rsidRPr="000B7C64" w:rsidRDefault="00133AC2">
            <w:pPr>
              <w:pStyle w:val="Default"/>
              <w:rPr>
                <w:b/>
                <w:sz w:val="23"/>
                <w:szCs w:val="23"/>
              </w:rPr>
            </w:pPr>
            <w:r w:rsidRPr="000B7C64">
              <w:rPr>
                <w:b/>
                <w:sz w:val="23"/>
                <w:szCs w:val="23"/>
              </w:rPr>
              <w:t xml:space="preserve">75 </w:t>
            </w:r>
          </w:p>
        </w:tc>
        <w:tc>
          <w:tcPr>
            <w:tcW w:w="1681" w:type="dxa"/>
            <w:gridSpan w:val="2"/>
          </w:tcPr>
          <w:p w:rsidR="00133AC2" w:rsidRPr="000B7C64" w:rsidRDefault="00133AC2">
            <w:pPr>
              <w:pStyle w:val="Default"/>
              <w:rPr>
                <w:b/>
                <w:sz w:val="23"/>
                <w:szCs w:val="23"/>
              </w:rPr>
            </w:pPr>
            <w:r w:rsidRPr="000B7C64">
              <w:rPr>
                <w:b/>
                <w:sz w:val="23"/>
                <w:szCs w:val="23"/>
              </w:rPr>
              <w:t xml:space="preserve">20 </w:t>
            </w:r>
          </w:p>
        </w:tc>
        <w:tc>
          <w:tcPr>
            <w:tcW w:w="1684" w:type="dxa"/>
          </w:tcPr>
          <w:p w:rsidR="00133AC2" w:rsidRPr="000B7C64" w:rsidRDefault="00133AC2">
            <w:pPr>
              <w:pStyle w:val="Default"/>
              <w:rPr>
                <w:b/>
                <w:sz w:val="23"/>
                <w:szCs w:val="23"/>
              </w:rPr>
            </w:pPr>
            <w:r w:rsidRPr="000B7C64">
              <w:rPr>
                <w:b/>
                <w:sz w:val="23"/>
                <w:szCs w:val="23"/>
              </w:rPr>
              <w:t xml:space="preserve">700 </w:t>
            </w:r>
          </w:p>
        </w:tc>
      </w:tr>
      <w:tr w:rsidR="00133AC2" w:rsidRPr="000B7C64" w:rsidTr="00BB6A08">
        <w:trPr>
          <w:trHeight w:val="109"/>
        </w:trPr>
        <w:tc>
          <w:tcPr>
            <w:tcW w:w="1681" w:type="dxa"/>
          </w:tcPr>
          <w:p w:rsidR="00133AC2" w:rsidRDefault="00133AC2">
            <w:pPr>
              <w:pStyle w:val="Default"/>
              <w:rPr>
                <w:sz w:val="23"/>
                <w:szCs w:val="23"/>
              </w:rPr>
            </w:pPr>
            <w:r>
              <w:rPr>
                <w:sz w:val="23"/>
                <w:szCs w:val="23"/>
              </w:rPr>
              <w:t xml:space="preserve">Normal deliveries to customers </w:t>
            </w:r>
          </w:p>
        </w:tc>
        <w:tc>
          <w:tcPr>
            <w:tcW w:w="1681" w:type="dxa"/>
            <w:gridSpan w:val="2"/>
          </w:tcPr>
          <w:p w:rsidR="00133AC2" w:rsidRPr="000B7C64" w:rsidRDefault="00133AC2">
            <w:pPr>
              <w:pStyle w:val="Default"/>
              <w:rPr>
                <w:b/>
                <w:sz w:val="23"/>
                <w:szCs w:val="23"/>
              </w:rPr>
            </w:pPr>
            <w:r w:rsidRPr="000B7C64">
              <w:rPr>
                <w:b/>
                <w:sz w:val="23"/>
                <w:szCs w:val="23"/>
              </w:rPr>
              <w:t xml:space="preserve">45 </w:t>
            </w:r>
          </w:p>
        </w:tc>
        <w:tc>
          <w:tcPr>
            <w:tcW w:w="1681" w:type="dxa"/>
            <w:gridSpan w:val="2"/>
          </w:tcPr>
          <w:p w:rsidR="00133AC2" w:rsidRPr="000B7C64" w:rsidRDefault="00133AC2">
            <w:pPr>
              <w:pStyle w:val="Default"/>
              <w:rPr>
                <w:b/>
                <w:sz w:val="23"/>
                <w:szCs w:val="23"/>
              </w:rPr>
            </w:pPr>
            <w:r w:rsidRPr="000B7C64">
              <w:rPr>
                <w:b/>
                <w:sz w:val="23"/>
                <w:szCs w:val="23"/>
              </w:rPr>
              <w:t xml:space="preserve">15 </w:t>
            </w:r>
          </w:p>
        </w:tc>
        <w:tc>
          <w:tcPr>
            <w:tcW w:w="1684" w:type="dxa"/>
          </w:tcPr>
          <w:p w:rsidR="00133AC2" w:rsidRPr="000B7C64" w:rsidRDefault="00133AC2">
            <w:pPr>
              <w:pStyle w:val="Default"/>
              <w:rPr>
                <w:b/>
                <w:sz w:val="23"/>
                <w:szCs w:val="23"/>
              </w:rPr>
            </w:pPr>
            <w:r w:rsidRPr="000B7C64">
              <w:rPr>
                <w:b/>
                <w:sz w:val="23"/>
                <w:szCs w:val="23"/>
              </w:rPr>
              <w:t xml:space="preserve">240 </w:t>
            </w:r>
          </w:p>
        </w:tc>
      </w:tr>
      <w:tr w:rsidR="00133AC2" w:rsidTr="00BB6A08">
        <w:trPr>
          <w:trHeight w:val="109"/>
        </w:trPr>
        <w:tc>
          <w:tcPr>
            <w:tcW w:w="1681" w:type="dxa"/>
          </w:tcPr>
          <w:p w:rsidR="00133AC2" w:rsidRDefault="00133AC2">
            <w:pPr>
              <w:pStyle w:val="Default"/>
              <w:rPr>
                <w:sz w:val="23"/>
                <w:szCs w:val="23"/>
              </w:rPr>
            </w:pPr>
            <w:r>
              <w:rPr>
                <w:sz w:val="23"/>
                <w:szCs w:val="23"/>
              </w:rPr>
              <w:t xml:space="preserve">Urgent deliveries to customers </w:t>
            </w:r>
          </w:p>
        </w:tc>
        <w:tc>
          <w:tcPr>
            <w:tcW w:w="1681" w:type="dxa"/>
            <w:gridSpan w:val="2"/>
          </w:tcPr>
          <w:p w:rsidR="00133AC2" w:rsidRPr="000B7C64" w:rsidRDefault="00133AC2">
            <w:pPr>
              <w:pStyle w:val="Default"/>
              <w:rPr>
                <w:b/>
                <w:sz w:val="23"/>
                <w:szCs w:val="23"/>
              </w:rPr>
            </w:pPr>
            <w:r w:rsidRPr="000B7C64">
              <w:rPr>
                <w:b/>
                <w:sz w:val="23"/>
                <w:szCs w:val="23"/>
              </w:rPr>
              <w:t xml:space="preserve">5 </w:t>
            </w:r>
          </w:p>
        </w:tc>
        <w:tc>
          <w:tcPr>
            <w:tcW w:w="1681" w:type="dxa"/>
            <w:gridSpan w:val="2"/>
          </w:tcPr>
          <w:p w:rsidR="00133AC2" w:rsidRPr="000B7C64" w:rsidRDefault="00133AC2">
            <w:pPr>
              <w:pStyle w:val="Default"/>
              <w:rPr>
                <w:b/>
                <w:sz w:val="23"/>
                <w:szCs w:val="23"/>
              </w:rPr>
            </w:pPr>
            <w:r w:rsidRPr="000B7C64">
              <w:rPr>
                <w:b/>
                <w:sz w:val="23"/>
                <w:szCs w:val="23"/>
              </w:rPr>
              <w:t xml:space="preserve">0 </w:t>
            </w:r>
          </w:p>
        </w:tc>
        <w:tc>
          <w:tcPr>
            <w:tcW w:w="1684" w:type="dxa"/>
          </w:tcPr>
          <w:p w:rsidR="00133AC2" w:rsidRPr="000B7C64" w:rsidRDefault="00133AC2">
            <w:pPr>
              <w:pStyle w:val="Default"/>
              <w:rPr>
                <w:b/>
                <w:sz w:val="23"/>
                <w:szCs w:val="23"/>
              </w:rPr>
            </w:pPr>
            <w:r w:rsidRPr="000B7C64">
              <w:rPr>
                <w:b/>
                <w:sz w:val="23"/>
                <w:szCs w:val="23"/>
              </w:rPr>
              <w:t xml:space="preserve">30 </w:t>
            </w:r>
          </w:p>
        </w:tc>
      </w:tr>
    </w:tbl>
    <w:p w:rsidR="000B7C64" w:rsidRDefault="000B7C64" w:rsidP="006D6855">
      <w:pPr>
        <w:pStyle w:val="Default"/>
        <w:rPr>
          <w:sz w:val="23"/>
          <w:szCs w:val="23"/>
        </w:rPr>
      </w:pPr>
    </w:p>
    <w:p w:rsidR="006D6855" w:rsidRDefault="006D6855" w:rsidP="006D6855">
      <w:pPr>
        <w:pStyle w:val="Default"/>
        <w:rPr>
          <w:sz w:val="23"/>
          <w:szCs w:val="23"/>
        </w:rPr>
      </w:pPr>
      <w:r>
        <w:rPr>
          <w:sz w:val="23"/>
          <w:szCs w:val="23"/>
        </w:rPr>
        <w:t>Activity costs:</w:t>
      </w:r>
      <w:r w:rsidR="000B7C64">
        <w:rPr>
          <w:sz w:val="23"/>
          <w:szCs w:val="23"/>
        </w:rPr>
        <w:t xml:space="preserve">                                   </w:t>
      </w:r>
      <w:r>
        <w:rPr>
          <w:sz w:val="23"/>
          <w:szCs w:val="23"/>
        </w:rPr>
        <w:t xml:space="preserve"> </w:t>
      </w:r>
      <w:r w:rsidR="000B7C64">
        <w:rPr>
          <w:sz w:val="23"/>
          <w:szCs w:val="23"/>
        </w:rPr>
        <w:t xml:space="preserve">        </w:t>
      </w:r>
      <w:r>
        <w:rPr>
          <w:sz w:val="23"/>
          <w:szCs w:val="23"/>
        </w:rPr>
        <w:t xml:space="preserve">$000s </w:t>
      </w:r>
    </w:p>
    <w:p w:rsidR="006D6855" w:rsidRDefault="006D6855" w:rsidP="006D6855">
      <w:pPr>
        <w:pStyle w:val="Default"/>
        <w:rPr>
          <w:sz w:val="23"/>
          <w:szCs w:val="23"/>
        </w:rPr>
      </w:pPr>
      <w:r>
        <w:rPr>
          <w:sz w:val="23"/>
          <w:szCs w:val="23"/>
        </w:rPr>
        <w:t xml:space="preserve">Sales visits to customers </w:t>
      </w:r>
      <w:r w:rsidR="000B7C64">
        <w:rPr>
          <w:sz w:val="23"/>
          <w:szCs w:val="23"/>
        </w:rPr>
        <w:t xml:space="preserve">                           </w:t>
      </w:r>
      <w:r>
        <w:rPr>
          <w:sz w:val="23"/>
          <w:szCs w:val="23"/>
        </w:rPr>
        <w:t xml:space="preserve">50 </w:t>
      </w:r>
    </w:p>
    <w:p w:rsidR="006D6855" w:rsidRDefault="006D6855" w:rsidP="006D6855">
      <w:pPr>
        <w:pStyle w:val="Default"/>
        <w:rPr>
          <w:sz w:val="23"/>
          <w:szCs w:val="23"/>
        </w:rPr>
      </w:pPr>
      <w:r>
        <w:rPr>
          <w:sz w:val="23"/>
          <w:szCs w:val="23"/>
        </w:rPr>
        <w:t xml:space="preserve">Processing orders placed by customers </w:t>
      </w:r>
      <w:r w:rsidR="000B7C64">
        <w:rPr>
          <w:sz w:val="23"/>
          <w:szCs w:val="23"/>
        </w:rPr>
        <w:t xml:space="preserve">    </w:t>
      </w:r>
      <w:r>
        <w:rPr>
          <w:sz w:val="23"/>
          <w:szCs w:val="23"/>
        </w:rPr>
        <w:t xml:space="preserve">70 </w:t>
      </w:r>
    </w:p>
    <w:p w:rsidR="006D6855" w:rsidRDefault="006D6855" w:rsidP="006D6855">
      <w:pPr>
        <w:pStyle w:val="Default"/>
        <w:rPr>
          <w:sz w:val="23"/>
          <w:szCs w:val="23"/>
        </w:rPr>
      </w:pPr>
      <w:r>
        <w:rPr>
          <w:sz w:val="23"/>
          <w:szCs w:val="23"/>
        </w:rPr>
        <w:t xml:space="preserve">Normal deliveries to customers </w:t>
      </w:r>
      <w:r w:rsidR="000B7C64">
        <w:rPr>
          <w:sz w:val="23"/>
          <w:szCs w:val="23"/>
        </w:rPr>
        <w:t xml:space="preserve">                </w:t>
      </w:r>
      <w:r>
        <w:rPr>
          <w:sz w:val="23"/>
          <w:szCs w:val="23"/>
        </w:rPr>
        <w:t xml:space="preserve">120 </w:t>
      </w:r>
    </w:p>
    <w:p w:rsidR="006D6855" w:rsidRDefault="006D6855" w:rsidP="006D6855">
      <w:pPr>
        <w:pStyle w:val="Default"/>
        <w:rPr>
          <w:sz w:val="23"/>
          <w:szCs w:val="23"/>
        </w:rPr>
      </w:pPr>
      <w:r>
        <w:rPr>
          <w:sz w:val="23"/>
          <w:szCs w:val="23"/>
        </w:rPr>
        <w:t xml:space="preserve">Urgent deliveries to customers </w:t>
      </w:r>
      <w:r w:rsidR="000B7C64">
        <w:rPr>
          <w:sz w:val="23"/>
          <w:szCs w:val="23"/>
        </w:rPr>
        <w:t xml:space="preserve">                 </w:t>
      </w:r>
      <w:r>
        <w:rPr>
          <w:sz w:val="23"/>
          <w:szCs w:val="23"/>
        </w:rPr>
        <w:t xml:space="preserve">60 </w:t>
      </w:r>
    </w:p>
    <w:p w:rsidR="000B7C64" w:rsidRDefault="000B7C64" w:rsidP="006D6855">
      <w:pPr>
        <w:rPr>
          <w:sz w:val="23"/>
          <w:szCs w:val="23"/>
        </w:rPr>
      </w:pPr>
    </w:p>
    <w:p w:rsidR="00133AC2" w:rsidRDefault="006D6855" w:rsidP="006D6855">
      <w:pPr>
        <w:rPr>
          <w:sz w:val="23"/>
          <w:szCs w:val="23"/>
        </w:rPr>
      </w:pPr>
      <w:r>
        <w:rPr>
          <w:sz w:val="23"/>
          <w:szCs w:val="23"/>
        </w:rPr>
        <w:t>Work out the 4 relevant cost drivers</w:t>
      </w:r>
    </w:p>
    <w:p w:rsidR="006D6855" w:rsidRDefault="006D6855" w:rsidP="006D6855">
      <w:pPr>
        <w:pStyle w:val="Default"/>
        <w:rPr>
          <w:sz w:val="23"/>
          <w:szCs w:val="23"/>
        </w:rPr>
      </w:pPr>
      <w:r>
        <w:rPr>
          <w:b/>
          <w:bCs/>
          <w:sz w:val="23"/>
          <w:szCs w:val="23"/>
        </w:rPr>
        <w:t xml:space="preserve">5.30 </w:t>
      </w:r>
    </w:p>
    <w:tbl>
      <w:tblPr>
        <w:tblStyle w:val="TableGrid"/>
        <w:tblpPr w:leftFromText="180" w:rightFromText="180" w:vertAnchor="text" w:tblpX="534" w:tblpY="1"/>
        <w:tblOverlap w:val="never"/>
        <w:tblW w:w="0" w:type="auto"/>
        <w:tblLayout w:type="fixed"/>
        <w:tblLook w:val="00A0"/>
      </w:tblPr>
      <w:tblGrid>
        <w:gridCol w:w="392"/>
        <w:gridCol w:w="755"/>
        <w:gridCol w:w="561"/>
        <w:gridCol w:w="314"/>
        <w:gridCol w:w="207"/>
        <w:gridCol w:w="29"/>
        <w:gridCol w:w="570"/>
        <w:gridCol w:w="394"/>
        <w:gridCol w:w="6"/>
        <w:gridCol w:w="92"/>
        <w:gridCol w:w="630"/>
        <w:gridCol w:w="418"/>
        <w:gridCol w:w="29"/>
        <w:gridCol w:w="15"/>
        <w:gridCol w:w="97"/>
        <w:gridCol w:w="389"/>
        <w:gridCol w:w="46"/>
        <w:gridCol w:w="29"/>
        <w:gridCol w:w="15"/>
        <w:gridCol w:w="1205"/>
        <w:gridCol w:w="334"/>
        <w:gridCol w:w="461"/>
        <w:gridCol w:w="92"/>
        <w:gridCol w:w="29"/>
        <w:gridCol w:w="15"/>
        <w:gridCol w:w="175"/>
        <w:gridCol w:w="1598"/>
      </w:tblGrid>
      <w:tr w:rsidR="006D6855" w:rsidTr="00165BA3">
        <w:trPr>
          <w:gridAfter w:val="7"/>
          <w:wAfter w:w="2704" w:type="dxa"/>
          <w:trHeight w:val="109"/>
        </w:trPr>
        <w:tc>
          <w:tcPr>
            <w:tcW w:w="1708" w:type="dxa"/>
            <w:gridSpan w:val="3"/>
          </w:tcPr>
          <w:p w:rsidR="006D6855" w:rsidRDefault="006D6855" w:rsidP="00165BA3">
            <w:pPr>
              <w:pStyle w:val="Default"/>
              <w:rPr>
                <w:sz w:val="23"/>
                <w:szCs w:val="23"/>
              </w:rPr>
            </w:pPr>
            <w:r>
              <w:rPr>
                <w:sz w:val="23"/>
                <w:szCs w:val="23"/>
              </w:rPr>
              <w:t>Details of 2 customers Mr Pink and Mr W</w:t>
            </w:r>
            <w:r w:rsidR="00FB5648">
              <w:rPr>
                <w:sz w:val="23"/>
                <w:szCs w:val="23"/>
              </w:rPr>
              <w:t>hite and total company sales:</w:t>
            </w:r>
          </w:p>
        </w:tc>
        <w:tc>
          <w:tcPr>
            <w:tcW w:w="2242" w:type="dxa"/>
            <w:gridSpan w:val="8"/>
          </w:tcPr>
          <w:p w:rsidR="006D6855" w:rsidRDefault="006D6855" w:rsidP="00165BA3">
            <w:pPr>
              <w:pStyle w:val="Default"/>
              <w:rPr>
                <w:sz w:val="23"/>
                <w:szCs w:val="23"/>
              </w:rPr>
            </w:pPr>
          </w:p>
        </w:tc>
        <w:tc>
          <w:tcPr>
            <w:tcW w:w="2243" w:type="dxa"/>
            <w:gridSpan w:val="9"/>
          </w:tcPr>
          <w:p w:rsidR="006D6855" w:rsidRDefault="006D6855" w:rsidP="00165BA3">
            <w:pPr>
              <w:pStyle w:val="Default"/>
              <w:rPr>
                <w:sz w:val="23"/>
                <w:szCs w:val="23"/>
              </w:rPr>
            </w:pPr>
          </w:p>
        </w:tc>
      </w:tr>
      <w:tr w:rsidR="006D6855" w:rsidTr="00165BA3">
        <w:trPr>
          <w:gridAfter w:val="7"/>
          <w:wAfter w:w="2704" w:type="dxa"/>
          <w:trHeight w:val="109"/>
        </w:trPr>
        <w:tc>
          <w:tcPr>
            <w:tcW w:w="6193" w:type="dxa"/>
            <w:gridSpan w:val="20"/>
          </w:tcPr>
          <w:p w:rsidR="006D6855" w:rsidRDefault="006D6855" w:rsidP="00165BA3">
            <w:pPr>
              <w:pStyle w:val="Default"/>
              <w:rPr>
                <w:sz w:val="23"/>
                <w:szCs w:val="23"/>
              </w:rPr>
            </w:pPr>
            <w:r>
              <w:rPr>
                <w:sz w:val="23"/>
                <w:szCs w:val="23"/>
              </w:rPr>
              <w:t xml:space="preserve">Number of: </w:t>
            </w:r>
          </w:p>
        </w:tc>
      </w:tr>
      <w:tr w:rsidR="006D6855" w:rsidTr="00165BA3">
        <w:trPr>
          <w:gridAfter w:val="7"/>
          <w:wAfter w:w="2704" w:type="dxa"/>
          <w:trHeight w:val="109"/>
        </w:trPr>
        <w:tc>
          <w:tcPr>
            <w:tcW w:w="1147" w:type="dxa"/>
            <w:gridSpan w:val="2"/>
          </w:tcPr>
          <w:p w:rsidR="006D6855" w:rsidRDefault="006D6855" w:rsidP="00165BA3">
            <w:pPr>
              <w:pStyle w:val="Default"/>
              <w:rPr>
                <w:sz w:val="23"/>
                <w:szCs w:val="23"/>
              </w:rPr>
            </w:pPr>
            <w:r>
              <w:rPr>
                <w:sz w:val="23"/>
                <w:szCs w:val="23"/>
              </w:rPr>
              <w:t xml:space="preserve">Packs sold </w:t>
            </w:r>
            <w:r w:rsidR="00356B0C">
              <w:rPr>
                <w:sz w:val="23"/>
                <w:szCs w:val="23"/>
              </w:rPr>
              <w:t>‘000</w:t>
            </w:r>
          </w:p>
        </w:tc>
        <w:tc>
          <w:tcPr>
            <w:tcW w:w="1681" w:type="dxa"/>
            <w:gridSpan w:val="5"/>
          </w:tcPr>
          <w:p w:rsidR="006D6855" w:rsidRDefault="006D6855" w:rsidP="00165BA3">
            <w:pPr>
              <w:pStyle w:val="Default"/>
              <w:rPr>
                <w:sz w:val="23"/>
                <w:szCs w:val="23"/>
              </w:rPr>
            </w:pPr>
            <w:r w:rsidRPr="00FB5648">
              <w:rPr>
                <w:b/>
                <w:sz w:val="23"/>
                <w:szCs w:val="23"/>
              </w:rPr>
              <w:t>34</w:t>
            </w:r>
            <w:r>
              <w:rPr>
                <w:sz w:val="23"/>
                <w:szCs w:val="23"/>
              </w:rPr>
              <w:t xml:space="preserve"> </w:t>
            </w:r>
            <w:r w:rsidR="00FB5648">
              <w:rPr>
                <w:sz w:val="23"/>
                <w:szCs w:val="23"/>
              </w:rPr>
              <w:t>(</w:t>
            </w:r>
            <w:r w:rsidR="009B49C6">
              <w:rPr>
                <w:sz w:val="23"/>
                <w:szCs w:val="23"/>
              </w:rPr>
              <w:t>B)</w:t>
            </w:r>
          </w:p>
        </w:tc>
        <w:tc>
          <w:tcPr>
            <w:tcW w:w="1681" w:type="dxa"/>
            <w:gridSpan w:val="8"/>
          </w:tcPr>
          <w:p w:rsidR="006D6855" w:rsidRDefault="006D6855" w:rsidP="00165BA3">
            <w:pPr>
              <w:pStyle w:val="Default"/>
              <w:rPr>
                <w:sz w:val="23"/>
                <w:szCs w:val="23"/>
              </w:rPr>
            </w:pPr>
            <w:r w:rsidRPr="00FB5648">
              <w:rPr>
                <w:b/>
                <w:sz w:val="23"/>
                <w:szCs w:val="23"/>
              </w:rPr>
              <w:t>45</w:t>
            </w:r>
            <w:r>
              <w:rPr>
                <w:sz w:val="23"/>
                <w:szCs w:val="23"/>
              </w:rPr>
              <w:t xml:space="preserve"> </w:t>
            </w:r>
            <w:r w:rsidR="009B49C6">
              <w:rPr>
                <w:sz w:val="23"/>
                <w:szCs w:val="23"/>
              </w:rPr>
              <w:t>(D)</w:t>
            </w:r>
          </w:p>
        </w:tc>
        <w:tc>
          <w:tcPr>
            <w:tcW w:w="1684" w:type="dxa"/>
            <w:gridSpan w:val="5"/>
          </w:tcPr>
          <w:p w:rsidR="006D6855" w:rsidRDefault="006D6855" w:rsidP="00165BA3">
            <w:pPr>
              <w:pStyle w:val="Default"/>
              <w:rPr>
                <w:sz w:val="23"/>
                <w:szCs w:val="23"/>
              </w:rPr>
            </w:pPr>
            <w:r w:rsidRPr="00FB5648">
              <w:rPr>
                <w:b/>
                <w:sz w:val="23"/>
                <w:szCs w:val="23"/>
              </w:rPr>
              <w:t>300</w:t>
            </w:r>
            <w:r>
              <w:rPr>
                <w:sz w:val="23"/>
                <w:szCs w:val="23"/>
              </w:rPr>
              <w:t xml:space="preserve"> </w:t>
            </w:r>
            <w:r w:rsidR="00FB5648">
              <w:rPr>
                <w:sz w:val="23"/>
                <w:szCs w:val="23"/>
              </w:rPr>
              <w:t>(Company)</w:t>
            </w:r>
          </w:p>
        </w:tc>
      </w:tr>
      <w:tr w:rsidR="006D6855" w:rsidTr="00165BA3">
        <w:trPr>
          <w:gridAfter w:val="7"/>
          <w:wAfter w:w="2704" w:type="dxa"/>
          <w:trHeight w:val="109"/>
        </w:trPr>
        <w:tc>
          <w:tcPr>
            <w:tcW w:w="1147" w:type="dxa"/>
            <w:gridSpan w:val="2"/>
          </w:tcPr>
          <w:p w:rsidR="006D6855" w:rsidRDefault="006D6855" w:rsidP="00165BA3">
            <w:pPr>
              <w:pStyle w:val="Default"/>
              <w:rPr>
                <w:sz w:val="23"/>
                <w:szCs w:val="23"/>
              </w:rPr>
            </w:pPr>
            <w:r>
              <w:rPr>
                <w:sz w:val="23"/>
                <w:szCs w:val="23"/>
              </w:rPr>
              <w:lastRenderedPageBreak/>
              <w:t xml:space="preserve">Sales visits to customers </w:t>
            </w:r>
          </w:p>
        </w:tc>
        <w:tc>
          <w:tcPr>
            <w:tcW w:w="1681" w:type="dxa"/>
            <w:gridSpan w:val="5"/>
          </w:tcPr>
          <w:p w:rsidR="006D6855" w:rsidRPr="00FB5648" w:rsidRDefault="006D6855" w:rsidP="00165BA3">
            <w:pPr>
              <w:pStyle w:val="Default"/>
              <w:rPr>
                <w:b/>
                <w:sz w:val="23"/>
                <w:szCs w:val="23"/>
              </w:rPr>
            </w:pPr>
            <w:r w:rsidRPr="00FB5648">
              <w:rPr>
                <w:b/>
                <w:sz w:val="23"/>
                <w:szCs w:val="23"/>
              </w:rPr>
              <w:t xml:space="preserve">30 </w:t>
            </w:r>
          </w:p>
        </w:tc>
        <w:tc>
          <w:tcPr>
            <w:tcW w:w="1681" w:type="dxa"/>
            <w:gridSpan w:val="8"/>
          </w:tcPr>
          <w:p w:rsidR="006D6855" w:rsidRPr="00FB5648" w:rsidRDefault="006D6855" w:rsidP="00165BA3">
            <w:pPr>
              <w:pStyle w:val="Default"/>
              <w:rPr>
                <w:b/>
                <w:sz w:val="23"/>
                <w:szCs w:val="23"/>
              </w:rPr>
            </w:pPr>
            <w:r w:rsidRPr="00FB5648">
              <w:rPr>
                <w:b/>
                <w:sz w:val="23"/>
                <w:szCs w:val="23"/>
              </w:rPr>
              <w:t xml:space="preserve">12 </w:t>
            </w:r>
          </w:p>
        </w:tc>
        <w:tc>
          <w:tcPr>
            <w:tcW w:w="1684" w:type="dxa"/>
            <w:gridSpan w:val="5"/>
          </w:tcPr>
          <w:p w:rsidR="006D6855" w:rsidRPr="00FB5648" w:rsidRDefault="006D6855" w:rsidP="00165BA3">
            <w:pPr>
              <w:pStyle w:val="Default"/>
              <w:rPr>
                <w:b/>
                <w:sz w:val="23"/>
                <w:szCs w:val="23"/>
              </w:rPr>
            </w:pPr>
            <w:r w:rsidRPr="00FB5648">
              <w:rPr>
                <w:b/>
                <w:sz w:val="23"/>
                <w:szCs w:val="23"/>
              </w:rPr>
              <w:t xml:space="preserve">200 </w:t>
            </w:r>
          </w:p>
        </w:tc>
      </w:tr>
      <w:tr w:rsidR="006D6855" w:rsidTr="00165BA3">
        <w:trPr>
          <w:gridAfter w:val="7"/>
          <w:wAfter w:w="2704" w:type="dxa"/>
          <w:trHeight w:val="109"/>
        </w:trPr>
        <w:tc>
          <w:tcPr>
            <w:tcW w:w="1147" w:type="dxa"/>
            <w:gridSpan w:val="2"/>
          </w:tcPr>
          <w:p w:rsidR="006D6855" w:rsidRDefault="006D6855" w:rsidP="00165BA3">
            <w:pPr>
              <w:pStyle w:val="Default"/>
              <w:rPr>
                <w:sz w:val="23"/>
                <w:szCs w:val="23"/>
              </w:rPr>
            </w:pPr>
            <w:r>
              <w:rPr>
                <w:sz w:val="23"/>
                <w:szCs w:val="23"/>
              </w:rPr>
              <w:t xml:space="preserve">Orders placed by customers </w:t>
            </w:r>
          </w:p>
        </w:tc>
        <w:tc>
          <w:tcPr>
            <w:tcW w:w="1681" w:type="dxa"/>
            <w:gridSpan w:val="5"/>
          </w:tcPr>
          <w:p w:rsidR="006D6855" w:rsidRPr="00FB5648" w:rsidRDefault="006D6855" w:rsidP="00165BA3">
            <w:pPr>
              <w:pStyle w:val="Default"/>
              <w:rPr>
                <w:b/>
                <w:sz w:val="23"/>
                <w:szCs w:val="23"/>
              </w:rPr>
            </w:pPr>
            <w:r w:rsidRPr="00FB5648">
              <w:rPr>
                <w:b/>
                <w:sz w:val="23"/>
                <w:szCs w:val="23"/>
              </w:rPr>
              <w:t xml:space="preserve">43 </w:t>
            </w:r>
          </w:p>
        </w:tc>
        <w:tc>
          <w:tcPr>
            <w:tcW w:w="1681" w:type="dxa"/>
            <w:gridSpan w:val="8"/>
          </w:tcPr>
          <w:p w:rsidR="006D6855" w:rsidRPr="00FB5648" w:rsidRDefault="006D6855" w:rsidP="00165BA3">
            <w:pPr>
              <w:pStyle w:val="Default"/>
              <w:rPr>
                <w:b/>
                <w:sz w:val="23"/>
                <w:szCs w:val="23"/>
              </w:rPr>
            </w:pPr>
            <w:r w:rsidRPr="00FB5648">
              <w:rPr>
                <w:b/>
                <w:sz w:val="23"/>
                <w:szCs w:val="23"/>
              </w:rPr>
              <w:t xml:space="preserve">30 </w:t>
            </w:r>
          </w:p>
        </w:tc>
        <w:tc>
          <w:tcPr>
            <w:tcW w:w="1684" w:type="dxa"/>
            <w:gridSpan w:val="5"/>
          </w:tcPr>
          <w:p w:rsidR="006D6855" w:rsidRPr="00FB5648" w:rsidRDefault="006D6855" w:rsidP="00165BA3">
            <w:pPr>
              <w:pStyle w:val="Default"/>
              <w:rPr>
                <w:b/>
                <w:sz w:val="23"/>
                <w:szCs w:val="23"/>
              </w:rPr>
            </w:pPr>
            <w:r w:rsidRPr="00FB5648">
              <w:rPr>
                <w:b/>
                <w:sz w:val="23"/>
                <w:szCs w:val="23"/>
              </w:rPr>
              <w:t xml:space="preserve">700 </w:t>
            </w:r>
          </w:p>
        </w:tc>
      </w:tr>
      <w:tr w:rsidR="006D6855" w:rsidTr="00165BA3">
        <w:trPr>
          <w:gridAfter w:val="7"/>
          <w:wAfter w:w="2704" w:type="dxa"/>
          <w:trHeight w:val="109"/>
        </w:trPr>
        <w:tc>
          <w:tcPr>
            <w:tcW w:w="1147" w:type="dxa"/>
            <w:gridSpan w:val="2"/>
          </w:tcPr>
          <w:p w:rsidR="006D6855" w:rsidRDefault="006D6855" w:rsidP="00165BA3">
            <w:pPr>
              <w:pStyle w:val="Default"/>
              <w:rPr>
                <w:sz w:val="23"/>
                <w:szCs w:val="23"/>
              </w:rPr>
            </w:pPr>
            <w:r>
              <w:rPr>
                <w:sz w:val="23"/>
                <w:szCs w:val="23"/>
              </w:rPr>
              <w:t xml:space="preserve">Normal deliveries to customers </w:t>
            </w:r>
          </w:p>
        </w:tc>
        <w:tc>
          <w:tcPr>
            <w:tcW w:w="1681" w:type="dxa"/>
            <w:gridSpan w:val="5"/>
          </w:tcPr>
          <w:p w:rsidR="006D6855" w:rsidRPr="00FB5648" w:rsidRDefault="006D6855" w:rsidP="00165BA3">
            <w:pPr>
              <w:pStyle w:val="Default"/>
              <w:rPr>
                <w:b/>
                <w:sz w:val="23"/>
                <w:szCs w:val="23"/>
              </w:rPr>
            </w:pPr>
            <w:r w:rsidRPr="00FB5648">
              <w:rPr>
                <w:b/>
                <w:sz w:val="23"/>
                <w:szCs w:val="23"/>
              </w:rPr>
              <w:t xml:space="preserve">70 </w:t>
            </w:r>
          </w:p>
        </w:tc>
        <w:tc>
          <w:tcPr>
            <w:tcW w:w="1681" w:type="dxa"/>
            <w:gridSpan w:val="8"/>
          </w:tcPr>
          <w:p w:rsidR="006D6855" w:rsidRPr="00FB5648" w:rsidRDefault="006D6855" w:rsidP="00165BA3">
            <w:pPr>
              <w:pStyle w:val="Default"/>
              <w:rPr>
                <w:b/>
                <w:sz w:val="23"/>
                <w:szCs w:val="23"/>
              </w:rPr>
            </w:pPr>
            <w:r w:rsidRPr="00FB5648">
              <w:rPr>
                <w:b/>
                <w:sz w:val="23"/>
                <w:szCs w:val="23"/>
              </w:rPr>
              <w:t xml:space="preserve">45 </w:t>
            </w:r>
          </w:p>
        </w:tc>
        <w:tc>
          <w:tcPr>
            <w:tcW w:w="1684" w:type="dxa"/>
            <w:gridSpan w:val="5"/>
          </w:tcPr>
          <w:p w:rsidR="006D6855" w:rsidRPr="00FB5648" w:rsidRDefault="006D6855" w:rsidP="00165BA3">
            <w:pPr>
              <w:pStyle w:val="Default"/>
              <w:rPr>
                <w:b/>
                <w:sz w:val="23"/>
                <w:szCs w:val="23"/>
              </w:rPr>
            </w:pPr>
            <w:r w:rsidRPr="00FB5648">
              <w:rPr>
                <w:b/>
                <w:sz w:val="23"/>
                <w:szCs w:val="23"/>
              </w:rPr>
              <w:t xml:space="preserve">240 </w:t>
            </w:r>
          </w:p>
        </w:tc>
      </w:tr>
      <w:tr w:rsidR="006D6855" w:rsidTr="00165BA3">
        <w:trPr>
          <w:gridAfter w:val="7"/>
          <w:wAfter w:w="2704" w:type="dxa"/>
          <w:trHeight w:val="109"/>
        </w:trPr>
        <w:tc>
          <w:tcPr>
            <w:tcW w:w="1147" w:type="dxa"/>
            <w:gridSpan w:val="2"/>
          </w:tcPr>
          <w:p w:rsidR="006D6855" w:rsidRDefault="006D6855" w:rsidP="00165BA3">
            <w:pPr>
              <w:pStyle w:val="Default"/>
              <w:rPr>
                <w:sz w:val="23"/>
                <w:szCs w:val="23"/>
              </w:rPr>
            </w:pPr>
            <w:r>
              <w:rPr>
                <w:sz w:val="23"/>
                <w:szCs w:val="23"/>
              </w:rPr>
              <w:t xml:space="preserve">Urgent deliveries to customers </w:t>
            </w:r>
          </w:p>
        </w:tc>
        <w:tc>
          <w:tcPr>
            <w:tcW w:w="1681" w:type="dxa"/>
            <w:gridSpan w:val="5"/>
          </w:tcPr>
          <w:p w:rsidR="006D6855" w:rsidRPr="00FB5648" w:rsidRDefault="006D6855" w:rsidP="00165BA3">
            <w:pPr>
              <w:pStyle w:val="Default"/>
              <w:rPr>
                <w:b/>
                <w:sz w:val="23"/>
                <w:szCs w:val="23"/>
              </w:rPr>
            </w:pPr>
            <w:r w:rsidRPr="00FB5648">
              <w:rPr>
                <w:b/>
                <w:sz w:val="23"/>
                <w:szCs w:val="23"/>
              </w:rPr>
              <w:t xml:space="preserve">25 </w:t>
            </w:r>
          </w:p>
        </w:tc>
        <w:tc>
          <w:tcPr>
            <w:tcW w:w="1681" w:type="dxa"/>
            <w:gridSpan w:val="8"/>
          </w:tcPr>
          <w:p w:rsidR="006D6855" w:rsidRPr="00FB5648" w:rsidRDefault="006D6855" w:rsidP="00165BA3">
            <w:pPr>
              <w:pStyle w:val="Default"/>
              <w:rPr>
                <w:b/>
                <w:sz w:val="23"/>
                <w:szCs w:val="23"/>
              </w:rPr>
            </w:pPr>
            <w:r w:rsidRPr="00FB5648">
              <w:rPr>
                <w:b/>
                <w:sz w:val="23"/>
                <w:szCs w:val="23"/>
              </w:rPr>
              <w:t xml:space="preserve">4 </w:t>
            </w:r>
          </w:p>
        </w:tc>
        <w:tc>
          <w:tcPr>
            <w:tcW w:w="1684" w:type="dxa"/>
            <w:gridSpan w:val="5"/>
          </w:tcPr>
          <w:p w:rsidR="006D6855" w:rsidRPr="00FB5648" w:rsidRDefault="006D6855" w:rsidP="00165BA3">
            <w:pPr>
              <w:pStyle w:val="Default"/>
              <w:rPr>
                <w:b/>
                <w:sz w:val="23"/>
                <w:szCs w:val="23"/>
              </w:rPr>
            </w:pPr>
            <w:r w:rsidRPr="00FB5648">
              <w:rPr>
                <w:b/>
                <w:sz w:val="23"/>
                <w:szCs w:val="23"/>
              </w:rPr>
              <w:t xml:space="preserve">30 </w:t>
            </w:r>
          </w:p>
        </w:tc>
      </w:tr>
      <w:tr w:rsidR="00FB5648" w:rsidTr="00165BA3">
        <w:trPr>
          <w:gridAfter w:val="5"/>
          <w:wAfter w:w="1909" w:type="dxa"/>
          <w:trHeight w:val="587"/>
        </w:trPr>
        <w:tc>
          <w:tcPr>
            <w:tcW w:w="6988" w:type="dxa"/>
            <w:gridSpan w:val="22"/>
            <w:tcBorders>
              <w:top w:val="nil"/>
              <w:left w:val="nil"/>
              <w:bottom w:val="single" w:sz="4" w:space="0" w:color="auto"/>
              <w:right w:val="nil"/>
            </w:tcBorders>
          </w:tcPr>
          <w:p w:rsidR="00FB5648" w:rsidRDefault="00FB5648" w:rsidP="00165BA3">
            <w:pPr>
              <w:pStyle w:val="Default"/>
              <w:rPr>
                <w:sz w:val="23"/>
                <w:szCs w:val="23"/>
              </w:rPr>
            </w:pPr>
          </w:p>
          <w:p w:rsidR="00FB5648" w:rsidRDefault="00FB5648" w:rsidP="00165BA3">
            <w:pPr>
              <w:pStyle w:val="Default"/>
              <w:rPr>
                <w:sz w:val="23"/>
                <w:szCs w:val="23"/>
              </w:rPr>
            </w:pPr>
          </w:p>
        </w:tc>
      </w:tr>
      <w:tr w:rsidR="00FB5648" w:rsidTr="00165BA3">
        <w:trPr>
          <w:gridAfter w:val="5"/>
          <w:wAfter w:w="1909" w:type="dxa"/>
          <w:trHeight w:val="472"/>
        </w:trPr>
        <w:tc>
          <w:tcPr>
            <w:tcW w:w="3222" w:type="dxa"/>
            <w:gridSpan w:val="8"/>
            <w:tcBorders>
              <w:top w:val="single" w:sz="4" w:space="0" w:color="auto"/>
              <w:left w:val="single" w:sz="4" w:space="0" w:color="auto"/>
              <w:bottom w:val="single" w:sz="4" w:space="0" w:color="auto"/>
              <w:right w:val="single" w:sz="4" w:space="0" w:color="auto"/>
            </w:tcBorders>
          </w:tcPr>
          <w:p w:rsidR="00FB5648" w:rsidRDefault="0096333C" w:rsidP="00165BA3">
            <w:pPr>
              <w:pStyle w:val="Default"/>
              <w:rPr>
                <w:sz w:val="23"/>
                <w:szCs w:val="23"/>
              </w:rPr>
            </w:pPr>
            <w:r>
              <w:rPr>
                <w:sz w:val="23"/>
                <w:szCs w:val="23"/>
              </w:rPr>
              <w:t>Activity</w:t>
            </w:r>
          </w:p>
        </w:tc>
        <w:tc>
          <w:tcPr>
            <w:tcW w:w="3766" w:type="dxa"/>
            <w:gridSpan w:val="14"/>
            <w:tcBorders>
              <w:top w:val="single" w:sz="4" w:space="0" w:color="auto"/>
              <w:left w:val="single" w:sz="4" w:space="0" w:color="auto"/>
              <w:bottom w:val="single" w:sz="4" w:space="0" w:color="auto"/>
              <w:right w:val="single" w:sz="4" w:space="0" w:color="auto"/>
            </w:tcBorders>
          </w:tcPr>
          <w:p w:rsidR="00FB5648" w:rsidRDefault="0096333C" w:rsidP="00165BA3">
            <w:pPr>
              <w:pStyle w:val="Default"/>
              <w:rPr>
                <w:sz w:val="23"/>
                <w:szCs w:val="23"/>
              </w:rPr>
            </w:pPr>
            <w:r>
              <w:rPr>
                <w:sz w:val="23"/>
                <w:szCs w:val="23"/>
              </w:rPr>
              <w:t>Cost Driver Rate</w:t>
            </w:r>
          </w:p>
          <w:p w:rsidR="00FB5648" w:rsidRDefault="00FB5648" w:rsidP="00165BA3">
            <w:pPr>
              <w:pStyle w:val="Default"/>
              <w:rPr>
                <w:sz w:val="23"/>
                <w:szCs w:val="23"/>
              </w:rPr>
            </w:pPr>
          </w:p>
        </w:tc>
      </w:tr>
      <w:tr w:rsidR="00FB5648" w:rsidTr="00165BA3">
        <w:trPr>
          <w:gridAfter w:val="5"/>
          <w:wAfter w:w="1909" w:type="dxa"/>
          <w:trHeight w:val="380"/>
        </w:trPr>
        <w:tc>
          <w:tcPr>
            <w:tcW w:w="3222" w:type="dxa"/>
            <w:gridSpan w:val="8"/>
            <w:tcBorders>
              <w:top w:val="single" w:sz="4" w:space="0" w:color="auto"/>
              <w:left w:val="single" w:sz="4" w:space="0" w:color="auto"/>
              <w:bottom w:val="single" w:sz="4" w:space="0" w:color="auto"/>
              <w:right w:val="single" w:sz="4" w:space="0" w:color="auto"/>
            </w:tcBorders>
          </w:tcPr>
          <w:p w:rsidR="00FB5648" w:rsidRDefault="0096333C" w:rsidP="00165BA3">
            <w:pPr>
              <w:pStyle w:val="Default"/>
              <w:rPr>
                <w:sz w:val="23"/>
                <w:szCs w:val="23"/>
              </w:rPr>
            </w:pPr>
            <w:r>
              <w:rPr>
                <w:sz w:val="23"/>
                <w:szCs w:val="23"/>
              </w:rPr>
              <w:t>Normal Delivery</w:t>
            </w:r>
          </w:p>
        </w:tc>
        <w:tc>
          <w:tcPr>
            <w:tcW w:w="3766" w:type="dxa"/>
            <w:gridSpan w:val="14"/>
            <w:tcBorders>
              <w:top w:val="single" w:sz="4" w:space="0" w:color="auto"/>
              <w:left w:val="single" w:sz="4" w:space="0" w:color="auto"/>
              <w:bottom w:val="single" w:sz="4" w:space="0" w:color="auto"/>
              <w:right w:val="single" w:sz="4" w:space="0" w:color="auto"/>
            </w:tcBorders>
          </w:tcPr>
          <w:p w:rsidR="00FB5648" w:rsidRDefault="00FB5648" w:rsidP="00165BA3">
            <w:pPr>
              <w:pStyle w:val="Default"/>
              <w:rPr>
                <w:sz w:val="23"/>
                <w:szCs w:val="23"/>
              </w:rPr>
            </w:pPr>
            <w:r>
              <w:rPr>
                <w:sz w:val="23"/>
                <w:szCs w:val="23"/>
              </w:rPr>
              <w:t xml:space="preserve"> </w:t>
            </w:r>
            <w:r w:rsidR="0096333C">
              <w:rPr>
                <w:sz w:val="23"/>
                <w:szCs w:val="23"/>
              </w:rPr>
              <w:t>$700/Delivery</w:t>
            </w:r>
          </w:p>
          <w:p w:rsidR="00FB5648" w:rsidRDefault="00FB5648" w:rsidP="00165BA3">
            <w:pPr>
              <w:pStyle w:val="Default"/>
              <w:rPr>
                <w:sz w:val="23"/>
                <w:szCs w:val="23"/>
              </w:rPr>
            </w:pPr>
          </w:p>
        </w:tc>
      </w:tr>
      <w:tr w:rsidR="00FB5648" w:rsidTr="00165BA3">
        <w:trPr>
          <w:gridAfter w:val="5"/>
          <w:wAfter w:w="1909" w:type="dxa"/>
          <w:trHeight w:val="449"/>
        </w:trPr>
        <w:tc>
          <w:tcPr>
            <w:tcW w:w="3222" w:type="dxa"/>
            <w:gridSpan w:val="8"/>
            <w:tcBorders>
              <w:top w:val="single" w:sz="4" w:space="0" w:color="auto"/>
              <w:left w:val="single" w:sz="4" w:space="0" w:color="auto"/>
              <w:bottom w:val="single" w:sz="4" w:space="0" w:color="auto"/>
              <w:right w:val="single" w:sz="4" w:space="0" w:color="auto"/>
            </w:tcBorders>
          </w:tcPr>
          <w:p w:rsidR="00FB5648" w:rsidRDefault="0096333C" w:rsidP="00165BA3">
            <w:pPr>
              <w:pStyle w:val="Default"/>
              <w:rPr>
                <w:sz w:val="23"/>
                <w:szCs w:val="23"/>
              </w:rPr>
            </w:pPr>
            <w:r>
              <w:rPr>
                <w:sz w:val="23"/>
                <w:szCs w:val="23"/>
              </w:rPr>
              <w:t>Order Processing</w:t>
            </w:r>
          </w:p>
        </w:tc>
        <w:tc>
          <w:tcPr>
            <w:tcW w:w="3766" w:type="dxa"/>
            <w:gridSpan w:val="14"/>
            <w:tcBorders>
              <w:top w:val="single" w:sz="4" w:space="0" w:color="auto"/>
              <w:left w:val="single" w:sz="4" w:space="0" w:color="auto"/>
              <w:bottom w:val="single" w:sz="4" w:space="0" w:color="auto"/>
              <w:right w:val="single" w:sz="4" w:space="0" w:color="auto"/>
            </w:tcBorders>
          </w:tcPr>
          <w:p w:rsidR="00FB5648" w:rsidRDefault="0096333C" w:rsidP="00165BA3">
            <w:pPr>
              <w:pStyle w:val="Default"/>
              <w:rPr>
                <w:sz w:val="23"/>
                <w:szCs w:val="23"/>
              </w:rPr>
            </w:pPr>
            <w:r>
              <w:rPr>
                <w:sz w:val="23"/>
                <w:szCs w:val="23"/>
              </w:rPr>
              <w:t>$400/Order</w:t>
            </w:r>
          </w:p>
        </w:tc>
      </w:tr>
      <w:tr w:rsidR="00FB5648" w:rsidTr="00165BA3">
        <w:trPr>
          <w:gridAfter w:val="5"/>
          <w:wAfter w:w="1909" w:type="dxa"/>
          <w:trHeight w:val="480"/>
        </w:trPr>
        <w:tc>
          <w:tcPr>
            <w:tcW w:w="3222" w:type="dxa"/>
            <w:gridSpan w:val="8"/>
            <w:tcBorders>
              <w:top w:val="single" w:sz="4" w:space="0" w:color="auto"/>
              <w:left w:val="single" w:sz="4" w:space="0" w:color="auto"/>
              <w:bottom w:val="single" w:sz="4" w:space="0" w:color="auto"/>
              <w:right w:val="single" w:sz="4" w:space="0" w:color="auto"/>
            </w:tcBorders>
          </w:tcPr>
          <w:p w:rsidR="00FB5648" w:rsidRDefault="0096333C" w:rsidP="00165BA3">
            <w:pPr>
              <w:pStyle w:val="Default"/>
              <w:rPr>
                <w:sz w:val="23"/>
                <w:szCs w:val="23"/>
              </w:rPr>
            </w:pPr>
            <w:r>
              <w:rPr>
                <w:sz w:val="23"/>
                <w:szCs w:val="23"/>
              </w:rPr>
              <w:t>Urgent Deliveries</w:t>
            </w:r>
          </w:p>
          <w:p w:rsidR="00FB5648" w:rsidRDefault="00FB5648" w:rsidP="00165BA3">
            <w:pPr>
              <w:pStyle w:val="Default"/>
              <w:rPr>
                <w:sz w:val="23"/>
                <w:szCs w:val="23"/>
              </w:rPr>
            </w:pPr>
          </w:p>
        </w:tc>
        <w:tc>
          <w:tcPr>
            <w:tcW w:w="3766" w:type="dxa"/>
            <w:gridSpan w:val="14"/>
            <w:tcBorders>
              <w:top w:val="single" w:sz="4" w:space="0" w:color="auto"/>
              <w:left w:val="single" w:sz="4" w:space="0" w:color="auto"/>
              <w:bottom w:val="single" w:sz="4" w:space="0" w:color="auto"/>
              <w:right w:val="single" w:sz="4" w:space="0" w:color="auto"/>
            </w:tcBorders>
          </w:tcPr>
          <w:p w:rsidR="00FB5648" w:rsidRDefault="0096333C" w:rsidP="00165BA3">
            <w:pPr>
              <w:pStyle w:val="Default"/>
              <w:rPr>
                <w:sz w:val="23"/>
                <w:szCs w:val="23"/>
              </w:rPr>
            </w:pPr>
            <w:r>
              <w:rPr>
                <w:sz w:val="23"/>
                <w:szCs w:val="23"/>
              </w:rPr>
              <w:t>$3000/Urgent Delivery</w:t>
            </w:r>
          </w:p>
        </w:tc>
      </w:tr>
      <w:tr w:rsidR="00FB5648" w:rsidTr="00165BA3">
        <w:trPr>
          <w:gridAfter w:val="5"/>
          <w:wAfter w:w="1909" w:type="dxa"/>
          <w:trHeight w:val="518"/>
        </w:trPr>
        <w:tc>
          <w:tcPr>
            <w:tcW w:w="3222" w:type="dxa"/>
            <w:gridSpan w:val="8"/>
            <w:tcBorders>
              <w:top w:val="single" w:sz="4" w:space="0" w:color="auto"/>
              <w:left w:val="single" w:sz="4" w:space="0" w:color="auto"/>
              <w:bottom w:val="single" w:sz="4" w:space="0" w:color="auto"/>
              <w:right w:val="single" w:sz="4" w:space="0" w:color="auto"/>
            </w:tcBorders>
          </w:tcPr>
          <w:p w:rsidR="00FB5648" w:rsidRDefault="0096333C" w:rsidP="00165BA3">
            <w:pPr>
              <w:pStyle w:val="Default"/>
              <w:rPr>
                <w:sz w:val="23"/>
                <w:szCs w:val="23"/>
              </w:rPr>
            </w:pPr>
            <w:r>
              <w:rPr>
                <w:sz w:val="23"/>
                <w:szCs w:val="23"/>
              </w:rPr>
              <w:t>Sales Visits</w:t>
            </w:r>
          </w:p>
          <w:p w:rsidR="00FB5648" w:rsidRDefault="00FB5648" w:rsidP="00165BA3">
            <w:pPr>
              <w:pStyle w:val="Default"/>
              <w:rPr>
                <w:sz w:val="23"/>
                <w:szCs w:val="23"/>
              </w:rPr>
            </w:pPr>
          </w:p>
        </w:tc>
        <w:tc>
          <w:tcPr>
            <w:tcW w:w="3766" w:type="dxa"/>
            <w:gridSpan w:val="14"/>
            <w:tcBorders>
              <w:top w:val="single" w:sz="4" w:space="0" w:color="auto"/>
              <w:left w:val="single" w:sz="4" w:space="0" w:color="auto"/>
              <w:bottom w:val="single" w:sz="4" w:space="0" w:color="auto"/>
              <w:right w:val="single" w:sz="4" w:space="0" w:color="auto"/>
            </w:tcBorders>
          </w:tcPr>
          <w:p w:rsidR="00FB5648" w:rsidRDefault="0096333C" w:rsidP="00165BA3">
            <w:pPr>
              <w:pStyle w:val="Default"/>
              <w:rPr>
                <w:sz w:val="23"/>
                <w:szCs w:val="23"/>
              </w:rPr>
            </w:pPr>
            <w:r>
              <w:rPr>
                <w:sz w:val="23"/>
                <w:szCs w:val="23"/>
              </w:rPr>
              <w:t>$500/Visit</w:t>
            </w:r>
          </w:p>
        </w:tc>
      </w:tr>
      <w:tr w:rsidR="00BA58E7" w:rsidTr="00165BA3">
        <w:trPr>
          <w:gridAfter w:val="5"/>
          <w:wAfter w:w="1909" w:type="dxa"/>
          <w:trHeight w:val="875"/>
        </w:trPr>
        <w:tc>
          <w:tcPr>
            <w:tcW w:w="392" w:type="dxa"/>
            <w:vMerge w:val="restart"/>
            <w:tcBorders>
              <w:top w:val="single" w:sz="4" w:space="0" w:color="auto"/>
              <w:left w:val="nil"/>
              <w:bottom w:val="nil"/>
              <w:right w:val="nil"/>
            </w:tcBorders>
          </w:tcPr>
          <w:p w:rsidR="00BA58E7" w:rsidRDefault="00BA58E7" w:rsidP="00165BA3">
            <w:pPr>
              <w:pStyle w:val="Default"/>
              <w:rPr>
                <w:sz w:val="23"/>
                <w:szCs w:val="23"/>
              </w:rPr>
            </w:pPr>
          </w:p>
        </w:tc>
        <w:tc>
          <w:tcPr>
            <w:tcW w:w="1630" w:type="dxa"/>
            <w:gridSpan w:val="3"/>
            <w:tcBorders>
              <w:top w:val="single" w:sz="4" w:space="0" w:color="auto"/>
              <w:left w:val="nil"/>
              <w:bottom w:val="nil"/>
              <w:right w:val="nil"/>
            </w:tcBorders>
          </w:tcPr>
          <w:p w:rsidR="00BA58E7" w:rsidRDefault="00BA58E7" w:rsidP="00165BA3">
            <w:pPr>
              <w:pStyle w:val="Default"/>
              <w:rPr>
                <w:sz w:val="23"/>
                <w:szCs w:val="23"/>
              </w:rPr>
            </w:pPr>
          </w:p>
        </w:tc>
        <w:tc>
          <w:tcPr>
            <w:tcW w:w="1206" w:type="dxa"/>
            <w:gridSpan w:val="5"/>
            <w:tcBorders>
              <w:top w:val="single" w:sz="4" w:space="0" w:color="auto"/>
              <w:left w:val="nil"/>
              <w:bottom w:val="nil"/>
              <w:right w:val="nil"/>
            </w:tcBorders>
          </w:tcPr>
          <w:p w:rsidR="00BA58E7" w:rsidRDefault="00BA58E7" w:rsidP="00165BA3">
            <w:pPr>
              <w:pStyle w:val="Default"/>
              <w:rPr>
                <w:sz w:val="23"/>
                <w:szCs w:val="23"/>
              </w:rPr>
            </w:pPr>
          </w:p>
        </w:tc>
        <w:tc>
          <w:tcPr>
            <w:tcW w:w="1670" w:type="dxa"/>
            <w:gridSpan w:val="7"/>
            <w:tcBorders>
              <w:top w:val="single" w:sz="4" w:space="0" w:color="auto"/>
              <w:left w:val="nil"/>
              <w:bottom w:val="nil"/>
              <w:right w:val="nil"/>
            </w:tcBorders>
          </w:tcPr>
          <w:p w:rsidR="00BA58E7" w:rsidRDefault="00BA58E7" w:rsidP="00165BA3">
            <w:pPr>
              <w:pStyle w:val="Default"/>
              <w:rPr>
                <w:sz w:val="23"/>
                <w:szCs w:val="23"/>
              </w:rPr>
            </w:pPr>
          </w:p>
        </w:tc>
        <w:tc>
          <w:tcPr>
            <w:tcW w:w="2090" w:type="dxa"/>
            <w:gridSpan w:val="6"/>
            <w:tcBorders>
              <w:top w:val="single" w:sz="4" w:space="0" w:color="auto"/>
              <w:left w:val="nil"/>
              <w:bottom w:val="nil"/>
              <w:right w:val="nil"/>
            </w:tcBorders>
          </w:tcPr>
          <w:p w:rsidR="00BA58E7" w:rsidRDefault="00BA58E7" w:rsidP="00165BA3">
            <w:pPr>
              <w:pStyle w:val="Default"/>
              <w:rPr>
                <w:sz w:val="23"/>
                <w:szCs w:val="23"/>
              </w:rPr>
            </w:pPr>
          </w:p>
        </w:tc>
      </w:tr>
      <w:tr w:rsidR="007F509B" w:rsidTr="00165BA3">
        <w:trPr>
          <w:gridAfter w:val="5"/>
          <w:wAfter w:w="1909" w:type="dxa"/>
          <w:trHeight w:val="495"/>
        </w:trPr>
        <w:tc>
          <w:tcPr>
            <w:tcW w:w="392" w:type="dxa"/>
            <w:vMerge/>
            <w:tcBorders>
              <w:top w:val="nil"/>
              <w:left w:val="nil"/>
              <w:bottom w:val="nil"/>
              <w:right w:val="nil"/>
            </w:tcBorders>
          </w:tcPr>
          <w:p w:rsidR="007F509B" w:rsidRDefault="007F509B" w:rsidP="00165BA3">
            <w:pPr>
              <w:pStyle w:val="Default"/>
              <w:rPr>
                <w:sz w:val="23"/>
                <w:szCs w:val="23"/>
              </w:rPr>
            </w:pPr>
          </w:p>
        </w:tc>
        <w:tc>
          <w:tcPr>
            <w:tcW w:w="1630" w:type="dxa"/>
            <w:gridSpan w:val="3"/>
            <w:tcBorders>
              <w:top w:val="nil"/>
              <w:left w:val="nil"/>
              <w:bottom w:val="nil"/>
              <w:right w:val="nil"/>
            </w:tcBorders>
          </w:tcPr>
          <w:p w:rsidR="007F509B" w:rsidRDefault="007F509B">
            <w:pPr>
              <w:pStyle w:val="Default"/>
              <w:rPr>
                <w:sz w:val="23"/>
                <w:szCs w:val="23"/>
              </w:rPr>
            </w:pPr>
            <w:r>
              <w:rPr>
                <w:sz w:val="23"/>
                <w:szCs w:val="23"/>
              </w:rPr>
              <w:t xml:space="preserve">Fill in the CPA statement below: </w:t>
            </w:r>
          </w:p>
        </w:tc>
        <w:tc>
          <w:tcPr>
            <w:tcW w:w="1206" w:type="dxa"/>
            <w:gridSpan w:val="5"/>
            <w:tcBorders>
              <w:top w:val="nil"/>
              <w:left w:val="nil"/>
              <w:bottom w:val="nil"/>
              <w:right w:val="nil"/>
            </w:tcBorders>
          </w:tcPr>
          <w:p w:rsidR="007F509B" w:rsidRDefault="007F509B">
            <w:pPr>
              <w:pStyle w:val="Default"/>
              <w:rPr>
                <w:sz w:val="23"/>
                <w:szCs w:val="23"/>
              </w:rPr>
            </w:pPr>
            <w:r>
              <w:rPr>
                <w:sz w:val="23"/>
                <w:szCs w:val="23"/>
              </w:rPr>
              <w:t xml:space="preserve"> </w:t>
            </w:r>
          </w:p>
        </w:tc>
        <w:tc>
          <w:tcPr>
            <w:tcW w:w="3760" w:type="dxa"/>
            <w:gridSpan w:val="13"/>
            <w:tcBorders>
              <w:top w:val="nil"/>
              <w:left w:val="nil"/>
              <w:bottom w:val="nil"/>
              <w:right w:val="nil"/>
            </w:tcBorders>
          </w:tcPr>
          <w:p w:rsidR="007F509B" w:rsidRDefault="007F509B" w:rsidP="00165BA3">
            <w:pPr>
              <w:pStyle w:val="Default"/>
              <w:rPr>
                <w:sz w:val="23"/>
                <w:szCs w:val="23"/>
              </w:rPr>
            </w:pPr>
          </w:p>
        </w:tc>
      </w:tr>
      <w:tr w:rsidR="007F509B" w:rsidTr="00165BA3">
        <w:trPr>
          <w:gridAfter w:val="15"/>
          <w:wAfter w:w="4529" w:type="dxa"/>
          <w:trHeight w:val="69"/>
        </w:trPr>
        <w:tc>
          <w:tcPr>
            <w:tcW w:w="392" w:type="dxa"/>
            <w:vMerge w:val="restart"/>
            <w:tcBorders>
              <w:top w:val="nil"/>
              <w:left w:val="nil"/>
              <w:bottom w:val="nil"/>
              <w:right w:val="nil"/>
            </w:tcBorders>
          </w:tcPr>
          <w:p w:rsidR="007F509B" w:rsidRDefault="007F509B" w:rsidP="00165BA3">
            <w:pPr>
              <w:pStyle w:val="Default"/>
              <w:rPr>
                <w:sz w:val="23"/>
                <w:szCs w:val="23"/>
              </w:rPr>
            </w:pPr>
          </w:p>
        </w:tc>
        <w:tc>
          <w:tcPr>
            <w:tcW w:w="1630" w:type="dxa"/>
            <w:gridSpan w:val="3"/>
            <w:tcBorders>
              <w:top w:val="nil"/>
              <w:left w:val="nil"/>
              <w:bottom w:val="nil"/>
              <w:right w:val="nil"/>
            </w:tcBorders>
          </w:tcPr>
          <w:p w:rsidR="007F509B" w:rsidRDefault="009B49C6">
            <w:pPr>
              <w:pStyle w:val="Default"/>
              <w:rPr>
                <w:sz w:val="23"/>
                <w:szCs w:val="23"/>
              </w:rPr>
            </w:pPr>
            <w:r w:rsidRPr="004B0016">
              <w:rPr>
                <w:sz w:val="23"/>
                <w:szCs w:val="23"/>
              </w:rPr>
              <w:object w:dxaOrig="8033" w:dyaOrig="2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146.25pt" o:ole="">
                  <v:imagedata r:id="rId7" o:title=""/>
                </v:shape>
                <o:OLEObject Type="Embed" ProgID="Excel.Sheet.12" ShapeID="_x0000_i1025" DrawAspect="Content" ObjectID="_1634659285" r:id="rId8"/>
              </w:object>
            </w:r>
          </w:p>
        </w:tc>
        <w:tc>
          <w:tcPr>
            <w:tcW w:w="1298" w:type="dxa"/>
            <w:gridSpan w:val="6"/>
            <w:vMerge w:val="restart"/>
            <w:tcBorders>
              <w:top w:val="nil"/>
              <w:left w:val="nil"/>
              <w:bottom w:val="nil"/>
              <w:right w:val="nil"/>
            </w:tcBorders>
          </w:tcPr>
          <w:p w:rsidR="007F509B" w:rsidRDefault="007F509B">
            <w:pPr>
              <w:pStyle w:val="Default"/>
              <w:rPr>
                <w:sz w:val="23"/>
                <w:szCs w:val="23"/>
              </w:rPr>
            </w:pPr>
            <w:r>
              <w:rPr>
                <w:sz w:val="23"/>
                <w:szCs w:val="23"/>
              </w:rPr>
              <w:t xml:space="preserve">$000 </w:t>
            </w:r>
            <w:r w:rsidR="009B49C6">
              <w:rPr>
                <w:sz w:val="23"/>
                <w:szCs w:val="23"/>
              </w:rPr>
              <w:t>(B)</w:t>
            </w:r>
          </w:p>
        </w:tc>
        <w:tc>
          <w:tcPr>
            <w:tcW w:w="1048" w:type="dxa"/>
            <w:gridSpan w:val="2"/>
            <w:vMerge w:val="restart"/>
            <w:tcBorders>
              <w:top w:val="nil"/>
              <w:left w:val="nil"/>
              <w:bottom w:val="nil"/>
              <w:right w:val="nil"/>
            </w:tcBorders>
          </w:tcPr>
          <w:p w:rsidR="007F509B" w:rsidRDefault="007F509B">
            <w:pPr>
              <w:pStyle w:val="Default"/>
              <w:rPr>
                <w:sz w:val="23"/>
                <w:szCs w:val="23"/>
              </w:rPr>
            </w:pPr>
            <w:r>
              <w:rPr>
                <w:sz w:val="23"/>
                <w:szCs w:val="23"/>
              </w:rPr>
              <w:t>$000</w:t>
            </w:r>
            <w:r w:rsidR="009B49C6">
              <w:rPr>
                <w:sz w:val="23"/>
                <w:szCs w:val="23"/>
              </w:rPr>
              <w:t>(D)</w:t>
            </w:r>
            <w:r>
              <w:rPr>
                <w:sz w:val="23"/>
                <w:szCs w:val="23"/>
              </w:rPr>
              <w:t xml:space="preserve"> </w:t>
            </w:r>
          </w:p>
        </w:tc>
      </w:tr>
      <w:tr w:rsidR="007F509B" w:rsidTr="00165BA3">
        <w:trPr>
          <w:gridAfter w:val="15"/>
          <w:wAfter w:w="4529" w:type="dxa"/>
          <w:trHeight w:val="184"/>
        </w:trPr>
        <w:tc>
          <w:tcPr>
            <w:tcW w:w="392" w:type="dxa"/>
            <w:vMerge/>
            <w:tcBorders>
              <w:top w:val="nil"/>
              <w:left w:val="nil"/>
              <w:bottom w:val="nil"/>
              <w:right w:val="nil"/>
            </w:tcBorders>
          </w:tcPr>
          <w:p w:rsidR="007F509B" w:rsidRDefault="007F509B" w:rsidP="00165BA3">
            <w:pPr>
              <w:pStyle w:val="Default"/>
              <w:rPr>
                <w:sz w:val="23"/>
                <w:szCs w:val="23"/>
              </w:rPr>
            </w:pPr>
          </w:p>
        </w:tc>
        <w:tc>
          <w:tcPr>
            <w:tcW w:w="1630" w:type="dxa"/>
            <w:gridSpan w:val="3"/>
            <w:tcBorders>
              <w:top w:val="nil"/>
              <w:left w:val="nil"/>
              <w:bottom w:val="nil"/>
              <w:right w:val="nil"/>
            </w:tcBorders>
          </w:tcPr>
          <w:p w:rsidR="007F509B" w:rsidRDefault="007F509B">
            <w:pPr>
              <w:pStyle w:val="Default"/>
              <w:rPr>
                <w:sz w:val="23"/>
                <w:szCs w:val="23"/>
              </w:rPr>
            </w:pPr>
          </w:p>
        </w:tc>
        <w:tc>
          <w:tcPr>
            <w:tcW w:w="1298" w:type="dxa"/>
            <w:gridSpan w:val="6"/>
            <w:vMerge/>
            <w:tcBorders>
              <w:top w:val="nil"/>
              <w:left w:val="nil"/>
              <w:bottom w:val="nil"/>
              <w:right w:val="nil"/>
            </w:tcBorders>
          </w:tcPr>
          <w:p w:rsidR="007F509B" w:rsidRDefault="007F509B" w:rsidP="00165BA3">
            <w:pPr>
              <w:pStyle w:val="Default"/>
              <w:ind w:left="180"/>
              <w:rPr>
                <w:sz w:val="23"/>
                <w:szCs w:val="23"/>
              </w:rPr>
            </w:pPr>
          </w:p>
        </w:tc>
        <w:tc>
          <w:tcPr>
            <w:tcW w:w="1048" w:type="dxa"/>
            <w:gridSpan w:val="2"/>
            <w:vMerge/>
            <w:tcBorders>
              <w:top w:val="nil"/>
              <w:left w:val="nil"/>
              <w:bottom w:val="nil"/>
              <w:right w:val="nil"/>
            </w:tcBorders>
          </w:tcPr>
          <w:p w:rsidR="007F509B" w:rsidRDefault="007F509B" w:rsidP="00165BA3">
            <w:pPr>
              <w:pStyle w:val="Default"/>
              <w:rPr>
                <w:sz w:val="23"/>
                <w:szCs w:val="23"/>
              </w:rPr>
            </w:pPr>
          </w:p>
        </w:tc>
      </w:tr>
      <w:tr w:rsidR="007F509B" w:rsidTr="00165BA3">
        <w:trPr>
          <w:gridAfter w:val="1"/>
          <w:wAfter w:w="1598" w:type="dxa"/>
          <w:trHeight w:val="149"/>
        </w:trPr>
        <w:tc>
          <w:tcPr>
            <w:tcW w:w="392" w:type="dxa"/>
            <w:tcBorders>
              <w:top w:val="nil"/>
              <w:left w:val="nil"/>
              <w:bottom w:val="nil"/>
              <w:right w:val="nil"/>
            </w:tcBorders>
          </w:tcPr>
          <w:p w:rsidR="007F509B" w:rsidRDefault="007F509B" w:rsidP="00165BA3">
            <w:pPr>
              <w:pStyle w:val="Default"/>
              <w:rPr>
                <w:sz w:val="23"/>
                <w:szCs w:val="23"/>
              </w:rPr>
            </w:pPr>
          </w:p>
        </w:tc>
        <w:tc>
          <w:tcPr>
            <w:tcW w:w="1630" w:type="dxa"/>
            <w:gridSpan w:val="3"/>
            <w:tcBorders>
              <w:top w:val="nil"/>
              <w:left w:val="nil"/>
              <w:bottom w:val="nil"/>
              <w:right w:val="nil"/>
            </w:tcBorders>
          </w:tcPr>
          <w:p w:rsidR="007F509B" w:rsidRDefault="007F509B">
            <w:pPr>
              <w:pStyle w:val="Default"/>
              <w:rPr>
                <w:sz w:val="23"/>
                <w:szCs w:val="23"/>
              </w:rPr>
            </w:pPr>
          </w:p>
        </w:tc>
        <w:tc>
          <w:tcPr>
            <w:tcW w:w="4505" w:type="dxa"/>
            <w:gridSpan w:val="17"/>
            <w:tcBorders>
              <w:top w:val="nil"/>
              <w:left w:val="nil"/>
              <w:bottom w:val="nil"/>
              <w:right w:val="nil"/>
            </w:tcBorders>
          </w:tcPr>
          <w:p w:rsidR="007F509B" w:rsidRDefault="007F509B" w:rsidP="00165BA3">
            <w:pPr>
              <w:pStyle w:val="Default"/>
              <w:rPr>
                <w:sz w:val="23"/>
                <w:szCs w:val="23"/>
              </w:rPr>
            </w:pPr>
          </w:p>
        </w:tc>
        <w:tc>
          <w:tcPr>
            <w:tcW w:w="772" w:type="dxa"/>
            <w:gridSpan w:val="5"/>
            <w:tcBorders>
              <w:top w:val="nil"/>
              <w:left w:val="nil"/>
              <w:bottom w:val="nil"/>
              <w:right w:val="nil"/>
            </w:tcBorders>
          </w:tcPr>
          <w:p w:rsidR="007F509B" w:rsidRDefault="007F509B" w:rsidP="00165BA3">
            <w:pPr>
              <w:pStyle w:val="Default"/>
              <w:rPr>
                <w:sz w:val="23"/>
                <w:szCs w:val="23"/>
              </w:rPr>
            </w:pPr>
          </w:p>
        </w:tc>
      </w:tr>
      <w:tr w:rsidR="007F509B" w:rsidTr="00165BA3">
        <w:trPr>
          <w:gridAfter w:val="23"/>
          <w:wAfter w:w="6875" w:type="dxa"/>
          <w:trHeight w:val="207"/>
        </w:trPr>
        <w:tc>
          <w:tcPr>
            <w:tcW w:w="392" w:type="dxa"/>
            <w:tcBorders>
              <w:top w:val="nil"/>
              <w:left w:val="nil"/>
              <w:bottom w:val="nil"/>
              <w:right w:val="nil"/>
            </w:tcBorders>
          </w:tcPr>
          <w:p w:rsidR="007F509B" w:rsidRDefault="007F509B" w:rsidP="00165BA3">
            <w:pPr>
              <w:pStyle w:val="Default"/>
              <w:rPr>
                <w:sz w:val="23"/>
                <w:szCs w:val="23"/>
              </w:rPr>
            </w:pPr>
          </w:p>
        </w:tc>
        <w:tc>
          <w:tcPr>
            <w:tcW w:w="1630" w:type="dxa"/>
            <w:gridSpan w:val="3"/>
            <w:tcBorders>
              <w:top w:val="nil"/>
              <w:left w:val="nil"/>
              <w:bottom w:val="nil"/>
              <w:right w:val="nil"/>
            </w:tcBorders>
          </w:tcPr>
          <w:p w:rsidR="007F509B" w:rsidRDefault="007F509B">
            <w:pPr>
              <w:pStyle w:val="Default"/>
              <w:rPr>
                <w:sz w:val="23"/>
                <w:szCs w:val="23"/>
              </w:rPr>
            </w:pPr>
          </w:p>
        </w:tc>
      </w:tr>
      <w:tr w:rsidR="007F509B" w:rsidTr="00165BA3">
        <w:trPr>
          <w:gridAfter w:val="23"/>
          <w:wAfter w:w="6875" w:type="dxa"/>
          <w:trHeight w:val="46"/>
        </w:trPr>
        <w:tc>
          <w:tcPr>
            <w:tcW w:w="392" w:type="dxa"/>
            <w:tcBorders>
              <w:top w:val="nil"/>
              <w:left w:val="nil"/>
              <w:bottom w:val="nil"/>
              <w:right w:val="nil"/>
            </w:tcBorders>
          </w:tcPr>
          <w:p w:rsidR="007F509B" w:rsidRDefault="007F509B" w:rsidP="00165BA3">
            <w:pPr>
              <w:pStyle w:val="Default"/>
              <w:rPr>
                <w:sz w:val="23"/>
                <w:szCs w:val="23"/>
              </w:rPr>
            </w:pPr>
          </w:p>
        </w:tc>
        <w:tc>
          <w:tcPr>
            <w:tcW w:w="1630" w:type="dxa"/>
            <w:gridSpan w:val="3"/>
            <w:tcBorders>
              <w:top w:val="nil"/>
              <w:left w:val="nil"/>
              <w:bottom w:val="nil"/>
              <w:right w:val="nil"/>
            </w:tcBorders>
          </w:tcPr>
          <w:p w:rsidR="007F509B" w:rsidRDefault="007F509B">
            <w:pPr>
              <w:pStyle w:val="Default"/>
              <w:rPr>
                <w:sz w:val="23"/>
                <w:szCs w:val="23"/>
              </w:rPr>
            </w:pPr>
          </w:p>
        </w:tc>
      </w:tr>
      <w:tr w:rsidR="007F509B" w:rsidTr="00165BA3">
        <w:trPr>
          <w:gridAfter w:val="13"/>
          <w:wAfter w:w="4485" w:type="dxa"/>
          <w:trHeight w:val="311"/>
        </w:trPr>
        <w:tc>
          <w:tcPr>
            <w:tcW w:w="392" w:type="dxa"/>
            <w:tcBorders>
              <w:top w:val="nil"/>
              <w:left w:val="nil"/>
              <w:bottom w:val="nil"/>
              <w:right w:val="nil"/>
            </w:tcBorders>
          </w:tcPr>
          <w:p w:rsidR="007F509B" w:rsidRDefault="007F509B" w:rsidP="00165BA3">
            <w:pPr>
              <w:pStyle w:val="Default"/>
              <w:rPr>
                <w:sz w:val="23"/>
                <w:szCs w:val="23"/>
              </w:rPr>
            </w:pPr>
          </w:p>
        </w:tc>
        <w:tc>
          <w:tcPr>
            <w:tcW w:w="1630" w:type="dxa"/>
            <w:gridSpan w:val="3"/>
            <w:tcBorders>
              <w:top w:val="nil"/>
              <w:left w:val="nil"/>
              <w:bottom w:val="nil"/>
              <w:right w:val="nil"/>
            </w:tcBorders>
          </w:tcPr>
          <w:p w:rsidR="007F509B" w:rsidRDefault="007F509B">
            <w:pPr>
              <w:pStyle w:val="Default"/>
              <w:rPr>
                <w:sz w:val="23"/>
                <w:szCs w:val="23"/>
              </w:rPr>
            </w:pPr>
          </w:p>
        </w:tc>
        <w:tc>
          <w:tcPr>
            <w:tcW w:w="2390" w:type="dxa"/>
            <w:gridSpan w:val="10"/>
            <w:tcBorders>
              <w:top w:val="nil"/>
              <w:left w:val="nil"/>
              <w:bottom w:val="nil"/>
              <w:right w:val="nil"/>
            </w:tcBorders>
          </w:tcPr>
          <w:p w:rsidR="007F509B" w:rsidRDefault="007F509B" w:rsidP="00165BA3">
            <w:pPr>
              <w:pStyle w:val="Default"/>
              <w:rPr>
                <w:sz w:val="23"/>
                <w:szCs w:val="23"/>
              </w:rPr>
            </w:pPr>
          </w:p>
        </w:tc>
      </w:tr>
      <w:tr w:rsidR="007F509B" w:rsidTr="00165BA3">
        <w:trPr>
          <w:gridAfter w:val="13"/>
          <w:wAfter w:w="4485" w:type="dxa"/>
          <w:trHeight w:val="103"/>
        </w:trPr>
        <w:tc>
          <w:tcPr>
            <w:tcW w:w="392" w:type="dxa"/>
            <w:vMerge w:val="restart"/>
            <w:tcBorders>
              <w:top w:val="nil"/>
              <w:left w:val="nil"/>
              <w:bottom w:val="nil"/>
              <w:right w:val="nil"/>
            </w:tcBorders>
          </w:tcPr>
          <w:p w:rsidR="007F509B" w:rsidRDefault="007F509B" w:rsidP="00165BA3">
            <w:pPr>
              <w:pStyle w:val="Default"/>
              <w:rPr>
                <w:sz w:val="23"/>
                <w:szCs w:val="23"/>
              </w:rPr>
            </w:pPr>
          </w:p>
        </w:tc>
        <w:tc>
          <w:tcPr>
            <w:tcW w:w="1630" w:type="dxa"/>
            <w:gridSpan w:val="3"/>
            <w:tcBorders>
              <w:top w:val="nil"/>
              <w:left w:val="nil"/>
              <w:bottom w:val="nil"/>
              <w:right w:val="nil"/>
            </w:tcBorders>
          </w:tcPr>
          <w:p w:rsidR="007F509B" w:rsidRDefault="007F509B" w:rsidP="00165BA3">
            <w:pPr>
              <w:pStyle w:val="Default"/>
              <w:rPr>
                <w:sz w:val="23"/>
                <w:szCs w:val="23"/>
              </w:rPr>
            </w:pPr>
          </w:p>
        </w:tc>
        <w:tc>
          <w:tcPr>
            <w:tcW w:w="2390" w:type="dxa"/>
            <w:gridSpan w:val="10"/>
            <w:tcBorders>
              <w:top w:val="nil"/>
              <w:left w:val="nil"/>
              <w:bottom w:val="nil"/>
              <w:right w:val="nil"/>
            </w:tcBorders>
          </w:tcPr>
          <w:p w:rsidR="007F509B" w:rsidRDefault="007F509B" w:rsidP="00165BA3">
            <w:pPr>
              <w:pStyle w:val="Default"/>
              <w:rPr>
                <w:sz w:val="23"/>
                <w:szCs w:val="23"/>
              </w:rPr>
            </w:pPr>
          </w:p>
        </w:tc>
      </w:tr>
      <w:tr w:rsidR="007F509B" w:rsidTr="00165BA3">
        <w:trPr>
          <w:gridAfter w:val="8"/>
          <w:wAfter w:w="3909" w:type="dxa"/>
          <w:trHeight w:val="150"/>
        </w:trPr>
        <w:tc>
          <w:tcPr>
            <w:tcW w:w="392" w:type="dxa"/>
            <w:vMerge/>
            <w:tcBorders>
              <w:top w:val="nil"/>
              <w:left w:val="nil"/>
              <w:bottom w:val="nil"/>
              <w:right w:val="nil"/>
            </w:tcBorders>
          </w:tcPr>
          <w:p w:rsidR="007F509B" w:rsidRDefault="007F509B" w:rsidP="00165BA3">
            <w:pPr>
              <w:pStyle w:val="Default"/>
              <w:rPr>
                <w:sz w:val="23"/>
                <w:szCs w:val="23"/>
              </w:rPr>
            </w:pPr>
          </w:p>
        </w:tc>
        <w:tc>
          <w:tcPr>
            <w:tcW w:w="1630" w:type="dxa"/>
            <w:gridSpan w:val="3"/>
            <w:tcBorders>
              <w:top w:val="nil"/>
              <w:left w:val="nil"/>
              <w:bottom w:val="nil"/>
              <w:right w:val="nil"/>
            </w:tcBorders>
          </w:tcPr>
          <w:p w:rsidR="007F509B" w:rsidRDefault="007F509B" w:rsidP="00165BA3">
            <w:pPr>
              <w:pStyle w:val="Default"/>
              <w:rPr>
                <w:sz w:val="23"/>
                <w:szCs w:val="23"/>
              </w:rPr>
            </w:pPr>
          </w:p>
        </w:tc>
        <w:tc>
          <w:tcPr>
            <w:tcW w:w="236" w:type="dxa"/>
            <w:gridSpan w:val="2"/>
            <w:tcBorders>
              <w:top w:val="nil"/>
              <w:left w:val="nil"/>
              <w:bottom w:val="nil"/>
              <w:right w:val="nil"/>
            </w:tcBorders>
          </w:tcPr>
          <w:p w:rsidR="007F509B" w:rsidRDefault="007F509B" w:rsidP="00165BA3">
            <w:pPr>
              <w:pStyle w:val="Default"/>
              <w:rPr>
                <w:sz w:val="23"/>
                <w:szCs w:val="23"/>
              </w:rPr>
            </w:pPr>
          </w:p>
        </w:tc>
        <w:tc>
          <w:tcPr>
            <w:tcW w:w="2154" w:type="dxa"/>
            <w:gridSpan w:val="8"/>
            <w:vMerge w:val="restart"/>
            <w:tcBorders>
              <w:top w:val="nil"/>
              <w:left w:val="nil"/>
              <w:bottom w:val="nil"/>
              <w:right w:val="nil"/>
            </w:tcBorders>
          </w:tcPr>
          <w:p w:rsidR="007F509B" w:rsidRDefault="007F509B" w:rsidP="00165BA3">
            <w:pPr>
              <w:pStyle w:val="Default"/>
              <w:rPr>
                <w:sz w:val="23"/>
                <w:szCs w:val="23"/>
              </w:rPr>
            </w:pPr>
          </w:p>
        </w:tc>
        <w:tc>
          <w:tcPr>
            <w:tcW w:w="576" w:type="dxa"/>
            <w:gridSpan w:val="5"/>
            <w:tcBorders>
              <w:top w:val="nil"/>
              <w:left w:val="nil"/>
              <w:bottom w:val="nil"/>
              <w:right w:val="nil"/>
            </w:tcBorders>
          </w:tcPr>
          <w:p w:rsidR="007F509B" w:rsidRDefault="007F509B" w:rsidP="00165BA3">
            <w:pPr>
              <w:pStyle w:val="Default"/>
              <w:rPr>
                <w:sz w:val="23"/>
                <w:szCs w:val="23"/>
              </w:rPr>
            </w:pPr>
          </w:p>
        </w:tc>
      </w:tr>
      <w:tr w:rsidR="007F509B" w:rsidTr="00165BA3">
        <w:trPr>
          <w:gridAfter w:val="2"/>
          <w:wAfter w:w="1773" w:type="dxa"/>
          <w:trHeight w:val="91"/>
        </w:trPr>
        <w:tc>
          <w:tcPr>
            <w:tcW w:w="392" w:type="dxa"/>
            <w:tcBorders>
              <w:top w:val="nil"/>
              <w:left w:val="nil"/>
              <w:bottom w:val="nil"/>
              <w:right w:val="nil"/>
            </w:tcBorders>
          </w:tcPr>
          <w:p w:rsidR="007F509B" w:rsidRDefault="007F509B" w:rsidP="00165BA3">
            <w:pPr>
              <w:pStyle w:val="Default"/>
              <w:rPr>
                <w:sz w:val="23"/>
                <w:szCs w:val="23"/>
              </w:rPr>
            </w:pPr>
          </w:p>
        </w:tc>
        <w:tc>
          <w:tcPr>
            <w:tcW w:w="1630" w:type="dxa"/>
            <w:gridSpan w:val="3"/>
            <w:tcBorders>
              <w:top w:val="nil"/>
              <w:left w:val="nil"/>
              <w:bottom w:val="nil"/>
              <w:right w:val="nil"/>
            </w:tcBorders>
          </w:tcPr>
          <w:p w:rsidR="007F509B" w:rsidRDefault="007F509B" w:rsidP="00165BA3">
            <w:pPr>
              <w:pStyle w:val="Default"/>
              <w:rPr>
                <w:sz w:val="23"/>
                <w:szCs w:val="23"/>
              </w:rPr>
            </w:pPr>
          </w:p>
        </w:tc>
        <w:tc>
          <w:tcPr>
            <w:tcW w:w="236" w:type="dxa"/>
            <w:gridSpan w:val="2"/>
            <w:tcBorders>
              <w:top w:val="nil"/>
              <w:left w:val="nil"/>
              <w:bottom w:val="nil"/>
              <w:right w:val="nil"/>
            </w:tcBorders>
          </w:tcPr>
          <w:p w:rsidR="007F509B" w:rsidRDefault="007F509B" w:rsidP="00165BA3">
            <w:pPr>
              <w:pStyle w:val="Default"/>
              <w:rPr>
                <w:sz w:val="23"/>
                <w:szCs w:val="23"/>
              </w:rPr>
            </w:pPr>
          </w:p>
        </w:tc>
        <w:tc>
          <w:tcPr>
            <w:tcW w:w="2154" w:type="dxa"/>
            <w:gridSpan w:val="8"/>
            <w:vMerge/>
            <w:tcBorders>
              <w:top w:val="nil"/>
              <w:left w:val="nil"/>
              <w:bottom w:val="nil"/>
              <w:right w:val="nil"/>
            </w:tcBorders>
          </w:tcPr>
          <w:p w:rsidR="007F509B" w:rsidRDefault="007F509B" w:rsidP="00165BA3">
            <w:pPr>
              <w:pStyle w:val="Default"/>
              <w:rPr>
                <w:sz w:val="23"/>
                <w:szCs w:val="23"/>
              </w:rPr>
            </w:pPr>
          </w:p>
        </w:tc>
        <w:tc>
          <w:tcPr>
            <w:tcW w:w="576" w:type="dxa"/>
            <w:gridSpan w:val="5"/>
            <w:tcBorders>
              <w:top w:val="nil"/>
              <w:left w:val="nil"/>
              <w:bottom w:val="nil"/>
              <w:right w:val="nil"/>
            </w:tcBorders>
          </w:tcPr>
          <w:p w:rsidR="007F509B" w:rsidRDefault="007F509B" w:rsidP="00165BA3">
            <w:pPr>
              <w:pStyle w:val="Default"/>
              <w:rPr>
                <w:sz w:val="23"/>
                <w:szCs w:val="23"/>
              </w:rPr>
            </w:pPr>
          </w:p>
        </w:tc>
        <w:tc>
          <w:tcPr>
            <w:tcW w:w="2136" w:type="dxa"/>
            <w:gridSpan w:val="6"/>
            <w:tcBorders>
              <w:top w:val="nil"/>
              <w:left w:val="nil"/>
              <w:bottom w:val="nil"/>
              <w:right w:val="nil"/>
            </w:tcBorders>
          </w:tcPr>
          <w:p w:rsidR="007F509B" w:rsidRDefault="007F509B" w:rsidP="00165BA3">
            <w:pPr>
              <w:pStyle w:val="Default"/>
              <w:rPr>
                <w:sz w:val="23"/>
                <w:szCs w:val="23"/>
              </w:rPr>
            </w:pPr>
          </w:p>
        </w:tc>
      </w:tr>
      <w:tr w:rsidR="007F509B" w:rsidTr="00165BA3">
        <w:trPr>
          <w:gridAfter w:val="2"/>
          <w:wAfter w:w="1773" w:type="dxa"/>
          <w:trHeight w:val="161"/>
        </w:trPr>
        <w:tc>
          <w:tcPr>
            <w:tcW w:w="392" w:type="dxa"/>
            <w:tcBorders>
              <w:top w:val="nil"/>
              <w:left w:val="nil"/>
              <w:bottom w:val="nil"/>
              <w:right w:val="nil"/>
            </w:tcBorders>
          </w:tcPr>
          <w:p w:rsidR="007F509B" w:rsidRDefault="007F509B" w:rsidP="00165BA3">
            <w:pPr>
              <w:pStyle w:val="Default"/>
              <w:rPr>
                <w:sz w:val="23"/>
                <w:szCs w:val="23"/>
              </w:rPr>
            </w:pPr>
          </w:p>
        </w:tc>
        <w:tc>
          <w:tcPr>
            <w:tcW w:w="1630" w:type="dxa"/>
            <w:gridSpan w:val="3"/>
            <w:tcBorders>
              <w:top w:val="nil"/>
              <w:left w:val="nil"/>
              <w:bottom w:val="nil"/>
              <w:right w:val="nil"/>
            </w:tcBorders>
          </w:tcPr>
          <w:p w:rsidR="007F509B" w:rsidRDefault="007F509B" w:rsidP="00165BA3">
            <w:pPr>
              <w:pStyle w:val="Default"/>
              <w:rPr>
                <w:sz w:val="23"/>
                <w:szCs w:val="23"/>
              </w:rPr>
            </w:pPr>
          </w:p>
        </w:tc>
        <w:tc>
          <w:tcPr>
            <w:tcW w:w="2390" w:type="dxa"/>
            <w:gridSpan w:val="10"/>
            <w:tcBorders>
              <w:top w:val="nil"/>
              <w:left w:val="nil"/>
              <w:bottom w:val="nil"/>
              <w:right w:val="nil"/>
            </w:tcBorders>
          </w:tcPr>
          <w:p w:rsidR="007F509B" w:rsidRDefault="007F509B" w:rsidP="00165BA3">
            <w:pPr>
              <w:pStyle w:val="Default"/>
              <w:rPr>
                <w:sz w:val="23"/>
                <w:szCs w:val="23"/>
              </w:rPr>
            </w:pPr>
          </w:p>
        </w:tc>
        <w:tc>
          <w:tcPr>
            <w:tcW w:w="576" w:type="dxa"/>
            <w:gridSpan w:val="5"/>
            <w:tcBorders>
              <w:top w:val="nil"/>
              <w:left w:val="nil"/>
              <w:bottom w:val="nil"/>
              <w:right w:val="nil"/>
            </w:tcBorders>
          </w:tcPr>
          <w:p w:rsidR="007F509B" w:rsidRDefault="007F509B" w:rsidP="00165BA3">
            <w:pPr>
              <w:pStyle w:val="Default"/>
              <w:rPr>
                <w:sz w:val="23"/>
                <w:szCs w:val="23"/>
              </w:rPr>
            </w:pPr>
          </w:p>
        </w:tc>
        <w:tc>
          <w:tcPr>
            <w:tcW w:w="2136" w:type="dxa"/>
            <w:gridSpan w:val="6"/>
            <w:tcBorders>
              <w:top w:val="nil"/>
              <w:left w:val="nil"/>
              <w:bottom w:val="nil"/>
              <w:right w:val="nil"/>
            </w:tcBorders>
          </w:tcPr>
          <w:p w:rsidR="007F509B" w:rsidRDefault="007F509B" w:rsidP="00165BA3">
            <w:pPr>
              <w:pStyle w:val="Default"/>
              <w:rPr>
                <w:sz w:val="23"/>
                <w:szCs w:val="23"/>
              </w:rPr>
            </w:pPr>
          </w:p>
        </w:tc>
      </w:tr>
      <w:tr w:rsidR="007F509B" w:rsidTr="00165BA3">
        <w:trPr>
          <w:gridAfter w:val="3"/>
          <w:wAfter w:w="1788" w:type="dxa"/>
          <w:trHeight w:val="264"/>
        </w:trPr>
        <w:tc>
          <w:tcPr>
            <w:tcW w:w="392" w:type="dxa"/>
            <w:tcBorders>
              <w:top w:val="nil"/>
              <w:left w:val="nil"/>
              <w:bottom w:val="nil"/>
              <w:right w:val="nil"/>
            </w:tcBorders>
            <w:shd w:val="clear" w:color="auto" w:fill="auto"/>
          </w:tcPr>
          <w:p w:rsidR="007F509B" w:rsidRDefault="007F509B" w:rsidP="00165BA3">
            <w:pPr>
              <w:pStyle w:val="Default"/>
              <w:rPr>
                <w:sz w:val="23"/>
                <w:szCs w:val="23"/>
              </w:rPr>
            </w:pPr>
          </w:p>
        </w:tc>
        <w:tc>
          <w:tcPr>
            <w:tcW w:w="1630" w:type="dxa"/>
            <w:gridSpan w:val="3"/>
            <w:tcBorders>
              <w:top w:val="nil"/>
              <w:left w:val="nil"/>
              <w:bottom w:val="nil"/>
              <w:right w:val="nil"/>
            </w:tcBorders>
            <w:shd w:val="clear" w:color="auto" w:fill="auto"/>
          </w:tcPr>
          <w:p w:rsidR="007F509B" w:rsidRDefault="007F509B" w:rsidP="00165BA3">
            <w:pPr>
              <w:pStyle w:val="Default"/>
              <w:rPr>
                <w:sz w:val="23"/>
                <w:szCs w:val="23"/>
              </w:rPr>
            </w:pPr>
          </w:p>
        </w:tc>
        <w:tc>
          <w:tcPr>
            <w:tcW w:w="2375" w:type="dxa"/>
            <w:gridSpan w:val="9"/>
            <w:tcBorders>
              <w:top w:val="nil"/>
              <w:left w:val="nil"/>
              <w:bottom w:val="nil"/>
              <w:right w:val="nil"/>
            </w:tcBorders>
            <w:shd w:val="clear" w:color="auto" w:fill="auto"/>
          </w:tcPr>
          <w:p w:rsidR="007F509B" w:rsidRDefault="007F509B" w:rsidP="00165BA3">
            <w:pPr>
              <w:pStyle w:val="Default"/>
              <w:rPr>
                <w:sz w:val="23"/>
                <w:szCs w:val="23"/>
              </w:rPr>
            </w:pPr>
          </w:p>
        </w:tc>
        <w:tc>
          <w:tcPr>
            <w:tcW w:w="576" w:type="dxa"/>
            <w:gridSpan w:val="5"/>
            <w:tcBorders>
              <w:top w:val="nil"/>
              <w:left w:val="nil"/>
              <w:bottom w:val="nil"/>
              <w:right w:val="nil"/>
            </w:tcBorders>
          </w:tcPr>
          <w:p w:rsidR="007F509B" w:rsidRDefault="007F509B" w:rsidP="00165BA3">
            <w:pPr>
              <w:pStyle w:val="Default"/>
              <w:rPr>
                <w:sz w:val="23"/>
                <w:szCs w:val="23"/>
              </w:rPr>
            </w:pPr>
          </w:p>
        </w:tc>
        <w:tc>
          <w:tcPr>
            <w:tcW w:w="2136" w:type="dxa"/>
            <w:gridSpan w:val="6"/>
            <w:tcBorders>
              <w:top w:val="nil"/>
              <w:left w:val="nil"/>
              <w:bottom w:val="nil"/>
              <w:right w:val="nil"/>
            </w:tcBorders>
          </w:tcPr>
          <w:p w:rsidR="007F509B" w:rsidRDefault="007F509B" w:rsidP="00165BA3">
            <w:pPr>
              <w:pStyle w:val="Default"/>
              <w:rPr>
                <w:sz w:val="23"/>
                <w:szCs w:val="23"/>
              </w:rPr>
            </w:pPr>
          </w:p>
        </w:tc>
      </w:tr>
      <w:tr w:rsidR="007F509B" w:rsidTr="00165BA3">
        <w:trPr>
          <w:gridAfter w:val="3"/>
          <w:wAfter w:w="1788" w:type="dxa"/>
          <w:trHeight w:val="265"/>
        </w:trPr>
        <w:tc>
          <w:tcPr>
            <w:tcW w:w="392" w:type="dxa"/>
            <w:tcBorders>
              <w:top w:val="nil"/>
              <w:left w:val="nil"/>
              <w:bottom w:val="nil"/>
              <w:right w:val="nil"/>
            </w:tcBorders>
            <w:shd w:val="clear" w:color="auto" w:fill="auto"/>
          </w:tcPr>
          <w:p w:rsidR="007F509B" w:rsidRDefault="007F509B" w:rsidP="00165BA3">
            <w:pPr>
              <w:pStyle w:val="Default"/>
              <w:rPr>
                <w:sz w:val="23"/>
                <w:szCs w:val="23"/>
              </w:rPr>
            </w:pPr>
          </w:p>
        </w:tc>
        <w:tc>
          <w:tcPr>
            <w:tcW w:w="1630" w:type="dxa"/>
            <w:gridSpan w:val="3"/>
            <w:tcBorders>
              <w:top w:val="nil"/>
              <w:left w:val="nil"/>
              <w:bottom w:val="nil"/>
              <w:right w:val="nil"/>
            </w:tcBorders>
            <w:shd w:val="clear" w:color="auto" w:fill="auto"/>
          </w:tcPr>
          <w:p w:rsidR="007F509B" w:rsidRDefault="007F509B" w:rsidP="00165BA3">
            <w:pPr>
              <w:pStyle w:val="Default"/>
              <w:rPr>
                <w:sz w:val="23"/>
                <w:szCs w:val="23"/>
              </w:rPr>
            </w:pPr>
          </w:p>
        </w:tc>
        <w:tc>
          <w:tcPr>
            <w:tcW w:w="2375" w:type="dxa"/>
            <w:gridSpan w:val="9"/>
            <w:tcBorders>
              <w:top w:val="nil"/>
              <w:left w:val="nil"/>
              <w:bottom w:val="nil"/>
              <w:right w:val="nil"/>
            </w:tcBorders>
            <w:shd w:val="clear" w:color="auto" w:fill="auto"/>
          </w:tcPr>
          <w:p w:rsidR="007F509B" w:rsidRDefault="007F509B" w:rsidP="00165BA3">
            <w:pPr>
              <w:pStyle w:val="Default"/>
              <w:rPr>
                <w:sz w:val="23"/>
                <w:szCs w:val="23"/>
              </w:rPr>
            </w:pPr>
          </w:p>
        </w:tc>
        <w:tc>
          <w:tcPr>
            <w:tcW w:w="576" w:type="dxa"/>
            <w:gridSpan w:val="5"/>
            <w:tcBorders>
              <w:top w:val="nil"/>
              <w:left w:val="nil"/>
              <w:bottom w:val="nil"/>
              <w:right w:val="nil"/>
            </w:tcBorders>
          </w:tcPr>
          <w:p w:rsidR="007F509B" w:rsidRDefault="007F509B" w:rsidP="00165BA3">
            <w:pPr>
              <w:pStyle w:val="Default"/>
              <w:rPr>
                <w:sz w:val="23"/>
                <w:szCs w:val="23"/>
              </w:rPr>
            </w:pPr>
          </w:p>
        </w:tc>
        <w:tc>
          <w:tcPr>
            <w:tcW w:w="2136" w:type="dxa"/>
            <w:gridSpan w:val="6"/>
            <w:tcBorders>
              <w:top w:val="nil"/>
              <w:left w:val="nil"/>
              <w:bottom w:val="nil"/>
              <w:right w:val="nil"/>
            </w:tcBorders>
          </w:tcPr>
          <w:p w:rsidR="007F509B" w:rsidRDefault="007F509B" w:rsidP="00165BA3">
            <w:pPr>
              <w:pStyle w:val="Default"/>
              <w:rPr>
                <w:sz w:val="23"/>
                <w:szCs w:val="23"/>
              </w:rPr>
            </w:pPr>
          </w:p>
        </w:tc>
      </w:tr>
      <w:tr w:rsidR="007F509B" w:rsidTr="00165BA3">
        <w:trPr>
          <w:gridAfter w:val="3"/>
          <w:wAfter w:w="1788" w:type="dxa"/>
          <w:trHeight w:val="126"/>
        </w:trPr>
        <w:tc>
          <w:tcPr>
            <w:tcW w:w="392" w:type="dxa"/>
            <w:vMerge w:val="restart"/>
            <w:tcBorders>
              <w:top w:val="nil"/>
              <w:left w:val="nil"/>
              <w:bottom w:val="nil"/>
              <w:right w:val="nil"/>
            </w:tcBorders>
            <w:shd w:val="clear" w:color="auto" w:fill="auto"/>
          </w:tcPr>
          <w:p w:rsidR="007F509B" w:rsidRDefault="007F509B" w:rsidP="00165BA3">
            <w:pPr>
              <w:pStyle w:val="Default"/>
              <w:rPr>
                <w:sz w:val="23"/>
                <w:szCs w:val="23"/>
              </w:rPr>
            </w:pPr>
          </w:p>
        </w:tc>
        <w:tc>
          <w:tcPr>
            <w:tcW w:w="1630" w:type="dxa"/>
            <w:gridSpan w:val="3"/>
            <w:tcBorders>
              <w:top w:val="nil"/>
              <w:left w:val="nil"/>
              <w:bottom w:val="nil"/>
              <w:right w:val="nil"/>
            </w:tcBorders>
            <w:shd w:val="clear" w:color="auto" w:fill="auto"/>
          </w:tcPr>
          <w:p w:rsidR="007F509B" w:rsidRDefault="007F509B" w:rsidP="00165BA3">
            <w:pPr>
              <w:pStyle w:val="Default"/>
              <w:rPr>
                <w:sz w:val="23"/>
                <w:szCs w:val="23"/>
              </w:rPr>
            </w:pPr>
          </w:p>
        </w:tc>
        <w:tc>
          <w:tcPr>
            <w:tcW w:w="2375" w:type="dxa"/>
            <w:gridSpan w:val="9"/>
            <w:tcBorders>
              <w:top w:val="nil"/>
              <w:left w:val="nil"/>
              <w:bottom w:val="nil"/>
              <w:right w:val="nil"/>
            </w:tcBorders>
            <w:shd w:val="clear" w:color="auto" w:fill="auto"/>
          </w:tcPr>
          <w:p w:rsidR="007F509B" w:rsidRDefault="007F509B" w:rsidP="00165BA3">
            <w:pPr>
              <w:pStyle w:val="Default"/>
              <w:rPr>
                <w:sz w:val="23"/>
                <w:szCs w:val="23"/>
              </w:rPr>
            </w:pPr>
          </w:p>
        </w:tc>
        <w:tc>
          <w:tcPr>
            <w:tcW w:w="576" w:type="dxa"/>
            <w:gridSpan w:val="5"/>
            <w:tcBorders>
              <w:top w:val="nil"/>
              <w:left w:val="nil"/>
              <w:bottom w:val="nil"/>
              <w:right w:val="nil"/>
            </w:tcBorders>
          </w:tcPr>
          <w:p w:rsidR="007F509B" w:rsidRDefault="007F509B" w:rsidP="00165BA3">
            <w:pPr>
              <w:pStyle w:val="Default"/>
              <w:rPr>
                <w:sz w:val="23"/>
                <w:szCs w:val="23"/>
              </w:rPr>
            </w:pPr>
          </w:p>
        </w:tc>
        <w:tc>
          <w:tcPr>
            <w:tcW w:w="2136" w:type="dxa"/>
            <w:gridSpan w:val="6"/>
            <w:tcBorders>
              <w:top w:val="nil"/>
              <w:left w:val="nil"/>
              <w:bottom w:val="nil"/>
              <w:right w:val="nil"/>
            </w:tcBorders>
          </w:tcPr>
          <w:p w:rsidR="007F509B" w:rsidRDefault="007F509B" w:rsidP="00165BA3">
            <w:pPr>
              <w:pStyle w:val="Default"/>
              <w:rPr>
                <w:sz w:val="23"/>
                <w:szCs w:val="23"/>
              </w:rPr>
            </w:pPr>
          </w:p>
        </w:tc>
      </w:tr>
      <w:tr w:rsidR="007F509B" w:rsidTr="00165BA3">
        <w:trPr>
          <w:gridAfter w:val="3"/>
          <w:wAfter w:w="1788" w:type="dxa"/>
          <w:trHeight w:val="127"/>
        </w:trPr>
        <w:tc>
          <w:tcPr>
            <w:tcW w:w="392" w:type="dxa"/>
            <w:vMerge/>
            <w:tcBorders>
              <w:top w:val="nil"/>
              <w:left w:val="nil"/>
              <w:bottom w:val="nil"/>
              <w:right w:val="nil"/>
            </w:tcBorders>
            <w:shd w:val="clear" w:color="auto" w:fill="auto"/>
          </w:tcPr>
          <w:p w:rsidR="007F509B" w:rsidRDefault="007F509B" w:rsidP="00165BA3">
            <w:pPr>
              <w:pStyle w:val="Default"/>
              <w:rPr>
                <w:sz w:val="23"/>
                <w:szCs w:val="23"/>
              </w:rPr>
            </w:pPr>
          </w:p>
        </w:tc>
        <w:tc>
          <w:tcPr>
            <w:tcW w:w="1630" w:type="dxa"/>
            <w:gridSpan w:val="3"/>
            <w:vMerge w:val="restart"/>
            <w:tcBorders>
              <w:top w:val="nil"/>
              <w:left w:val="nil"/>
              <w:bottom w:val="nil"/>
              <w:right w:val="nil"/>
            </w:tcBorders>
            <w:shd w:val="clear" w:color="auto" w:fill="auto"/>
          </w:tcPr>
          <w:p w:rsidR="007F509B" w:rsidRDefault="007F509B" w:rsidP="00165BA3">
            <w:pPr>
              <w:pStyle w:val="Default"/>
              <w:rPr>
                <w:sz w:val="23"/>
                <w:szCs w:val="23"/>
              </w:rPr>
            </w:pPr>
          </w:p>
        </w:tc>
        <w:tc>
          <w:tcPr>
            <w:tcW w:w="2375" w:type="dxa"/>
            <w:gridSpan w:val="9"/>
            <w:vMerge w:val="restart"/>
            <w:tcBorders>
              <w:top w:val="nil"/>
              <w:left w:val="nil"/>
              <w:bottom w:val="nil"/>
              <w:right w:val="nil"/>
            </w:tcBorders>
            <w:shd w:val="clear" w:color="auto" w:fill="auto"/>
          </w:tcPr>
          <w:p w:rsidR="007F509B" w:rsidRDefault="007F509B" w:rsidP="00165BA3">
            <w:pPr>
              <w:pStyle w:val="Default"/>
              <w:rPr>
                <w:sz w:val="23"/>
                <w:szCs w:val="23"/>
              </w:rPr>
            </w:pPr>
          </w:p>
        </w:tc>
        <w:tc>
          <w:tcPr>
            <w:tcW w:w="576" w:type="dxa"/>
            <w:gridSpan w:val="5"/>
            <w:tcBorders>
              <w:top w:val="nil"/>
              <w:left w:val="nil"/>
              <w:bottom w:val="nil"/>
              <w:right w:val="nil"/>
            </w:tcBorders>
          </w:tcPr>
          <w:p w:rsidR="007F509B" w:rsidRDefault="007F509B" w:rsidP="00165BA3">
            <w:pPr>
              <w:pStyle w:val="Default"/>
              <w:rPr>
                <w:sz w:val="23"/>
                <w:szCs w:val="23"/>
              </w:rPr>
            </w:pPr>
          </w:p>
        </w:tc>
        <w:tc>
          <w:tcPr>
            <w:tcW w:w="2136" w:type="dxa"/>
            <w:gridSpan w:val="6"/>
            <w:tcBorders>
              <w:top w:val="nil"/>
              <w:left w:val="nil"/>
              <w:bottom w:val="nil"/>
              <w:right w:val="nil"/>
            </w:tcBorders>
          </w:tcPr>
          <w:p w:rsidR="007F509B" w:rsidRDefault="007F509B" w:rsidP="00165BA3">
            <w:pPr>
              <w:pStyle w:val="Default"/>
              <w:rPr>
                <w:sz w:val="23"/>
                <w:szCs w:val="23"/>
              </w:rPr>
            </w:pPr>
          </w:p>
        </w:tc>
      </w:tr>
      <w:tr w:rsidR="007F509B" w:rsidTr="00165BA3">
        <w:trPr>
          <w:gridAfter w:val="3"/>
          <w:wAfter w:w="1788" w:type="dxa"/>
          <w:trHeight w:val="288"/>
        </w:trPr>
        <w:tc>
          <w:tcPr>
            <w:tcW w:w="392" w:type="dxa"/>
            <w:vMerge/>
            <w:tcBorders>
              <w:top w:val="nil"/>
              <w:left w:val="nil"/>
              <w:bottom w:val="nil"/>
              <w:right w:val="nil"/>
            </w:tcBorders>
            <w:shd w:val="clear" w:color="auto" w:fill="auto"/>
          </w:tcPr>
          <w:p w:rsidR="007F509B" w:rsidRDefault="007F509B" w:rsidP="00165BA3">
            <w:pPr>
              <w:pStyle w:val="Default"/>
              <w:rPr>
                <w:sz w:val="23"/>
                <w:szCs w:val="23"/>
              </w:rPr>
            </w:pPr>
          </w:p>
        </w:tc>
        <w:tc>
          <w:tcPr>
            <w:tcW w:w="1630" w:type="dxa"/>
            <w:gridSpan w:val="3"/>
            <w:vMerge/>
            <w:tcBorders>
              <w:top w:val="nil"/>
              <w:left w:val="nil"/>
              <w:bottom w:val="nil"/>
              <w:right w:val="nil"/>
            </w:tcBorders>
            <w:shd w:val="clear" w:color="auto" w:fill="auto"/>
          </w:tcPr>
          <w:p w:rsidR="007F509B" w:rsidRDefault="007F509B" w:rsidP="00165BA3">
            <w:pPr>
              <w:pStyle w:val="Default"/>
              <w:rPr>
                <w:sz w:val="23"/>
                <w:szCs w:val="23"/>
              </w:rPr>
            </w:pPr>
          </w:p>
        </w:tc>
        <w:tc>
          <w:tcPr>
            <w:tcW w:w="2375" w:type="dxa"/>
            <w:gridSpan w:val="9"/>
            <w:vMerge/>
            <w:tcBorders>
              <w:top w:val="nil"/>
              <w:left w:val="nil"/>
              <w:bottom w:val="nil"/>
              <w:right w:val="nil"/>
            </w:tcBorders>
            <w:shd w:val="clear" w:color="auto" w:fill="auto"/>
          </w:tcPr>
          <w:p w:rsidR="007F509B" w:rsidRDefault="007F509B" w:rsidP="00165BA3">
            <w:pPr>
              <w:pStyle w:val="Default"/>
              <w:rPr>
                <w:sz w:val="23"/>
                <w:szCs w:val="23"/>
              </w:rPr>
            </w:pPr>
          </w:p>
        </w:tc>
        <w:tc>
          <w:tcPr>
            <w:tcW w:w="576" w:type="dxa"/>
            <w:gridSpan w:val="5"/>
            <w:tcBorders>
              <w:top w:val="nil"/>
              <w:left w:val="nil"/>
              <w:bottom w:val="nil"/>
              <w:right w:val="nil"/>
            </w:tcBorders>
          </w:tcPr>
          <w:p w:rsidR="007F509B" w:rsidRDefault="007F509B" w:rsidP="00165BA3">
            <w:pPr>
              <w:pStyle w:val="Default"/>
              <w:rPr>
                <w:sz w:val="23"/>
                <w:szCs w:val="23"/>
              </w:rPr>
            </w:pPr>
          </w:p>
        </w:tc>
        <w:tc>
          <w:tcPr>
            <w:tcW w:w="2136" w:type="dxa"/>
            <w:gridSpan w:val="6"/>
            <w:tcBorders>
              <w:top w:val="nil"/>
              <w:left w:val="nil"/>
              <w:bottom w:val="nil"/>
              <w:right w:val="nil"/>
            </w:tcBorders>
          </w:tcPr>
          <w:p w:rsidR="007F509B" w:rsidRDefault="007F509B" w:rsidP="00165BA3">
            <w:pPr>
              <w:pStyle w:val="Default"/>
              <w:rPr>
                <w:sz w:val="23"/>
                <w:szCs w:val="23"/>
              </w:rPr>
            </w:pPr>
          </w:p>
        </w:tc>
      </w:tr>
      <w:tr w:rsidR="007F509B" w:rsidTr="00165BA3">
        <w:trPr>
          <w:gridAfter w:val="4"/>
          <w:wAfter w:w="1817" w:type="dxa"/>
        </w:trPr>
        <w:tc>
          <w:tcPr>
            <w:tcW w:w="392" w:type="dxa"/>
            <w:vMerge/>
            <w:tcBorders>
              <w:top w:val="nil"/>
              <w:left w:val="nil"/>
              <w:bottom w:val="nil"/>
              <w:right w:val="nil"/>
            </w:tcBorders>
            <w:shd w:val="clear" w:color="auto" w:fill="auto"/>
          </w:tcPr>
          <w:p w:rsidR="007F509B" w:rsidRDefault="007F509B" w:rsidP="00165BA3">
            <w:pPr>
              <w:pStyle w:val="Default"/>
              <w:rPr>
                <w:sz w:val="23"/>
                <w:szCs w:val="23"/>
              </w:rPr>
            </w:pPr>
          </w:p>
        </w:tc>
        <w:tc>
          <w:tcPr>
            <w:tcW w:w="1837" w:type="dxa"/>
            <w:gridSpan w:val="4"/>
            <w:tcBorders>
              <w:top w:val="nil"/>
              <w:left w:val="nil"/>
              <w:bottom w:val="nil"/>
              <w:right w:val="nil"/>
            </w:tcBorders>
            <w:shd w:val="clear" w:color="auto" w:fill="auto"/>
          </w:tcPr>
          <w:p w:rsidR="007F509B" w:rsidRDefault="00CB47D4" w:rsidP="00165BA3">
            <w:pPr>
              <w:pStyle w:val="Default"/>
              <w:rPr>
                <w:sz w:val="23"/>
                <w:szCs w:val="23"/>
              </w:rPr>
            </w:pPr>
            <w:r>
              <w:rPr>
                <w:sz w:val="23"/>
                <w:szCs w:val="23"/>
              </w:rPr>
              <w:t xml:space="preserve">Blank Page </w:t>
            </w:r>
          </w:p>
          <w:p w:rsidR="00CB47D4" w:rsidRDefault="00CB47D4" w:rsidP="00165BA3">
            <w:pPr>
              <w:pStyle w:val="Default"/>
              <w:rPr>
                <w:sz w:val="23"/>
                <w:szCs w:val="23"/>
              </w:rPr>
            </w:pPr>
          </w:p>
          <w:p w:rsidR="00CB47D4" w:rsidRDefault="00CB47D4" w:rsidP="00165BA3">
            <w:pPr>
              <w:pStyle w:val="Default"/>
              <w:rPr>
                <w:sz w:val="23"/>
                <w:szCs w:val="23"/>
              </w:rPr>
            </w:pPr>
          </w:p>
          <w:p w:rsidR="00CB47D4" w:rsidRDefault="00CB47D4" w:rsidP="00165BA3">
            <w:pPr>
              <w:pStyle w:val="Default"/>
              <w:rPr>
                <w:sz w:val="23"/>
                <w:szCs w:val="23"/>
              </w:rPr>
            </w:pPr>
            <w:r>
              <w:rPr>
                <w:sz w:val="23"/>
                <w:szCs w:val="23"/>
              </w:rPr>
              <w:t>Turn Overleaf</w:t>
            </w:r>
          </w:p>
          <w:p w:rsidR="00CB47D4" w:rsidRDefault="00CB47D4" w:rsidP="00165BA3">
            <w:pPr>
              <w:pStyle w:val="Default"/>
              <w:rPr>
                <w:sz w:val="23"/>
                <w:szCs w:val="23"/>
              </w:rPr>
            </w:pPr>
          </w:p>
          <w:p w:rsidR="00CB47D4" w:rsidRDefault="00CB47D4" w:rsidP="00165BA3">
            <w:pPr>
              <w:pStyle w:val="Default"/>
              <w:rPr>
                <w:sz w:val="23"/>
                <w:szCs w:val="23"/>
              </w:rPr>
            </w:pPr>
          </w:p>
          <w:p w:rsidR="00CB47D4" w:rsidRDefault="00CB47D4" w:rsidP="00165BA3">
            <w:pPr>
              <w:pStyle w:val="Default"/>
              <w:rPr>
                <w:sz w:val="23"/>
                <w:szCs w:val="23"/>
              </w:rPr>
            </w:pPr>
          </w:p>
          <w:p w:rsidR="00CB47D4" w:rsidRDefault="00CB47D4" w:rsidP="00165BA3">
            <w:pPr>
              <w:pStyle w:val="Default"/>
              <w:rPr>
                <w:sz w:val="23"/>
                <w:szCs w:val="23"/>
              </w:rPr>
            </w:pPr>
          </w:p>
          <w:p w:rsidR="00CB47D4" w:rsidRDefault="00CB47D4" w:rsidP="00165BA3">
            <w:pPr>
              <w:pStyle w:val="Default"/>
              <w:rPr>
                <w:sz w:val="23"/>
                <w:szCs w:val="23"/>
              </w:rPr>
            </w:pPr>
          </w:p>
          <w:p w:rsidR="00CB47D4" w:rsidRDefault="00CB47D4" w:rsidP="00165BA3">
            <w:pPr>
              <w:pStyle w:val="Default"/>
              <w:rPr>
                <w:sz w:val="23"/>
                <w:szCs w:val="23"/>
              </w:rPr>
            </w:pPr>
          </w:p>
          <w:p w:rsidR="00CB47D4" w:rsidRDefault="00CB47D4" w:rsidP="00165BA3">
            <w:pPr>
              <w:pStyle w:val="Default"/>
              <w:rPr>
                <w:sz w:val="23"/>
                <w:szCs w:val="23"/>
              </w:rPr>
            </w:pPr>
          </w:p>
          <w:p w:rsidR="00CB47D4" w:rsidRDefault="00CB47D4" w:rsidP="00165BA3">
            <w:pPr>
              <w:pStyle w:val="Default"/>
              <w:rPr>
                <w:sz w:val="23"/>
                <w:szCs w:val="23"/>
              </w:rPr>
            </w:pPr>
          </w:p>
          <w:p w:rsidR="00CB47D4" w:rsidRDefault="00CB47D4" w:rsidP="00165BA3">
            <w:pPr>
              <w:pStyle w:val="Default"/>
              <w:rPr>
                <w:sz w:val="23"/>
                <w:szCs w:val="23"/>
              </w:rPr>
            </w:pPr>
          </w:p>
          <w:p w:rsidR="00CB47D4" w:rsidRDefault="00CB47D4" w:rsidP="00165BA3">
            <w:pPr>
              <w:pStyle w:val="Default"/>
              <w:rPr>
                <w:sz w:val="23"/>
                <w:szCs w:val="23"/>
              </w:rPr>
            </w:pPr>
            <w:r>
              <w:rPr>
                <w:sz w:val="23"/>
                <w:szCs w:val="23"/>
              </w:rPr>
              <w:t xml:space="preserve">Blank Page </w:t>
            </w:r>
          </w:p>
          <w:p w:rsidR="00CB47D4" w:rsidRDefault="00CB47D4" w:rsidP="00165BA3">
            <w:pPr>
              <w:pStyle w:val="Default"/>
              <w:rPr>
                <w:sz w:val="23"/>
                <w:szCs w:val="23"/>
              </w:rPr>
            </w:pPr>
          </w:p>
          <w:p w:rsidR="00CB47D4" w:rsidRDefault="00CB47D4" w:rsidP="00165BA3">
            <w:pPr>
              <w:pStyle w:val="Default"/>
              <w:rPr>
                <w:sz w:val="23"/>
                <w:szCs w:val="23"/>
              </w:rPr>
            </w:pPr>
          </w:p>
          <w:p w:rsidR="00CB47D4" w:rsidRDefault="00CB47D4" w:rsidP="00165BA3">
            <w:pPr>
              <w:pStyle w:val="Default"/>
              <w:rPr>
                <w:sz w:val="23"/>
                <w:szCs w:val="23"/>
              </w:rPr>
            </w:pPr>
            <w:r>
              <w:rPr>
                <w:sz w:val="23"/>
                <w:szCs w:val="23"/>
              </w:rPr>
              <w:t>Turn Overleaf</w:t>
            </w:r>
          </w:p>
        </w:tc>
        <w:tc>
          <w:tcPr>
            <w:tcW w:w="2139" w:type="dxa"/>
            <w:gridSpan w:val="7"/>
            <w:tcBorders>
              <w:top w:val="nil"/>
              <w:left w:val="nil"/>
              <w:bottom w:val="nil"/>
              <w:right w:val="nil"/>
            </w:tcBorders>
            <w:shd w:val="clear" w:color="auto" w:fill="auto"/>
          </w:tcPr>
          <w:p w:rsidR="007F509B" w:rsidRDefault="007F509B" w:rsidP="00165BA3">
            <w:pPr>
              <w:pStyle w:val="Default"/>
              <w:rPr>
                <w:sz w:val="23"/>
                <w:szCs w:val="23"/>
              </w:rPr>
            </w:pPr>
          </w:p>
        </w:tc>
        <w:tc>
          <w:tcPr>
            <w:tcW w:w="576" w:type="dxa"/>
            <w:gridSpan w:val="5"/>
            <w:tcBorders>
              <w:top w:val="nil"/>
              <w:left w:val="nil"/>
              <w:bottom w:val="nil"/>
              <w:right w:val="nil"/>
            </w:tcBorders>
          </w:tcPr>
          <w:p w:rsidR="007F509B" w:rsidRDefault="007F509B" w:rsidP="00165BA3">
            <w:pPr>
              <w:pStyle w:val="Default"/>
              <w:rPr>
                <w:sz w:val="23"/>
                <w:szCs w:val="23"/>
              </w:rPr>
            </w:pPr>
          </w:p>
        </w:tc>
        <w:tc>
          <w:tcPr>
            <w:tcW w:w="2136" w:type="dxa"/>
            <w:gridSpan w:val="6"/>
            <w:tcBorders>
              <w:top w:val="nil"/>
              <w:left w:val="nil"/>
              <w:bottom w:val="nil"/>
              <w:right w:val="nil"/>
            </w:tcBorders>
          </w:tcPr>
          <w:p w:rsidR="007F509B" w:rsidRDefault="007F509B" w:rsidP="00165BA3">
            <w:pPr>
              <w:pStyle w:val="Default"/>
              <w:rPr>
                <w:sz w:val="23"/>
                <w:szCs w:val="23"/>
              </w:rPr>
            </w:pPr>
          </w:p>
        </w:tc>
      </w:tr>
      <w:tr w:rsidR="007F509B" w:rsidTr="00A879E0">
        <w:trPr>
          <w:trHeight w:val="16639"/>
        </w:trPr>
        <w:tc>
          <w:tcPr>
            <w:tcW w:w="8897" w:type="dxa"/>
            <w:gridSpan w:val="27"/>
            <w:tcBorders>
              <w:top w:val="nil"/>
            </w:tcBorders>
          </w:tcPr>
          <w:p w:rsidR="007F509B" w:rsidRDefault="007F509B" w:rsidP="00165BA3">
            <w:pPr>
              <w:pStyle w:val="Default"/>
              <w:rPr>
                <w:sz w:val="23"/>
                <w:szCs w:val="23"/>
              </w:rPr>
            </w:pPr>
            <w:r>
              <w:rPr>
                <w:b/>
                <w:bCs/>
                <w:sz w:val="23"/>
                <w:szCs w:val="23"/>
              </w:rPr>
              <w:lastRenderedPageBreak/>
              <w:t xml:space="preserve">5.31 </w:t>
            </w:r>
          </w:p>
          <w:p w:rsidR="007F509B" w:rsidRDefault="007F509B" w:rsidP="00165BA3">
            <w:pPr>
              <w:pStyle w:val="Default"/>
              <w:rPr>
                <w:sz w:val="23"/>
                <w:szCs w:val="23"/>
              </w:rPr>
            </w:pPr>
            <w:r>
              <w:rPr>
                <w:sz w:val="23"/>
                <w:szCs w:val="23"/>
              </w:rPr>
              <w:t xml:space="preserve">The main difference (or differences) between how traditional costing and activity based costing treat indirect manufacturing costs is (are) that </w:t>
            </w:r>
          </w:p>
          <w:p w:rsidR="007F509B" w:rsidRDefault="007F509B" w:rsidP="00165BA3">
            <w:pPr>
              <w:pStyle w:val="Default"/>
              <w:rPr>
                <w:sz w:val="23"/>
                <w:szCs w:val="23"/>
              </w:rPr>
            </w:pPr>
            <w:r>
              <w:rPr>
                <w:b/>
                <w:bCs/>
                <w:sz w:val="23"/>
                <w:szCs w:val="23"/>
              </w:rPr>
              <w:t xml:space="preserve">A </w:t>
            </w:r>
            <w:r>
              <w:rPr>
                <w:sz w:val="23"/>
                <w:szCs w:val="23"/>
              </w:rPr>
              <w:t xml:space="preserve">Traditional costing uses only production volume based drivers while activity based costing uses only non-production volume based drivers. </w:t>
            </w:r>
          </w:p>
          <w:p w:rsidR="007F509B" w:rsidRDefault="007F509B" w:rsidP="00165BA3">
            <w:pPr>
              <w:pStyle w:val="Default"/>
              <w:rPr>
                <w:sz w:val="23"/>
                <w:szCs w:val="23"/>
              </w:rPr>
            </w:pPr>
            <w:r>
              <w:rPr>
                <w:b/>
                <w:bCs/>
                <w:sz w:val="23"/>
                <w:szCs w:val="23"/>
              </w:rPr>
              <w:t xml:space="preserve">B </w:t>
            </w:r>
            <w:r>
              <w:rPr>
                <w:sz w:val="23"/>
                <w:szCs w:val="23"/>
              </w:rPr>
              <w:t xml:space="preserve">D and E </w:t>
            </w:r>
          </w:p>
          <w:p w:rsidR="007F509B" w:rsidRDefault="007F509B" w:rsidP="00165BA3">
            <w:pPr>
              <w:pStyle w:val="Default"/>
              <w:rPr>
                <w:sz w:val="23"/>
                <w:szCs w:val="23"/>
              </w:rPr>
            </w:pPr>
            <w:r>
              <w:rPr>
                <w:b/>
                <w:bCs/>
                <w:sz w:val="23"/>
                <w:szCs w:val="23"/>
              </w:rPr>
              <w:t xml:space="preserve">C </w:t>
            </w:r>
            <w:r>
              <w:rPr>
                <w:sz w:val="23"/>
                <w:szCs w:val="23"/>
              </w:rPr>
              <w:t xml:space="preserve">Traditional cost allocations are usually based on a plant wide overhead rate, while ABC systems use departmental overhead rates. </w:t>
            </w:r>
          </w:p>
          <w:p w:rsidR="007F509B" w:rsidRDefault="007F509B" w:rsidP="00165BA3">
            <w:pPr>
              <w:pStyle w:val="Default"/>
              <w:rPr>
                <w:sz w:val="23"/>
                <w:szCs w:val="23"/>
              </w:rPr>
            </w:pPr>
            <w:r>
              <w:rPr>
                <w:b/>
                <w:bCs/>
                <w:sz w:val="23"/>
                <w:szCs w:val="23"/>
              </w:rPr>
              <w:t xml:space="preserve">D </w:t>
            </w:r>
            <w:r>
              <w:rPr>
                <w:sz w:val="23"/>
                <w:szCs w:val="23"/>
              </w:rPr>
              <w:t xml:space="preserve">Traditional costing treats only unit level costs as variable, while ABC systems treat unit level, batch level and product level costs as variable. </w:t>
            </w:r>
          </w:p>
          <w:p w:rsidR="007F509B" w:rsidRDefault="007F509B" w:rsidP="00165BA3">
            <w:pPr>
              <w:pStyle w:val="Default"/>
              <w:rPr>
                <w:sz w:val="23"/>
                <w:szCs w:val="23"/>
              </w:rPr>
            </w:pPr>
            <w:r>
              <w:rPr>
                <w:b/>
                <w:bCs/>
                <w:sz w:val="23"/>
                <w:szCs w:val="23"/>
              </w:rPr>
              <w:t xml:space="preserve">E </w:t>
            </w:r>
            <w:r>
              <w:rPr>
                <w:sz w:val="23"/>
                <w:szCs w:val="23"/>
              </w:rPr>
              <w:t>A and C</w:t>
            </w:r>
          </w:p>
          <w:p w:rsidR="007F509B" w:rsidRDefault="007F509B" w:rsidP="00165BA3">
            <w:pPr>
              <w:pStyle w:val="Default"/>
              <w:rPr>
                <w:sz w:val="23"/>
                <w:szCs w:val="23"/>
              </w:rPr>
            </w:pPr>
            <w:r>
              <w:rPr>
                <w:b/>
                <w:bCs/>
                <w:sz w:val="23"/>
                <w:szCs w:val="23"/>
              </w:rPr>
              <w:t xml:space="preserve">5.32 </w:t>
            </w:r>
          </w:p>
          <w:tbl>
            <w:tblPr>
              <w:tblW w:w="0" w:type="auto"/>
              <w:tblBorders>
                <w:top w:val="nil"/>
                <w:left w:val="nil"/>
                <w:bottom w:val="nil"/>
                <w:right w:val="nil"/>
              </w:tblBorders>
              <w:tblLayout w:type="fixed"/>
              <w:tblLook w:val="0000"/>
            </w:tblPr>
            <w:tblGrid>
              <w:gridCol w:w="4267"/>
              <w:gridCol w:w="4268"/>
            </w:tblGrid>
            <w:tr w:rsidR="007F509B">
              <w:trPr>
                <w:trHeight w:val="107"/>
              </w:trPr>
              <w:tc>
                <w:tcPr>
                  <w:tcW w:w="4267" w:type="dxa"/>
                </w:tcPr>
                <w:p w:rsidR="007F509B" w:rsidRDefault="007F509B" w:rsidP="00165BA3">
                  <w:pPr>
                    <w:pStyle w:val="Default"/>
                    <w:framePr w:hSpace="180" w:wrap="around" w:vAnchor="text" w:hAnchor="text" w:x="534" w:y="1"/>
                    <w:suppressOverlap/>
                    <w:rPr>
                      <w:sz w:val="23"/>
                      <w:szCs w:val="23"/>
                    </w:rPr>
                  </w:pPr>
                  <w:r>
                    <w:rPr>
                      <w:sz w:val="23"/>
                      <w:szCs w:val="23"/>
                    </w:rPr>
                    <w:t>Indicate which are</w:t>
                  </w:r>
                  <w:r w:rsidRPr="00A879E0">
                    <w:rPr>
                      <w:b/>
                      <w:sz w:val="23"/>
                      <w:szCs w:val="23"/>
                    </w:rPr>
                    <w:t xml:space="preserve"> true</w:t>
                  </w:r>
                  <w:r>
                    <w:rPr>
                      <w:sz w:val="23"/>
                      <w:szCs w:val="23"/>
                    </w:rPr>
                    <w:t xml:space="preserve"> or </w:t>
                  </w:r>
                  <w:r w:rsidRPr="00A879E0">
                    <w:rPr>
                      <w:b/>
                      <w:sz w:val="23"/>
                      <w:szCs w:val="23"/>
                    </w:rPr>
                    <w:t>false</w:t>
                  </w:r>
                  <w:r>
                    <w:rPr>
                      <w:sz w:val="23"/>
                      <w:szCs w:val="23"/>
                    </w:rPr>
                    <w:t xml:space="preserve">. </w:t>
                  </w:r>
                  <w:r>
                    <w:rPr>
                      <w:b/>
                      <w:bCs/>
                      <w:sz w:val="23"/>
                      <w:szCs w:val="23"/>
                    </w:rPr>
                    <w:t xml:space="preserve">Statements </w:t>
                  </w:r>
                </w:p>
              </w:tc>
              <w:tc>
                <w:tcPr>
                  <w:tcW w:w="4267" w:type="dxa"/>
                </w:tcPr>
                <w:p w:rsidR="007F509B" w:rsidRDefault="007F509B" w:rsidP="00165BA3">
                  <w:pPr>
                    <w:pStyle w:val="Default"/>
                    <w:framePr w:hSpace="180" w:wrap="around" w:vAnchor="text" w:hAnchor="text" w:x="534" w:y="1"/>
                    <w:suppressOverlap/>
                    <w:rPr>
                      <w:sz w:val="23"/>
                      <w:szCs w:val="23"/>
                    </w:rPr>
                  </w:pPr>
                  <w:r>
                    <w:rPr>
                      <w:b/>
                      <w:bCs/>
                      <w:sz w:val="23"/>
                      <w:szCs w:val="23"/>
                    </w:rPr>
                    <w:t xml:space="preserve"> </w:t>
                  </w:r>
                </w:p>
              </w:tc>
            </w:tr>
            <w:tr w:rsidR="007F509B">
              <w:trPr>
                <w:trHeight w:val="385"/>
              </w:trPr>
              <w:tc>
                <w:tcPr>
                  <w:tcW w:w="8535" w:type="dxa"/>
                  <w:gridSpan w:val="2"/>
                </w:tcPr>
                <w:p w:rsidR="007F509B" w:rsidRDefault="007F509B" w:rsidP="00A879E0">
                  <w:pPr>
                    <w:pStyle w:val="Default"/>
                    <w:framePr w:hSpace="180" w:wrap="around" w:vAnchor="text" w:hAnchor="text" w:x="534" w:y="1"/>
                    <w:numPr>
                      <w:ilvl w:val="0"/>
                      <w:numId w:val="6"/>
                    </w:numPr>
                    <w:suppressOverlap/>
                    <w:rPr>
                      <w:sz w:val="23"/>
                      <w:szCs w:val="23"/>
                    </w:rPr>
                  </w:pPr>
                  <w:r>
                    <w:rPr>
                      <w:sz w:val="23"/>
                      <w:szCs w:val="23"/>
                    </w:rPr>
                    <w:t xml:space="preserve">If products are uniform and customers are similar in their demands, activity based costing may not offer a significant advantage over machine hours when assigning overhead. </w:t>
                  </w:r>
                </w:p>
              </w:tc>
            </w:tr>
            <w:tr w:rsidR="007F509B">
              <w:trPr>
                <w:trHeight w:val="247"/>
              </w:trPr>
              <w:tc>
                <w:tcPr>
                  <w:tcW w:w="8535" w:type="dxa"/>
                  <w:gridSpan w:val="2"/>
                </w:tcPr>
                <w:p w:rsidR="007F509B" w:rsidRDefault="007F509B" w:rsidP="00A879E0">
                  <w:pPr>
                    <w:pStyle w:val="Default"/>
                    <w:framePr w:hSpace="180" w:wrap="around" w:vAnchor="text" w:hAnchor="text" w:x="534" w:y="1"/>
                    <w:numPr>
                      <w:ilvl w:val="0"/>
                      <w:numId w:val="7"/>
                    </w:numPr>
                    <w:suppressOverlap/>
                    <w:rPr>
                      <w:sz w:val="23"/>
                      <w:szCs w:val="23"/>
                    </w:rPr>
                  </w:pPr>
                  <w:r>
                    <w:rPr>
                      <w:sz w:val="23"/>
                      <w:szCs w:val="23"/>
                    </w:rPr>
                    <w:t xml:space="preserve">In activity based costing, the manufacturing overhead cost per unit will depend partially on the number of units in a batch. </w:t>
                  </w:r>
                </w:p>
              </w:tc>
            </w:tr>
            <w:tr w:rsidR="007F509B">
              <w:trPr>
                <w:trHeight w:val="247"/>
              </w:trPr>
              <w:tc>
                <w:tcPr>
                  <w:tcW w:w="8535" w:type="dxa"/>
                  <w:gridSpan w:val="2"/>
                </w:tcPr>
                <w:p w:rsidR="007F509B" w:rsidRDefault="007F509B" w:rsidP="00A879E0">
                  <w:pPr>
                    <w:pStyle w:val="Default"/>
                    <w:framePr w:hSpace="180" w:wrap="around" w:vAnchor="text" w:hAnchor="text" w:x="534" w:y="1"/>
                    <w:numPr>
                      <w:ilvl w:val="0"/>
                      <w:numId w:val="8"/>
                    </w:numPr>
                    <w:suppressOverlap/>
                    <w:rPr>
                      <w:sz w:val="23"/>
                      <w:szCs w:val="23"/>
                    </w:rPr>
                  </w:pPr>
                  <w:r>
                    <w:rPr>
                      <w:sz w:val="23"/>
                      <w:szCs w:val="23"/>
                    </w:rPr>
                    <w:t xml:space="preserve">The cost to set up production equipment is best allocated directly to products via machine hours. </w:t>
                  </w:r>
                </w:p>
              </w:tc>
            </w:tr>
          </w:tbl>
          <w:p w:rsidR="007F509B" w:rsidRDefault="007F509B" w:rsidP="00165BA3">
            <w:pPr>
              <w:pStyle w:val="Default"/>
              <w:rPr>
                <w:sz w:val="23"/>
                <w:szCs w:val="23"/>
              </w:rPr>
            </w:pPr>
            <w:r>
              <w:rPr>
                <w:b/>
                <w:bCs/>
                <w:sz w:val="23"/>
                <w:szCs w:val="23"/>
              </w:rPr>
              <w:t xml:space="preserve">5.33 </w:t>
            </w:r>
          </w:p>
          <w:p w:rsidR="007F509B" w:rsidRDefault="007F509B" w:rsidP="00165BA3">
            <w:pPr>
              <w:pStyle w:val="Default"/>
              <w:rPr>
                <w:sz w:val="23"/>
                <w:szCs w:val="23"/>
              </w:rPr>
            </w:pPr>
            <w:r>
              <w:rPr>
                <w:sz w:val="23"/>
                <w:szCs w:val="23"/>
              </w:rPr>
              <w:t xml:space="preserve">Which would be the most favourable basis for allocating manufacturing overhead for a factory with automated equipment and a significant variation of services by its indirect labour? </w:t>
            </w:r>
          </w:p>
          <w:p w:rsidR="007F509B" w:rsidRDefault="007F509B" w:rsidP="00165BA3">
            <w:pPr>
              <w:pStyle w:val="Default"/>
              <w:rPr>
                <w:sz w:val="23"/>
                <w:szCs w:val="23"/>
              </w:rPr>
            </w:pPr>
            <w:r>
              <w:rPr>
                <w:b/>
                <w:bCs/>
                <w:sz w:val="23"/>
                <w:szCs w:val="23"/>
              </w:rPr>
              <w:t xml:space="preserve">A </w:t>
            </w:r>
            <w:r>
              <w:rPr>
                <w:sz w:val="23"/>
                <w:szCs w:val="23"/>
              </w:rPr>
              <w:t xml:space="preserve">Direct labour hours </w:t>
            </w:r>
          </w:p>
          <w:p w:rsidR="007F509B" w:rsidRDefault="007F509B" w:rsidP="00165BA3">
            <w:pPr>
              <w:pStyle w:val="Default"/>
              <w:rPr>
                <w:sz w:val="23"/>
                <w:szCs w:val="23"/>
              </w:rPr>
            </w:pPr>
            <w:r>
              <w:rPr>
                <w:b/>
                <w:bCs/>
                <w:sz w:val="23"/>
                <w:szCs w:val="23"/>
              </w:rPr>
              <w:t xml:space="preserve">B </w:t>
            </w:r>
            <w:r>
              <w:rPr>
                <w:sz w:val="23"/>
                <w:szCs w:val="23"/>
              </w:rPr>
              <w:t xml:space="preserve">Machine hours </w:t>
            </w:r>
          </w:p>
          <w:p w:rsidR="007F509B" w:rsidRDefault="007F509B" w:rsidP="00165BA3">
            <w:pPr>
              <w:pStyle w:val="Default"/>
              <w:rPr>
                <w:sz w:val="23"/>
                <w:szCs w:val="23"/>
              </w:rPr>
            </w:pPr>
            <w:r>
              <w:rPr>
                <w:b/>
                <w:bCs/>
                <w:sz w:val="23"/>
                <w:szCs w:val="23"/>
              </w:rPr>
              <w:t xml:space="preserve">C </w:t>
            </w:r>
            <w:r>
              <w:rPr>
                <w:sz w:val="23"/>
                <w:szCs w:val="23"/>
              </w:rPr>
              <w:t xml:space="preserve">ABC </w:t>
            </w:r>
          </w:p>
          <w:p w:rsidR="007F509B" w:rsidRDefault="007F509B" w:rsidP="00165BA3">
            <w:pPr>
              <w:pStyle w:val="Default"/>
              <w:rPr>
                <w:sz w:val="23"/>
                <w:szCs w:val="23"/>
              </w:rPr>
            </w:pPr>
            <w:r>
              <w:rPr>
                <w:b/>
                <w:bCs/>
                <w:sz w:val="23"/>
                <w:szCs w:val="23"/>
              </w:rPr>
              <w:t xml:space="preserve">D </w:t>
            </w:r>
            <w:r>
              <w:rPr>
                <w:sz w:val="23"/>
                <w:szCs w:val="23"/>
              </w:rPr>
              <w:t>None of the above</w:t>
            </w:r>
          </w:p>
          <w:p w:rsidR="007F509B" w:rsidRDefault="007F509B" w:rsidP="00165BA3">
            <w:pPr>
              <w:pStyle w:val="Default"/>
              <w:rPr>
                <w:sz w:val="23"/>
                <w:szCs w:val="23"/>
              </w:rPr>
            </w:pPr>
            <w:r>
              <w:rPr>
                <w:b/>
                <w:bCs/>
                <w:sz w:val="23"/>
                <w:szCs w:val="23"/>
              </w:rPr>
              <w:t xml:space="preserve">5.34 </w:t>
            </w:r>
          </w:p>
          <w:tbl>
            <w:tblPr>
              <w:tblW w:w="0" w:type="auto"/>
              <w:tblBorders>
                <w:top w:val="nil"/>
                <w:left w:val="nil"/>
                <w:bottom w:val="nil"/>
                <w:right w:val="nil"/>
              </w:tblBorders>
              <w:tblLayout w:type="fixed"/>
              <w:tblLook w:val="0000"/>
            </w:tblPr>
            <w:tblGrid>
              <w:gridCol w:w="7162"/>
            </w:tblGrid>
            <w:tr w:rsidR="007F509B">
              <w:trPr>
                <w:trHeight w:val="109"/>
              </w:trPr>
              <w:tc>
                <w:tcPr>
                  <w:tcW w:w="7162" w:type="dxa"/>
                </w:tcPr>
                <w:p w:rsidR="00A879E0" w:rsidRDefault="007F509B" w:rsidP="00165BA3">
                  <w:pPr>
                    <w:pStyle w:val="Default"/>
                    <w:framePr w:hSpace="180" w:wrap="around" w:vAnchor="text" w:hAnchor="text" w:x="534" w:y="1"/>
                    <w:suppressOverlap/>
                    <w:rPr>
                      <w:sz w:val="23"/>
                      <w:szCs w:val="23"/>
                    </w:rPr>
                  </w:pPr>
                  <w:r>
                    <w:rPr>
                      <w:sz w:val="23"/>
                      <w:szCs w:val="23"/>
                    </w:rPr>
                    <w:t xml:space="preserve">The ABC cost allocation system excludes consideration of which of the following if any? </w:t>
                  </w:r>
                </w:p>
                <w:p w:rsidR="007F509B" w:rsidRDefault="007F509B" w:rsidP="00A879E0">
                  <w:pPr>
                    <w:pStyle w:val="Default"/>
                    <w:framePr w:hSpace="180" w:wrap="around" w:vAnchor="text" w:hAnchor="text" w:x="534" w:y="1"/>
                    <w:numPr>
                      <w:ilvl w:val="0"/>
                      <w:numId w:val="9"/>
                    </w:numPr>
                    <w:suppressOverlap/>
                    <w:rPr>
                      <w:sz w:val="23"/>
                      <w:szCs w:val="23"/>
                    </w:rPr>
                  </w:pPr>
                  <w:r>
                    <w:rPr>
                      <w:sz w:val="23"/>
                      <w:szCs w:val="23"/>
                    </w:rPr>
                    <w:t xml:space="preserve">Costs allocated to service departments using the reciprocal costing method </w:t>
                  </w:r>
                </w:p>
              </w:tc>
            </w:tr>
            <w:tr w:rsidR="007F509B">
              <w:trPr>
                <w:trHeight w:val="109"/>
              </w:trPr>
              <w:tc>
                <w:tcPr>
                  <w:tcW w:w="7162" w:type="dxa"/>
                </w:tcPr>
                <w:p w:rsidR="007F509B" w:rsidRDefault="007F509B" w:rsidP="00A879E0">
                  <w:pPr>
                    <w:pStyle w:val="Default"/>
                    <w:framePr w:hSpace="180" w:wrap="around" w:vAnchor="text" w:hAnchor="text" w:x="534" w:y="1"/>
                    <w:numPr>
                      <w:ilvl w:val="0"/>
                      <w:numId w:val="10"/>
                    </w:numPr>
                    <w:suppressOverlap/>
                    <w:rPr>
                      <w:sz w:val="23"/>
                      <w:szCs w:val="23"/>
                    </w:rPr>
                  </w:pPr>
                  <w:r>
                    <w:rPr>
                      <w:sz w:val="23"/>
                      <w:szCs w:val="23"/>
                    </w:rPr>
                    <w:t xml:space="preserve">Committed fixed costs </w:t>
                  </w:r>
                </w:p>
              </w:tc>
            </w:tr>
            <w:tr w:rsidR="007F509B">
              <w:trPr>
                <w:trHeight w:val="109"/>
              </w:trPr>
              <w:tc>
                <w:tcPr>
                  <w:tcW w:w="7162" w:type="dxa"/>
                </w:tcPr>
                <w:p w:rsidR="007F509B" w:rsidRDefault="007F509B" w:rsidP="00A879E0">
                  <w:pPr>
                    <w:pStyle w:val="Default"/>
                    <w:framePr w:hSpace="180" w:wrap="around" w:vAnchor="text" w:hAnchor="text" w:x="534" w:y="1"/>
                    <w:numPr>
                      <w:ilvl w:val="0"/>
                      <w:numId w:val="11"/>
                    </w:numPr>
                    <w:suppressOverlap/>
                    <w:rPr>
                      <w:sz w:val="23"/>
                      <w:szCs w:val="23"/>
                    </w:rPr>
                  </w:pPr>
                  <w:r>
                    <w:rPr>
                      <w:sz w:val="23"/>
                      <w:szCs w:val="23"/>
                    </w:rPr>
                    <w:t xml:space="preserve">Direct costs of materials </w:t>
                  </w:r>
                </w:p>
              </w:tc>
            </w:tr>
            <w:tr w:rsidR="007F509B">
              <w:trPr>
                <w:trHeight w:val="109"/>
              </w:trPr>
              <w:tc>
                <w:tcPr>
                  <w:tcW w:w="7162" w:type="dxa"/>
                </w:tcPr>
                <w:p w:rsidR="007F509B" w:rsidRDefault="007F509B" w:rsidP="00A879E0">
                  <w:pPr>
                    <w:pStyle w:val="Default"/>
                    <w:framePr w:hSpace="180" w:wrap="around" w:vAnchor="text" w:hAnchor="text" w:x="534" w:y="1"/>
                    <w:numPr>
                      <w:ilvl w:val="0"/>
                      <w:numId w:val="12"/>
                    </w:numPr>
                    <w:suppressOverlap/>
                    <w:rPr>
                      <w:sz w:val="23"/>
                      <w:szCs w:val="23"/>
                    </w:rPr>
                  </w:pPr>
                  <w:r>
                    <w:rPr>
                      <w:sz w:val="23"/>
                      <w:szCs w:val="23"/>
                    </w:rPr>
                    <w:t xml:space="preserve">Variable non-manufacturing costs </w:t>
                  </w:r>
                </w:p>
              </w:tc>
            </w:tr>
            <w:tr w:rsidR="007F509B">
              <w:trPr>
                <w:trHeight w:val="109"/>
              </w:trPr>
              <w:tc>
                <w:tcPr>
                  <w:tcW w:w="7162" w:type="dxa"/>
                </w:tcPr>
                <w:p w:rsidR="007F509B" w:rsidRDefault="007F509B" w:rsidP="00A879E0">
                  <w:pPr>
                    <w:pStyle w:val="Default"/>
                    <w:framePr w:hSpace="180" w:wrap="around" w:vAnchor="text" w:hAnchor="text" w:x="534" w:y="1"/>
                    <w:numPr>
                      <w:ilvl w:val="0"/>
                      <w:numId w:val="13"/>
                    </w:numPr>
                    <w:suppressOverlap/>
                    <w:rPr>
                      <w:sz w:val="23"/>
                      <w:szCs w:val="23"/>
                    </w:rPr>
                  </w:pPr>
                  <w:r>
                    <w:rPr>
                      <w:sz w:val="23"/>
                      <w:szCs w:val="23"/>
                    </w:rPr>
                    <w:t xml:space="preserve">Manufacturing fixed overhead costs </w:t>
                  </w:r>
                </w:p>
              </w:tc>
            </w:tr>
          </w:tbl>
          <w:p w:rsidR="007F509B" w:rsidRDefault="007F509B" w:rsidP="00165BA3">
            <w:pPr>
              <w:pStyle w:val="Default"/>
              <w:rPr>
                <w:sz w:val="23"/>
                <w:szCs w:val="23"/>
              </w:rPr>
            </w:pPr>
            <w:r>
              <w:rPr>
                <w:b/>
                <w:bCs/>
                <w:sz w:val="23"/>
                <w:szCs w:val="23"/>
              </w:rPr>
              <w:t xml:space="preserve">5.35 </w:t>
            </w:r>
          </w:p>
          <w:tbl>
            <w:tblPr>
              <w:tblW w:w="0" w:type="auto"/>
              <w:tblBorders>
                <w:top w:val="nil"/>
                <w:left w:val="nil"/>
                <w:bottom w:val="nil"/>
                <w:right w:val="nil"/>
              </w:tblBorders>
              <w:tblLayout w:type="fixed"/>
              <w:tblLook w:val="0000"/>
            </w:tblPr>
            <w:tblGrid>
              <w:gridCol w:w="7432"/>
            </w:tblGrid>
            <w:tr w:rsidR="007F509B">
              <w:trPr>
                <w:trHeight w:val="247"/>
              </w:trPr>
              <w:tc>
                <w:tcPr>
                  <w:tcW w:w="7432" w:type="dxa"/>
                </w:tcPr>
                <w:p w:rsidR="001A739C" w:rsidRDefault="007F509B" w:rsidP="00C83620">
                  <w:pPr>
                    <w:pStyle w:val="Default"/>
                    <w:framePr w:hSpace="180" w:wrap="around" w:vAnchor="text" w:hAnchor="text" w:x="534" w:y="1"/>
                    <w:suppressOverlap/>
                    <w:rPr>
                      <w:sz w:val="23"/>
                      <w:szCs w:val="23"/>
                    </w:rPr>
                  </w:pPr>
                  <w:r>
                    <w:rPr>
                      <w:sz w:val="23"/>
                      <w:szCs w:val="23"/>
                    </w:rPr>
                    <w:t>Which of the following, if any, is true of an activity based costing system?</w:t>
                  </w:r>
                </w:p>
                <w:p w:rsidR="007F509B" w:rsidRDefault="007F509B" w:rsidP="001A739C">
                  <w:pPr>
                    <w:pStyle w:val="Default"/>
                    <w:framePr w:hSpace="180" w:wrap="around" w:vAnchor="text" w:hAnchor="text" w:x="534" w:y="1"/>
                    <w:numPr>
                      <w:ilvl w:val="0"/>
                      <w:numId w:val="14"/>
                    </w:numPr>
                    <w:suppressOverlap/>
                    <w:rPr>
                      <w:sz w:val="23"/>
                      <w:szCs w:val="23"/>
                    </w:rPr>
                  </w:pPr>
                  <w:r>
                    <w:rPr>
                      <w:sz w:val="23"/>
                      <w:szCs w:val="23"/>
                    </w:rPr>
                    <w:t xml:space="preserve">An activity based costing system will provide a more accurate apportionment of overheads to products than absorption costing </w:t>
                  </w:r>
                </w:p>
              </w:tc>
            </w:tr>
            <w:tr w:rsidR="007F509B">
              <w:trPr>
                <w:trHeight w:val="247"/>
              </w:trPr>
              <w:tc>
                <w:tcPr>
                  <w:tcW w:w="7432" w:type="dxa"/>
                </w:tcPr>
                <w:p w:rsidR="007F509B" w:rsidRDefault="007F509B" w:rsidP="001A739C">
                  <w:pPr>
                    <w:pStyle w:val="Default"/>
                    <w:framePr w:hSpace="180" w:wrap="around" w:vAnchor="text" w:hAnchor="text" w:x="534" w:y="1"/>
                    <w:numPr>
                      <w:ilvl w:val="0"/>
                      <w:numId w:val="14"/>
                    </w:numPr>
                    <w:suppressOverlap/>
                    <w:rPr>
                      <w:sz w:val="23"/>
                      <w:szCs w:val="23"/>
                    </w:rPr>
                  </w:pPr>
                  <w:r>
                    <w:rPr>
                      <w:sz w:val="23"/>
                      <w:szCs w:val="23"/>
                    </w:rPr>
                    <w:t xml:space="preserve">An activity based costing system will cost less to administer than an absorption costing system </w:t>
                  </w:r>
                </w:p>
              </w:tc>
            </w:tr>
            <w:tr w:rsidR="007F509B">
              <w:trPr>
                <w:trHeight w:val="247"/>
              </w:trPr>
              <w:tc>
                <w:tcPr>
                  <w:tcW w:w="7432" w:type="dxa"/>
                </w:tcPr>
                <w:p w:rsidR="007F509B" w:rsidRDefault="007F509B" w:rsidP="001A739C">
                  <w:pPr>
                    <w:pStyle w:val="Default"/>
                    <w:framePr w:hSpace="180" w:wrap="around" w:vAnchor="text" w:hAnchor="text" w:x="534" w:y="1"/>
                    <w:numPr>
                      <w:ilvl w:val="0"/>
                      <w:numId w:val="14"/>
                    </w:numPr>
                    <w:suppressOverlap/>
                    <w:rPr>
                      <w:sz w:val="23"/>
                      <w:szCs w:val="23"/>
                    </w:rPr>
                  </w:pPr>
                  <w:r>
                    <w:rPr>
                      <w:sz w:val="23"/>
                      <w:szCs w:val="23"/>
                    </w:rPr>
                    <w:t xml:space="preserve">The activity based costing system will be less detailed than an absorption costing system </w:t>
                  </w:r>
                </w:p>
              </w:tc>
            </w:tr>
            <w:tr w:rsidR="007F509B">
              <w:trPr>
                <w:trHeight w:val="247"/>
              </w:trPr>
              <w:tc>
                <w:tcPr>
                  <w:tcW w:w="7432" w:type="dxa"/>
                </w:tcPr>
                <w:p w:rsidR="007F509B" w:rsidRDefault="007F509B" w:rsidP="001A739C">
                  <w:pPr>
                    <w:pStyle w:val="Default"/>
                    <w:framePr w:hSpace="180" w:wrap="around" w:vAnchor="text" w:hAnchor="text" w:x="534" w:y="1"/>
                    <w:numPr>
                      <w:ilvl w:val="0"/>
                      <w:numId w:val="14"/>
                    </w:numPr>
                    <w:suppressOverlap/>
                    <w:rPr>
                      <w:sz w:val="23"/>
                      <w:szCs w:val="23"/>
                    </w:rPr>
                  </w:pPr>
                  <w:r>
                    <w:rPr>
                      <w:sz w:val="23"/>
                      <w:szCs w:val="23"/>
                    </w:rPr>
                    <w:t xml:space="preserve">An activity based costing system is easier to administer than an absorption costing system </w:t>
                  </w:r>
                </w:p>
              </w:tc>
            </w:tr>
          </w:tbl>
          <w:p w:rsidR="007F509B" w:rsidRDefault="007F509B" w:rsidP="00165BA3">
            <w:pPr>
              <w:pStyle w:val="Default"/>
              <w:rPr>
                <w:sz w:val="23"/>
                <w:szCs w:val="23"/>
              </w:rPr>
            </w:pPr>
            <w:r>
              <w:rPr>
                <w:b/>
                <w:bCs/>
                <w:sz w:val="23"/>
                <w:szCs w:val="23"/>
              </w:rPr>
              <w:t xml:space="preserve">5.36 </w:t>
            </w:r>
          </w:p>
          <w:tbl>
            <w:tblPr>
              <w:tblW w:w="0" w:type="auto"/>
              <w:tblBorders>
                <w:top w:val="nil"/>
                <w:left w:val="nil"/>
                <w:bottom w:val="nil"/>
                <w:right w:val="nil"/>
              </w:tblBorders>
              <w:tblLayout w:type="fixed"/>
              <w:tblLook w:val="0000"/>
            </w:tblPr>
            <w:tblGrid>
              <w:gridCol w:w="4235"/>
              <w:gridCol w:w="4235"/>
            </w:tblGrid>
            <w:tr w:rsidR="007F509B">
              <w:trPr>
                <w:trHeight w:val="107"/>
              </w:trPr>
              <w:tc>
                <w:tcPr>
                  <w:tcW w:w="4235" w:type="dxa"/>
                </w:tcPr>
                <w:p w:rsidR="007F509B" w:rsidRDefault="007F509B" w:rsidP="00165BA3">
                  <w:pPr>
                    <w:pStyle w:val="Default"/>
                    <w:framePr w:hSpace="180" w:wrap="around" w:vAnchor="text" w:hAnchor="text" w:x="534" w:y="1"/>
                    <w:suppressOverlap/>
                    <w:rPr>
                      <w:sz w:val="23"/>
                      <w:szCs w:val="23"/>
                    </w:rPr>
                  </w:pPr>
                  <w:r>
                    <w:rPr>
                      <w:sz w:val="23"/>
                      <w:szCs w:val="23"/>
                    </w:rPr>
                    <w:t>Indicate which are</w:t>
                  </w:r>
                  <w:r w:rsidRPr="00C83620">
                    <w:rPr>
                      <w:b/>
                      <w:sz w:val="23"/>
                      <w:szCs w:val="23"/>
                    </w:rPr>
                    <w:t xml:space="preserve"> true</w:t>
                  </w:r>
                  <w:r>
                    <w:rPr>
                      <w:sz w:val="23"/>
                      <w:szCs w:val="23"/>
                    </w:rPr>
                    <w:t xml:space="preserve"> or </w:t>
                  </w:r>
                  <w:r w:rsidRPr="00C83620">
                    <w:rPr>
                      <w:b/>
                      <w:sz w:val="23"/>
                      <w:szCs w:val="23"/>
                    </w:rPr>
                    <w:t>false</w:t>
                  </w:r>
                  <w:r>
                    <w:rPr>
                      <w:sz w:val="23"/>
                      <w:szCs w:val="23"/>
                    </w:rPr>
                    <w:t xml:space="preserve">. </w:t>
                  </w:r>
                  <w:r>
                    <w:rPr>
                      <w:b/>
                      <w:bCs/>
                      <w:sz w:val="23"/>
                      <w:szCs w:val="23"/>
                    </w:rPr>
                    <w:t xml:space="preserve">Statements </w:t>
                  </w:r>
                </w:p>
              </w:tc>
              <w:tc>
                <w:tcPr>
                  <w:tcW w:w="4235" w:type="dxa"/>
                </w:tcPr>
                <w:p w:rsidR="007F509B" w:rsidRDefault="007F509B" w:rsidP="00165BA3">
                  <w:pPr>
                    <w:pStyle w:val="Default"/>
                    <w:framePr w:hSpace="180" w:wrap="around" w:vAnchor="text" w:hAnchor="text" w:x="534" w:y="1"/>
                    <w:suppressOverlap/>
                    <w:rPr>
                      <w:sz w:val="23"/>
                      <w:szCs w:val="23"/>
                    </w:rPr>
                  </w:pPr>
                  <w:r>
                    <w:rPr>
                      <w:b/>
                      <w:bCs/>
                      <w:sz w:val="23"/>
                      <w:szCs w:val="23"/>
                    </w:rPr>
                    <w:t xml:space="preserve"> </w:t>
                  </w:r>
                </w:p>
              </w:tc>
            </w:tr>
            <w:tr w:rsidR="007F509B">
              <w:trPr>
                <w:trHeight w:val="247"/>
              </w:trPr>
              <w:tc>
                <w:tcPr>
                  <w:tcW w:w="8470" w:type="dxa"/>
                  <w:gridSpan w:val="2"/>
                </w:tcPr>
                <w:p w:rsidR="007F509B" w:rsidRDefault="007F509B" w:rsidP="00C83620">
                  <w:pPr>
                    <w:pStyle w:val="Default"/>
                    <w:framePr w:hSpace="180" w:wrap="around" w:vAnchor="text" w:hAnchor="text" w:x="534" w:y="1"/>
                    <w:numPr>
                      <w:ilvl w:val="0"/>
                      <w:numId w:val="15"/>
                    </w:numPr>
                    <w:suppressOverlap/>
                    <w:rPr>
                      <w:sz w:val="23"/>
                      <w:szCs w:val="23"/>
                    </w:rPr>
                  </w:pPr>
                  <w:r>
                    <w:rPr>
                      <w:sz w:val="23"/>
                      <w:szCs w:val="23"/>
                    </w:rPr>
                    <w:t xml:space="preserve">Under ABC, indirect manufacturing costs are predominantly assigned on the basis of direct machine hours. </w:t>
                  </w:r>
                </w:p>
              </w:tc>
            </w:tr>
            <w:tr w:rsidR="007F509B">
              <w:trPr>
                <w:trHeight w:val="109"/>
              </w:trPr>
              <w:tc>
                <w:tcPr>
                  <w:tcW w:w="4235" w:type="dxa"/>
                </w:tcPr>
                <w:p w:rsidR="007F509B" w:rsidRDefault="007F509B" w:rsidP="00C83620">
                  <w:pPr>
                    <w:pStyle w:val="Default"/>
                    <w:framePr w:hSpace="180" w:wrap="around" w:vAnchor="text" w:hAnchor="text" w:x="534" w:y="1"/>
                    <w:numPr>
                      <w:ilvl w:val="0"/>
                      <w:numId w:val="15"/>
                    </w:numPr>
                    <w:suppressOverlap/>
                    <w:rPr>
                      <w:sz w:val="23"/>
                      <w:szCs w:val="23"/>
                    </w:rPr>
                  </w:pPr>
                  <w:r>
                    <w:rPr>
                      <w:sz w:val="23"/>
                      <w:szCs w:val="23"/>
                    </w:rPr>
                    <w:t xml:space="preserve">Setup cost is an example of a batch-level cost. </w:t>
                  </w:r>
                </w:p>
              </w:tc>
              <w:tc>
                <w:tcPr>
                  <w:tcW w:w="4235" w:type="dxa"/>
                </w:tcPr>
                <w:p w:rsidR="007F509B" w:rsidRDefault="007F509B" w:rsidP="00C83620">
                  <w:pPr>
                    <w:pStyle w:val="Default"/>
                    <w:framePr w:hSpace="180" w:wrap="around" w:vAnchor="text" w:hAnchor="text" w:x="534" w:y="1"/>
                    <w:numPr>
                      <w:ilvl w:val="0"/>
                      <w:numId w:val="15"/>
                    </w:numPr>
                    <w:suppressOverlap/>
                    <w:rPr>
                      <w:sz w:val="23"/>
                      <w:szCs w:val="23"/>
                    </w:rPr>
                  </w:pPr>
                  <w:r>
                    <w:rPr>
                      <w:sz w:val="23"/>
                      <w:szCs w:val="23"/>
                    </w:rPr>
                    <w:t xml:space="preserve">. </w:t>
                  </w:r>
                </w:p>
              </w:tc>
            </w:tr>
            <w:tr w:rsidR="007F509B">
              <w:trPr>
                <w:trHeight w:val="109"/>
              </w:trPr>
              <w:tc>
                <w:tcPr>
                  <w:tcW w:w="8470" w:type="dxa"/>
                  <w:gridSpan w:val="2"/>
                </w:tcPr>
                <w:p w:rsidR="007F509B" w:rsidRDefault="007F509B" w:rsidP="00C83620">
                  <w:pPr>
                    <w:pStyle w:val="Default"/>
                    <w:framePr w:hSpace="180" w:wrap="around" w:vAnchor="text" w:hAnchor="text" w:x="534" w:y="1"/>
                    <w:numPr>
                      <w:ilvl w:val="0"/>
                      <w:numId w:val="15"/>
                    </w:numPr>
                    <w:suppressOverlap/>
                    <w:rPr>
                      <w:sz w:val="23"/>
                      <w:szCs w:val="23"/>
                    </w:rPr>
                  </w:pPr>
                  <w:r>
                    <w:rPr>
                      <w:sz w:val="23"/>
                      <w:szCs w:val="23"/>
                    </w:rPr>
                    <w:t xml:space="preserve">In ABC the assumption is that products use resources or cause costs. </w:t>
                  </w:r>
                </w:p>
              </w:tc>
            </w:tr>
          </w:tbl>
          <w:p w:rsidR="007F509B" w:rsidRDefault="007F509B" w:rsidP="00165BA3">
            <w:pPr>
              <w:pStyle w:val="Default"/>
              <w:rPr>
                <w:sz w:val="23"/>
                <w:szCs w:val="23"/>
              </w:rPr>
            </w:pPr>
            <w:r>
              <w:rPr>
                <w:b/>
                <w:bCs/>
                <w:sz w:val="23"/>
                <w:szCs w:val="23"/>
              </w:rPr>
              <w:t xml:space="preserve">5.37 </w:t>
            </w:r>
          </w:p>
          <w:p w:rsidR="007F509B" w:rsidRDefault="007F509B" w:rsidP="00165BA3">
            <w:pPr>
              <w:pStyle w:val="Default"/>
              <w:rPr>
                <w:sz w:val="23"/>
                <w:szCs w:val="23"/>
              </w:rPr>
            </w:pPr>
            <w:r>
              <w:rPr>
                <w:sz w:val="23"/>
                <w:szCs w:val="23"/>
              </w:rPr>
              <w:t xml:space="preserve">A company has a budgeted level of fixed overheads of £385,000 and the overhead recovery rate is £4.25 per machine hour, what is the number of machine hours we expect to use? </w:t>
            </w:r>
          </w:p>
          <w:p w:rsidR="007F509B" w:rsidRDefault="007F509B" w:rsidP="00165BA3">
            <w:pPr>
              <w:pStyle w:val="Default"/>
              <w:rPr>
                <w:sz w:val="23"/>
                <w:szCs w:val="23"/>
              </w:rPr>
            </w:pPr>
            <w:r>
              <w:rPr>
                <w:b/>
                <w:bCs/>
                <w:sz w:val="23"/>
                <w:szCs w:val="23"/>
              </w:rPr>
              <w:t xml:space="preserve">A </w:t>
            </w:r>
            <w:r>
              <w:rPr>
                <w:sz w:val="23"/>
                <w:szCs w:val="23"/>
              </w:rPr>
              <w:t xml:space="preserve">4,250 </w:t>
            </w:r>
            <w:r w:rsidR="00C83620">
              <w:rPr>
                <w:sz w:val="23"/>
                <w:szCs w:val="23"/>
              </w:rPr>
              <w:t xml:space="preserve">    </w:t>
            </w:r>
            <w:r w:rsidR="00C83620" w:rsidRPr="00C83620">
              <w:rPr>
                <w:b/>
                <w:sz w:val="23"/>
                <w:szCs w:val="23"/>
              </w:rPr>
              <w:t>C</w:t>
            </w:r>
            <w:r w:rsidR="00C83620">
              <w:rPr>
                <w:sz w:val="23"/>
                <w:szCs w:val="23"/>
              </w:rPr>
              <w:t xml:space="preserve"> 90600</w:t>
            </w:r>
          </w:p>
          <w:p w:rsidR="007F509B" w:rsidRDefault="007F509B" w:rsidP="00165BA3">
            <w:pPr>
              <w:pStyle w:val="Default"/>
              <w:rPr>
                <w:sz w:val="23"/>
                <w:szCs w:val="23"/>
              </w:rPr>
            </w:pPr>
            <w:r>
              <w:rPr>
                <w:b/>
                <w:bCs/>
                <w:sz w:val="23"/>
                <w:szCs w:val="23"/>
              </w:rPr>
              <w:t xml:space="preserve">B </w:t>
            </w:r>
            <w:r>
              <w:rPr>
                <w:sz w:val="23"/>
                <w:szCs w:val="23"/>
              </w:rPr>
              <w:t xml:space="preserve">385,000 </w:t>
            </w:r>
            <w:r w:rsidR="00C83620">
              <w:rPr>
                <w:sz w:val="23"/>
                <w:szCs w:val="23"/>
              </w:rPr>
              <w:t xml:space="preserve"> </w:t>
            </w:r>
            <w:r w:rsidR="00C83620" w:rsidRPr="00C83620">
              <w:rPr>
                <w:b/>
                <w:sz w:val="23"/>
                <w:szCs w:val="23"/>
              </w:rPr>
              <w:t>D</w:t>
            </w:r>
            <w:r w:rsidR="00C83620">
              <w:rPr>
                <w:sz w:val="23"/>
                <w:szCs w:val="23"/>
              </w:rPr>
              <w:t>1636</w:t>
            </w:r>
          </w:p>
          <w:p w:rsidR="00C83620" w:rsidRDefault="00C83620" w:rsidP="00165BA3">
            <w:pPr>
              <w:pStyle w:val="Default"/>
              <w:rPr>
                <w:sz w:val="23"/>
                <w:szCs w:val="23"/>
              </w:rPr>
            </w:pPr>
          </w:p>
          <w:p w:rsidR="007F509B" w:rsidRDefault="007F509B" w:rsidP="00165BA3">
            <w:pPr>
              <w:pStyle w:val="Default"/>
              <w:rPr>
                <w:sz w:val="23"/>
                <w:szCs w:val="23"/>
              </w:rPr>
            </w:pPr>
            <w:r>
              <w:rPr>
                <w:b/>
                <w:bCs/>
                <w:sz w:val="23"/>
                <w:szCs w:val="23"/>
              </w:rPr>
              <w:t xml:space="preserve">C </w:t>
            </w:r>
            <w:r>
              <w:rPr>
                <w:sz w:val="23"/>
                <w:szCs w:val="23"/>
              </w:rPr>
              <w:t xml:space="preserve">90,600 </w:t>
            </w:r>
          </w:p>
          <w:p w:rsidR="007F509B" w:rsidRDefault="007F509B" w:rsidP="00165BA3">
            <w:pPr>
              <w:pStyle w:val="Default"/>
              <w:rPr>
                <w:sz w:val="23"/>
                <w:szCs w:val="23"/>
              </w:rPr>
            </w:pPr>
            <w:r>
              <w:rPr>
                <w:b/>
                <w:bCs/>
                <w:sz w:val="23"/>
                <w:szCs w:val="23"/>
              </w:rPr>
              <w:t xml:space="preserve">D </w:t>
            </w:r>
            <w:r>
              <w:rPr>
                <w:sz w:val="23"/>
                <w:szCs w:val="23"/>
              </w:rPr>
              <w:t>1,636</w:t>
            </w:r>
          </w:p>
          <w:p w:rsidR="007F509B" w:rsidRDefault="007F509B" w:rsidP="00165BA3">
            <w:pPr>
              <w:pStyle w:val="Default"/>
              <w:rPr>
                <w:sz w:val="23"/>
                <w:szCs w:val="23"/>
              </w:rPr>
            </w:pPr>
          </w:p>
        </w:tc>
      </w:tr>
    </w:tbl>
    <w:p w:rsidR="00D8329C" w:rsidRDefault="0096333C" w:rsidP="00D8329C">
      <w:pPr>
        <w:pStyle w:val="Default"/>
        <w:rPr>
          <w:sz w:val="23"/>
          <w:szCs w:val="23"/>
        </w:rPr>
      </w:pPr>
      <w:r>
        <w:rPr>
          <w:b/>
          <w:bCs/>
          <w:sz w:val="23"/>
          <w:szCs w:val="23"/>
        </w:rPr>
        <w:lastRenderedPageBreak/>
        <w:br w:type="textWrapping" w:clear="all"/>
      </w:r>
      <w:r w:rsidR="00D8329C">
        <w:rPr>
          <w:b/>
          <w:bCs/>
          <w:sz w:val="23"/>
          <w:szCs w:val="23"/>
        </w:rPr>
        <w:t xml:space="preserve">5.38 </w:t>
      </w:r>
    </w:p>
    <w:p w:rsidR="00D8329C" w:rsidRDefault="00D8329C" w:rsidP="00D8329C">
      <w:pPr>
        <w:pStyle w:val="Default"/>
        <w:rPr>
          <w:sz w:val="23"/>
          <w:szCs w:val="23"/>
        </w:rPr>
      </w:pPr>
      <w:r>
        <w:rPr>
          <w:sz w:val="23"/>
          <w:szCs w:val="23"/>
        </w:rPr>
        <w:t xml:space="preserve">Which would be the least favourable basis for allocating manufacturing overhead for a factory with automated equipment and a significant variation of services by its indirect labour? </w:t>
      </w:r>
    </w:p>
    <w:p w:rsidR="00D8329C" w:rsidRDefault="00D8329C" w:rsidP="00D8329C">
      <w:pPr>
        <w:pStyle w:val="Default"/>
        <w:rPr>
          <w:sz w:val="23"/>
          <w:szCs w:val="23"/>
        </w:rPr>
      </w:pPr>
      <w:r>
        <w:rPr>
          <w:b/>
          <w:bCs/>
          <w:sz w:val="23"/>
          <w:szCs w:val="23"/>
        </w:rPr>
        <w:t xml:space="preserve">A </w:t>
      </w:r>
      <w:r>
        <w:rPr>
          <w:sz w:val="23"/>
          <w:szCs w:val="23"/>
        </w:rPr>
        <w:t xml:space="preserve">Direct labour hours </w:t>
      </w:r>
    </w:p>
    <w:p w:rsidR="00D8329C" w:rsidRDefault="00D8329C" w:rsidP="00D8329C">
      <w:pPr>
        <w:pStyle w:val="Default"/>
        <w:rPr>
          <w:sz w:val="23"/>
          <w:szCs w:val="23"/>
        </w:rPr>
      </w:pPr>
      <w:r>
        <w:rPr>
          <w:b/>
          <w:bCs/>
          <w:sz w:val="23"/>
          <w:szCs w:val="23"/>
        </w:rPr>
        <w:t xml:space="preserve">B </w:t>
      </w:r>
      <w:r>
        <w:rPr>
          <w:sz w:val="23"/>
          <w:szCs w:val="23"/>
        </w:rPr>
        <w:t xml:space="preserve">Machine hours </w:t>
      </w:r>
    </w:p>
    <w:p w:rsidR="00D8329C" w:rsidRDefault="00D8329C" w:rsidP="00D8329C">
      <w:pPr>
        <w:pStyle w:val="Default"/>
        <w:rPr>
          <w:sz w:val="23"/>
          <w:szCs w:val="23"/>
        </w:rPr>
      </w:pPr>
      <w:r>
        <w:rPr>
          <w:b/>
          <w:bCs/>
          <w:sz w:val="23"/>
          <w:szCs w:val="23"/>
        </w:rPr>
        <w:t xml:space="preserve">C </w:t>
      </w:r>
      <w:r>
        <w:rPr>
          <w:sz w:val="23"/>
          <w:szCs w:val="23"/>
        </w:rPr>
        <w:t xml:space="preserve">ABC </w:t>
      </w:r>
    </w:p>
    <w:p w:rsidR="006D6855" w:rsidRDefault="00D8329C" w:rsidP="00D8329C">
      <w:pPr>
        <w:rPr>
          <w:sz w:val="23"/>
          <w:szCs w:val="23"/>
        </w:rPr>
      </w:pPr>
      <w:r>
        <w:rPr>
          <w:b/>
          <w:bCs/>
          <w:sz w:val="23"/>
          <w:szCs w:val="23"/>
        </w:rPr>
        <w:t xml:space="preserve">D </w:t>
      </w:r>
      <w:r>
        <w:rPr>
          <w:sz w:val="23"/>
          <w:szCs w:val="23"/>
        </w:rPr>
        <w:t>None of the above</w:t>
      </w:r>
    </w:p>
    <w:p w:rsidR="00D8329C" w:rsidRDefault="00D8329C" w:rsidP="00D8329C">
      <w:pPr>
        <w:pStyle w:val="Default"/>
        <w:rPr>
          <w:sz w:val="23"/>
          <w:szCs w:val="23"/>
        </w:rPr>
      </w:pPr>
      <w:r>
        <w:rPr>
          <w:b/>
          <w:bCs/>
          <w:sz w:val="23"/>
          <w:szCs w:val="23"/>
        </w:rPr>
        <w:t xml:space="preserve">5.39 </w:t>
      </w:r>
    </w:p>
    <w:p w:rsidR="00D8329C" w:rsidRDefault="00D8329C" w:rsidP="00D8329C">
      <w:pPr>
        <w:pStyle w:val="Default"/>
        <w:rPr>
          <w:sz w:val="23"/>
          <w:szCs w:val="23"/>
        </w:rPr>
      </w:pPr>
      <w:r>
        <w:rPr>
          <w:sz w:val="23"/>
          <w:szCs w:val="23"/>
        </w:rPr>
        <w:t xml:space="preserve">Which of the following statements is correct? </w:t>
      </w:r>
    </w:p>
    <w:p w:rsidR="00D8329C" w:rsidRDefault="00D8329C" w:rsidP="00D8329C">
      <w:pPr>
        <w:pStyle w:val="Default"/>
        <w:rPr>
          <w:sz w:val="23"/>
          <w:szCs w:val="23"/>
        </w:rPr>
      </w:pPr>
      <w:r>
        <w:rPr>
          <w:b/>
          <w:bCs/>
          <w:sz w:val="23"/>
          <w:szCs w:val="23"/>
        </w:rPr>
        <w:t xml:space="preserve">A </w:t>
      </w:r>
      <w:r>
        <w:rPr>
          <w:sz w:val="23"/>
          <w:szCs w:val="23"/>
        </w:rPr>
        <w:t xml:space="preserve">Activity based costing uses a number of activity cost pools, each of which is allocated to products on the basis of direct labour hours </w:t>
      </w:r>
    </w:p>
    <w:p w:rsidR="00D8329C" w:rsidRDefault="00D8329C" w:rsidP="00D8329C">
      <w:pPr>
        <w:pStyle w:val="Default"/>
        <w:rPr>
          <w:sz w:val="23"/>
          <w:szCs w:val="23"/>
        </w:rPr>
      </w:pPr>
      <w:r>
        <w:rPr>
          <w:b/>
          <w:bCs/>
          <w:sz w:val="23"/>
          <w:szCs w:val="23"/>
        </w:rPr>
        <w:t xml:space="preserve">B </w:t>
      </w:r>
      <w:r>
        <w:rPr>
          <w:sz w:val="23"/>
          <w:szCs w:val="23"/>
        </w:rPr>
        <w:t xml:space="preserve">An activity based costing system is generally easier to implement and maintain than traditional costing system </w:t>
      </w:r>
    </w:p>
    <w:p w:rsidR="00D8329C" w:rsidRDefault="00D8329C" w:rsidP="00D8329C">
      <w:pPr>
        <w:pStyle w:val="Default"/>
        <w:rPr>
          <w:sz w:val="23"/>
          <w:szCs w:val="23"/>
        </w:rPr>
      </w:pPr>
      <w:r>
        <w:rPr>
          <w:b/>
          <w:bCs/>
          <w:sz w:val="23"/>
          <w:szCs w:val="23"/>
        </w:rPr>
        <w:t xml:space="preserve">C </w:t>
      </w:r>
      <w:r>
        <w:rPr>
          <w:sz w:val="23"/>
          <w:szCs w:val="23"/>
        </w:rPr>
        <w:t xml:space="preserve">Activity rates in activity based costing are computed by dividing costs from the first-stage allocations by the activity measure for each activity cost pool </w:t>
      </w:r>
    </w:p>
    <w:p w:rsidR="00D8329C" w:rsidRDefault="00D8329C" w:rsidP="00D8329C">
      <w:pPr>
        <w:rPr>
          <w:sz w:val="23"/>
          <w:szCs w:val="23"/>
        </w:rPr>
      </w:pPr>
      <w:r>
        <w:rPr>
          <w:b/>
          <w:bCs/>
          <w:sz w:val="23"/>
          <w:szCs w:val="23"/>
        </w:rPr>
        <w:t xml:space="preserve">D </w:t>
      </w:r>
      <w:r>
        <w:rPr>
          <w:sz w:val="23"/>
          <w:szCs w:val="23"/>
        </w:rPr>
        <w:t>One of the goals of activity based management is the elimination of waste by allocating costs to products that waste resources</w:t>
      </w:r>
    </w:p>
    <w:p w:rsidR="00D8329C" w:rsidRDefault="00D8329C" w:rsidP="00D8329C">
      <w:pPr>
        <w:pStyle w:val="Default"/>
        <w:rPr>
          <w:sz w:val="23"/>
          <w:szCs w:val="23"/>
        </w:rPr>
      </w:pPr>
      <w:r>
        <w:rPr>
          <w:b/>
          <w:bCs/>
          <w:sz w:val="23"/>
          <w:szCs w:val="23"/>
        </w:rPr>
        <w:t xml:space="preserve">5.40 </w:t>
      </w:r>
    </w:p>
    <w:p w:rsidR="00D8329C" w:rsidRDefault="00D8329C" w:rsidP="00D8329C">
      <w:pPr>
        <w:pStyle w:val="Default"/>
        <w:rPr>
          <w:sz w:val="23"/>
          <w:szCs w:val="23"/>
        </w:rPr>
      </w:pPr>
      <w:r>
        <w:rPr>
          <w:sz w:val="23"/>
          <w:szCs w:val="23"/>
        </w:rPr>
        <w:t xml:space="preserve">All of the following are examples of batch level activities except? </w:t>
      </w:r>
    </w:p>
    <w:p w:rsidR="00D8329C" w:rsidRDefault="00D8329C" w:rsidP="00D8329C">
      <w:pPr>
        <w:pStyle w:val="Default"/>
        <w:rPr>
          <w:sz w:val="23"/>
          <w:szCs w:val="23"/>
        </w:rPr>
      </w:pPr>
      <w:r>
        <w:rPr>
          <w:b/>
          <w:bCs/>
          <w:sz w:val="23"/>
          <w:szCs w:val="23"/>
        </w:rPr>
        <w:t xml:space="preserve">A </w:t>
      </w:r>
      <w:r>
        <w:rPr>
          <w:sz w:val="23"/>
          <w:szCs w:val="23"/>
        </w:rPr>
        <w:t xml:space="preserve">Worker recreational facilities </w:t>
      </w:r>
    </w:p>
    <w:p w:rsidR="00D8329C" w:rsidRDefault="00D8329C" w:rsidP="00D8329C">
      <w:pPr>
        <w:pStyle w:val="Default"/>
        <w:rPr>
          <w:sz w:val="23"/>
          <w:szCs w:val="23"/>
        </w:rPr>
      </w:pPr>
      <w:r>
        <w:rPr>
          <w:b/>
          <w:bCs/>
          <w:sz w:val="23"/>
          <w:szCs w:val="23"/>
        </w:rPr>
        <w:t xml:space="preserve">B </w:t>
      </w:r>
      <w:r>
        <w:rPr>
          <w:sz w:val="23"/>
          <w:szCs w:val="23"/>
        </w:rPr>
        <w:t xml:space="preserve">Purchase order processing </w:t>
      </w:r>
    </w:p>
    <w:p w:rsidR="00D8329C" w:rsidRDefault="00D8329C" w:rsidP="00D8329C">
      <w:pPr>
        <w:pStyle w:val="Default"/>
        <w:rPr>
          <w:sz w:val="23"/>
          <w:szCs w:val="23"/>
        </w:rPr>
      </w:pPr>
      <w:r>
        <w:rPr>
          <w:b/>
          <w:bCs/>
          <w:sz w:val="23"/>
          <w:szCs w:val="23"/>
        </w:rPr>
        <w:t xml:space="preserve">C </w:t>
      </w:r>
      <w:r>
        <w:rPr>
          <w:sz w:val="23"/>
          <w:szCs w:val="23"/>
        </w:rPr>
        <w:t xml:space="preserve">Setting up equipment </w:t>
      </w:r>
    </w:p>
    <w:p w:rsidR="00D8329C" w:rsidRDefault="00D8329C" w:rsidP="00D8329C">
      <w:pPr>
        <w:rPr>
          <w:sz w:val="23"/>
          <w:szCs w:val="23"/>
        </w:rPr>
      </w:pPr>
      <w:r>
        <w:rPr>
          <w:b/>
          <w:bCs/>
          <w:sz w:val="23"/>
          <w:szCs w:val="23"/>
        </w:rPr>
        <w:t xml:space="preserve">D </w:t>
      </w:r>
      <w:r>
        <w:rPr>
          <w:sz w:val="23"/>
          <w:szCs w:val="23"/>
        </w:rPr>
        <w:t>Clerical activity associated with processing purchase orders to produce an order for a standard product</w:t>
      </w:r>
    </w:p>
    <w:p w:rsidR="00D8329C" w:rsidRDefault="00D8329C" w:rsidP="00D8329C">
      <w:pPr>
        <w:pStyle w:val="Default"/>
        <w:rPr>
          <w:sz w:val="23"/>
          <w:szCs w:val="23"/>
        </w:rPr>
      </w:pPr>
      <w:r>
        <w:rPr>
          <w:b/>
          <w:bCs/>
          <w:sz w:val="23"/>
          <w:szCs w:val="23"/>
        </w:rPr>
        <w:t xml:space="preserve">5.41 </w:t>
      </w:r>
    </w:p>
    <w:tbl>
      <w:tblPr>
        <w:tblStyle w:val="TableGrid"/>
        <w:tblW w:w="0" w:type="auto"/>
        <w:tblLayout w:type="fixed"/>
        <w:tblLook w:val="0000"/>
      </w:tblPr>
      <w:tblGrid>
        <w:gridCol w:w="1688"/>
        <w:gridCol w:w="1688"/>
        <w:gridCol w:w="1688"/>
      </w:tblGrid>
      <w:tr w:rsidR="00D8329C" w:rsidTr="000A6FC5">
        <w:trPr>
          <w:trHeight w:val="109"/>
        </w:trPr>
        <w:tc>
          <w:tcPr>
            <w:tcW w:w="1688" w:type="dxa"/>
          </w:tcPr>
          <w:tbl>
            <w:tblPr>
              <w:tblStyle w:val="TableGrid"/>
              <w:tblW w:w="0" w:type="auto"/>
              <w:tblLayout w:type="fixed"/>
              <w:tblLook w:val="04A0"/>
            </w:tblPr>
            <w:tblGrid>
              <w:gridCol w:w="360"/>
              <w:gridCol w:w="360"/>
              <w:gridCol w:w="360"/>
              <w:gridCol w:w="360"/>
              <w:gridCol w:w="360"/>
            </w:tblGrid>
            <w:tr w:rsidR="000A6FC5" w:rsidTr="000A6FC5">
              <w:tc>
                <w:tcPr>
                  <w:tcW w:w="360" w:type="dxa"/>
                </w:tcPr>
                <w:p w:rsidR="000A6FC5" w:rsidRDefault="000A6FC5">
                  <w:pPr>
                    <w:pStyle w:val="Default"/>
                    <w:rPr>
                      <w:sz w:val="23"/>
                      <w:szCs w:val="23"/>
                    </w:rPr>
                  </w:pPr>
                </w:p>
              </w:tc>
              <w:tc>
                <w:tcPr>
                  <w:tcW w:w="360" w:type="dxa"/>
                </w:tcPr>
                <w:p w:rsidR="000A6FC5" w:rsidRDefault="000A6FC5">
                  <w:pPr>
                    <w:pStyle w:val="Default"/>
                    <w:rPr>
                      <w:sz w:val="23"/>
                      <w:szCs w:val="23"/>
                    </w:rPr>
                  </w:pPr>
                </w:p>
              </w:tc>
              <w:tc>
                <w:tcPr>
                  <w:tcW w:w="360" w:type="dxa"/>
                </w:tcPr>
                <w:p w:rsidR="000A6FC5" w:rsidRDefault="000A6FC5">
                  <w:pPr>
                    <w:pStyle w:val="Default"/>
                    <w:rPr>
                      <w:sz w:val="23"/>
                      <w:szCs w:val="23"/>
                    </w:rPr>
                  </w:pPr>
                </w:p>
              </w:tc>
              <w:tc>
                <w:tcPr>
                  <w:tcW w:w="360" w:type="dxa"/>
                </w:tcPr>
                <w:p w:rsidR="000A6FC5" w:rsidRDefault="000A6FC5">
                  <w:pPr>
                    <w:pStyle w:val="Default"/>
                    <w:rPr>
                      <w:sz w:val="23"/>
                      <w:szCs w:val="23"/>
                    </w:rPr>
                  </w:pPr>
                </w:p>
              </w:tc>
              <w:tc>
                <w:tcPr>
                  <w:tcW w:w="360" w:type="dxa"/>
                </w:tcPr>
                <w:p w:rsidR="000A6FC5" w:rsidRDefault="000A6FC5">
                  <w:pPr>
                    <w:pStyle w:val="Default"/>
                    <w:rPr>
                      <w:sz w:val="23"/>
                      <w:szCs w:val="23"/>
                    </w:rPr>
                  </w:pPr>
                </w:p>
              </w:tc>
            </w:tr>
          </w:tbl>
          <w:p w:rsidR="00D8329C" w:rsidRDefault="00D8329C">
            <w:pPr>
              <w:pStyle w:val="Default"/>
              <w:rPr>
                <w:sz w:val="23"/>
                <w:szCs w:val="23"/>
              </w:rPr>
            </w:pPr>
            <w:r>
              <w:rPr>
                <w:sz w:val="23"/>
                <w:szCs w:val="23"/>
              </w:rPr>
              <w:t>The estimated total cost and expected activity for a company's activity c</w:t>
            </w:r>
            <w:r w:rsidR="000A6FC5">
              <w:rPr>
                <w:sz w:val="23"/>
                <w:szCs w:val="23"/>
              </w:rPr>
              <w:t xml:space="preserve">ost pools are as follows. </w:t>
            </w:r>
          </w:p>
        </w:tc>
        <w:tc>
          <w:tcPr>
            <w:tcW w:w="1688" w:type="dxa"/>
          </w:tcPr>
          <w:p w:rsidR="00D8329C" w:rsidRDefault="00D8329C">
            <w:pPr>
              <w:pStyle w:val="Default"/>
              <w:rPr>
                <w:sz w:val="23"/>
                <w:szCs w:val="23"/>
              </w:rPr>
            </w:pPr>
            <w:r>
              <w:rPr>
                <w:sz w:val="23"/>
                <w:szCs w:val="23"/>
              </w:rPr>
              <w:t xml:space="preserve">Hrs for Product A </w:t>
            </w:r>
          </w:p>
        </w:tc>
        <w:tc>
          <w:tcPr>
            <w:tcW w:w="1688" w:type="dxa"/>
          </w:tcPr>
          <w:p w:rsidR="00D8329C" w:rsidRDefault="00D8329C">
            <w:pPr>
              <w:pStyle w:val="Default"/>
              <w:rPr>
                <w:sz w:val="23"/>
                <w:szCs w:val="23"/>
              </w:rPr>
            </w:pPr>
            <w:r>
              <w:rPr>
                <w:sz w:val="23"/>
                <w:szCs w:val="23"/>
              </w:rPr>
              <w:t xml:space="preserve">Hrs for Product B </w:t>
            </w:r>
          </w:p>
        </w:tc>
      </w:tr>
      <w:tr w:rsidR="00D8329C" w:rsidTr="000A6FC5">
        <w:trPr>
          <w:trHeight w:val="109"/>
        </w:trPr>
        <w:tc>
          <w:tcPr>
            <w:tcW w:w="1688" w:type="dxa"/>
          </w:tcPr>
          <w:p w:rsidR="00D8329C" w:rsidRDefault="000A6FC5">
            <w:pPr>
              <w:pStyle w:val="Default"/>
              <w:rPr>
                <w:sz w:val="23"/>
                <w:szCs w:val="23"/>
              </w:rPr>
            </w:pPr>
            <w:r>
              <w:rPr>
                <w:sz w:val="23"/>
                <w:szCs w:val="23"/>
              </w:rPr>
              <w:t>Total Costs =</w:t>
            </w:r>
            <w:r w:rsidR="00D8329C">
              <w:rPr>
                <w:sz w:val="23"/>
                <w:szCs w:val="23"/>
              </w:rPr>
              <w:t xml:space="preserve">£150,000 </w:t>
            </w:r>
          </w:p>
        </w:tc>
        <w:tc>
          <w:tcPr>
            <w:tcW w:w="1688" w:type="dxa"/>
          </w:tcPr>
          <w:p w:rsidR="00D8329C" w:rsidRDefault="00D8329C">
            <w:pPr>
              <w:pStyle w:val="Default"/>
              <w:rPr>
                <w:sz w:val="23"/>
                <w:szCs w:val="23"/>
              </w:rPr>
            </w:pPr>
            <w:r>
              <w:rPr>
                <w:sz w:val="23"/>
                <w:szCs w:val="23"/>
              </w:rPr>
              <w:t xml:space="preserve">500 </w:t>
            </w:r>
          </w:p>
        </w:tc>
        <w:tc>
          <w:tcPr>
            <w:tcW w:w="1688" w:type="dxa"/>
          </w:tcPr>
          <w:p w:rsidR="00D8329C" w:rsidRDefault="00D8329C">
            <w:pPr>
              <w:pStyle w:val="Default"/>
              <w:rPr>
                <w:sz w:val="23"/>
                <w:szCs w:val="23"/>
              </w:rPr>
            </w:pPr>
            <w:r>
              <w:rPr>
                <w:sz w:val="23"/>
                <w:szCs w:val="23"/>
              </w:rPr>
              <w:t xml:space="preserve">700 </w:t>
            </w:r>
          </w:p>
        </w:tc>
      </w:tr>
    </w:tbl>
    <w:p w:rsidR="000A6FC5" w:rsidRDefault="000A6FC5" w:rsidP="00385C71">
      <w:pPr>
        <w:pStyle w:val="Default"/>
        <w:rPr>
          <w:b/>
          <w:bCs/>
          <w:sz w:val="23"/>
          <w:szCs w:val="23"/>
        </w:rPr>
      </w:pPr>
    </w:p>
    <w:p w:rsidR="000A6FC5" w:rsidRDefault="000A6FC5" w:rsidP="00385C71">
      <w:pPr>
        <w:pStyle w:val="Default"/>
        <w:rPr>
          <w:b/>
          <w:bCs/>
          <w:sz w:val="23"/>
          <w:szCs w:val="23"/>
        </w:rPr>
      </w:pPr>
      <w:r>
        <w:rPr>
          <w:b/>
          <w:bCs/>
          <w:sz w:val="23"/>
          <w:szCs w:val="23"/>
        </w:rPr>
        <w:t>The activity rate under the activity based costing system for this activity is closest to:</w:t>
      </w:r>
    </w:p>
    <w:p w:rsidR="000A6FC5" w:rsidRDefault="000A6FC5" w:rsidP="00385C71">
      <w:pPr>
        <w:pStyle w:val="Default"/>
        <w:rPr>
          <w:b/>
          <w:bCs/>
          <w:sz w:val="23"/>
          <w:szCs w:val="23"/>
        </w:rPr>
      </w:pPr>
    </w:p>
    <w:p w:rsidR="000A6FC5" w:rsidRDefault="000A6FC5" w:rsidP="00385C71">
      <w:pPr>
        <w:pStyle w:val="Default"/>
        <w:rPr>
          <w:bCs/>
          <w:sz w:val="23"/>
          <w:szCs w:val="23"/>
        </w:rPr>
      </w:pPr>
      <w:r>
        <w:rPr>
          <w:b/>
          <w:bCs/>
          <w:sz w:val="23"/>
          <w:szCs w:val="23"/>
        </w:rPr>
        <w:t xml:space="preserve">A </w:t>
      </w:r>
      <w:r>
        <w:rPr>
          <w:bCs/>
          <w:sz w:val="23"/>
          <w:szCs w:val="23"/>
        </w:rPr>
        <w:t>300</w:t>
      </w:r>
    </w:p>
    <w:p w:rsidR="000A6FC5" w:rsidRDefault="000A6FC5" w:rsidP="00385C71">
      <w:pPr>
        <w:pStyle w:val="Default"/>
        <w:rPr>
          <w:bCs/>
          <w:sz w:val="23"/>
          <w:szCs w:val="23"/>
        </w:rPr>
      </w:pPr>
      <w:r w:rsidRPr="000A6FC5">
        <w:rPr>
          <w:b/>
          <w:bCs/>
          <w:sz w:val="23"/>
          <w:szCs w:val="23"/>
        </w:rPr>
        <w:t>B</w:t>
      </w:r>
      <w:r>
        <w:rPr>
          <w:bCs/>
          <w:sz w:val="23"/>
          <w:szCs w:val="23"/>
        </w:rPr>
        <w:t xml:space="preserve"> 125</w:t>
      </w:r>
    </w:p>
    <w:p w:rsidR="000A6FC5" w:rsidRDefault="000A6FC5" w:rsidP="00385C71">
      <w:pPr>
        <w:pStyle w:val="Default"/>
        <w:rPr>
          <w:bCs/>
          <w:sz w:val="23"/>
          <w:szCs w:val="23"/>
        </w:rPr>
      </w:pPr>
      <w:r w:rsidRPr="000A6FC5">
        <w:rPr>
          <w:b/>
          <w:bCs/>
          <w:sz w:val="23"/>
          <w:szCs w:val="23"/>
        </w:rPr>
        <w:t>C</w:t>
      </w:r>
      <w:r>
        <w:rPr>
          <w:bCs/>
          <w:sz w:val="23"/>
          <w:szCs w:val="23"/>
        </w:rPr>
        <w:t xml:space="preserve"> 214</w:t>
      </w:r>
    </w:p>
    <w:p w:rsidR="000A6FC5" w:rsidRPr="000A6FC5" w:rsidRDefault="000A6FC5" w:rsidP="00385C71">
      <w:pPr>
        <w:pStyle w:val="Default"/>
        <w:rPr>
          <w:bCs/>
          <w:sz w:val="23"/>
          <w:szCs w:val="23"/>
        </w:rPr>
      </w:pPr>
      <w:r w:rsidRPr="000A6FC5">
        <w:rPr>
          <w:b/>
          <w:bCs/>
          <w:sz w:val="23"/>
          <w:szCs w:val="23"/>
        </w:rPr>
        <w:t>D</w:t>
      </w:r>
      <w:r>
        <w:rPr>
          <w:bCs/>
          <w:sz w:val="23"/>
          <w:szCs w:val="23"/>
        </w:rPr>
        <w:t xml:space="preserve"> 140</w:t>
      </w:r>
    </w:p>
    <w:p w:rsidR="000A6FC5" w:rsidRDefault="000A6FC5" w:rsidP="00385C71">
      <w:pPr>
        <w:pStyle w:val="Default"/>
        <w:rPr>
          <w:b/>
          <w:bCs/>
          <w:sz w:val="23"/>
          <w:szCs w:val="23"/>
        </w:rPr>
      </w:pPr>
    </w:p>
    <w:p w:rsidR="000A6FC5" w:rsidRDefault="000A6FC5" w:rsidP="00385C71">
      <w:pPr>
        <w:pStyle w:val="Default"/>
        <w:rPr>
          <w:b/>
          <w:bCs/>
          <w:sz w:val="23"/>
          <w:szCs w:val="23"/>
        </w:rPr>
      </w:pPr>
    </w:p>
    <w:p w:rsidR="000A6FC5" w:rsidRDefault="000A6FC5" w:rsidP="00385C71">
      <w:pPr>
        <w:pStyle w:val="Default"/>
        <w:rPr>
          <w:b/>
          <w:bCs/>
          <w:sz w:val="23"/>
          <w:szCs w:val="23"/>
        </w:rPr>
      </w:pPr>
    </w:p>
    <w:p w:rsidR="00385C71" w:rsidRDefault="00385C71" w:rsidP="00385C71">
      <w:pPr>
        <w:pStyle w:val="Default"/>
        <w:rPr>
          <w:sz w:val="23"/>
          <w:szCs w:val="23"/>
        </w:rPr>
      </w:pPr>
    </w:p>
    <w:p w:rsidR="00385C71" w:rsidRDefault="00006AB9" w:rsidP="00385C71">
      <w:pPr>
        <w:pStyle w:val="Default"/>
        <w:rPr>
          <w:sz w:val="23"/>
          <w:szCs w:val="23"/>
        </w:rPr>
      </w:pPr>
      <w:r w:rsidRPr="00006AB9">
        <w:rPr>
          <w:b/>
          <w:sz w:val="23"/>
          <w:szCs w:val="23"/>
        </w:rPr>
        <w:lastRenderedPageBreak/>
        <w:t>5.42</w:t>
      </w:r>
      <w:r>
        <w:rPr>
          <w:sz w:val="23"/>
          <w:szCs w:val="23"/>
        </w:rPr>
        <w:t xml:space="preserve"> </w:t>
      </w:r>
      <w:r w:rsidR="00385C71">
        <w:rPr>
          <w:sz w:val="23"/>
          <w:szCs w:val="23"/>
        </w:rPr>
        <w:t xml:space="preserve">A company uses activity-based costing to compute product costs. The company applies overheads using a predetermined overhead rate for each activity cost pool. </w:t>
      </w:r>
    </w:p>
    <w:p w:rsidR="00006AB9" w:rsidRDefault="00006AB9" w:rsidP="00385C71">
      <w:pPr>
        <w:pStyle w:val="Default"/>
        <w:rPr>
          <w:sz w:val="23"/>
          <w:szCs w:val="23"/>
        </w:rPr>
      </w:pPr>
    </w:p>
    <w:p w:rsidR="00385C71" w:rsidRDefault="00385C71" w:rsidP="00385C71">
      <w:pPr>
        <w:pStyle w:val="Default"/>
        <w:rPr>
          <w:sz w:val="23"/>
          <w:szCs w:val="23"/>
        </w:rPr>
      </w:pPr>
      <w:r>
        <w:rPr>
          <w:sz w:val="23"/>
          <w:szCs w:val="23"/>
        </w:rPr>
        <w:t xml:space="preserve">Budgeted costs were £20,000 and budgeted activity was 1,250. Actual activity for the current year was 3,000. The amount of overhead applied for this activity during the year was closest to: </w:t>
      </w:r>
    </w:p>
    <w:p w:rsidR="00385C71" w:rsidRDefault="00385C71" w:rsidP="00385C71">
      <w:pPr>
        <w:pStyle w:val="Default"/>
        <w:rPr>
          <w:sz w:val="23"/>
          <w:szCs w:val="23"/>
        </w:rPr>
      </w:pPr>
      <w:r>
        <w:rPr>
          <w:b/>
          <w:bCs/>
          <w:sz w:val="23"/>
          <w:szCs w:val="23"/>
        </w:rPr>
        <w:t xml:space="preserve">A </w:t>
      </w:r>
      <w:r>
        <w:rPr>
          <w:sz w:val="23"/>
          <w:szCs w:val="23"/>
        </w:rPr>
        <w:t xml:space="preserve">£42,000 </w:t>
      </w:r>
    </w:p>
    <w:p w:rsidR="00385C71" w:rsidRDefault="00385C71" w:rsidP="00385C71">
      <w:pPr>
        <w:pStyle w:val="Default"/>
        <w:rPr>
          <w:sz w:val="23"/>
          <w:szCs w:val="23"/>
        </w:rPr>
      </w:pPr>
      <w:r>
        <w:rPr>
          <w:b/>
          <w:bCs/>
          <w:sz w:val="23"/>
          <w:szCs w:val="23"/>
        </w:rPr>
        <w:t xml:space="preserve">B </w:t>
      </w:r>
      <w:r>
        <w:rPr>
          <w:sz w:val="23"/>
          <w:szCs w:val="23"/>
        </w:rPr>
        <w:t xml:space="preserve">£26,780 </w:t>
      </w:r>
    </w:p>
    <w:p w:rsidR="00385C71" w:rsidRDefault="00385C71" w:rsidP="00385C71">
      <w:pPr>
        <w:pStyle w:val="Default"/>
        <w:rPr>
          <w:sz w:val="23"/>
          <w:szCs w:val="23"/>
        </w:rPr>
      </w:pPr>
      <w:r>
        <w:rPr>
          <w:b/>
          <w:bCs/>
          <w:sz w:val="23"/>
          <w:szCs w:val="23"/>
        </w:rPr>
        <w:t xml:space="preserve">C </w:t>
      </w:r>
      <w:r>
        <w:rPr>
          <w:sz w:val="23"/>
          <w:szCs w:val="23"/>
        </w:rPr>
        <w:t xml:space="preserve">£48,000 </w:t>
      </w:r>
    </w:p>
    <w:p w:rsidR="00385C71" w:rsidRDefault="00385C71" w:rsidP="00385C71">
      <w:pPr>
        <w:pStyle w:val="Default"/>
        <w:rPr>
          <w:sz w:val="23"/>
          <w:szCs w:val="23"/>
        </w:rPr>
      </w:pPr>
      <w:r>
        <w:rPr>
          <w:b/>
          <w:bCs/>
          <w:sz w:val="23"/>
          <w:szCs w:val="23"/>
        </w:rPr>
        <w:t xml:space="preserve">D </w:t>
      </w:r>
      <w:r>
        <w:rPr>
          <w:sz w:val="23"/>
          <w:szCs w:val="23"/>
        </w:rPr>
        <w:t xml:space="preserve">£34,190 </w:t>
      </w:r>
    </w:p>
    <w:p w:rsidR="00006AB9" w:rsidRDefault="00006AB9" w:rsidP="00385C71">
      <w:pPr>
        <w:pStyle w:val="Default"/>
        <w:rPr>
          <w:b/>
          <w:bCs/>
          <w:sz w:val="23"/>
          <w:szCs w:val="23"/>
        </w:rPr>
      </w:pPr>
    </w:p>
    <w:p w:rsidR="00385C71" w:rsidRDefault="00385C71" w:rsidP="00385C71">
      <w:pPr>
        <w:pStyle w:val="Default"/>
        <w:rPr>
          <w:sz w:val="23"/>
          <w:szCs w:val="23"/>
        </w:rPr>
      </w:pPr>
      <w:r>
        <w:rPr>
          <w:b/>
          <w:bCs/>
          <w:sz w:val="23"/>
          <w:szCs w:val="23"/>
        </w:rPr>
        <w:t xml:space="preserve">5.43 </w:t>
      </w:r>
    </w:p>
    <w:p w:rsidR="00385C71" w:rsidRDefault="00385C71" w:rsidP="00385C71">
      <w:pPr>
        <w:pStyle w:val="Default"/>
        <w:rPr>
          <w:sz w:val="23"/>
          <w:szCs w:val="23"/>
        </w:rPr>
      </w:pPr>
      <w:r>
        <w:rPr>
          <w:sz w:val="23"/>
          <w:szCs w:val="23"/>
        </w:rPr>
        <w:t xml:space="preserve">All of the following are examples of product level activities except: </w:t>
      </w:r>
    </w:p>
    <w:p w:rsidR="00385C71" w:rsidRDefault="00385C71" w:rsidP="00385C71">
      <w:pPr>
        <w:pStyle w:val="Default"/>
        <w:rPr>
          <w:sz w:val="23"/>
          <w:szCs w:val="23"/>
        </w:rPr>
      </w:pPr>
      <w:r>
        <w:rPr>
          <w:b/>
          <w:bCs/>
          <w:sz w:val="23"/>
          <w:szCs w:val="23"/>
        </w:rPr>
        <w:t xml:space="preserve">A </w:t>
      </w:r>
      <w:r>
        <w:rPr>
          <w:sz w:val="23"/>
          <w:szCs w:val="23"/>
        </w:rPr>
        <w:t xml:space="preserve">Parts administration </w:t>
      </w:r>
    </w:p>
    <w:p w:rsidR="00385C71" w:rsidRDefault="00385C71" w:rsidP="00385C71">
      <w:pPr>
        <w:pStyle w:val="Default"/>
        <w:rPr>
          <w:sz w:val="23"/>
          <w:szCs w:val="23"/>
        </w:rPr>
      </w:pPr>
      <w:r>
        <w:rPr>
          <w:b/>
          <w:bCs/>
          <w:sz w:val="23"/>
          <w:szCs w:val="23"/>
        </w:rPr>
        <w:t xml:space="preserve">B </w:t>
      </w:r>
      <w:r>
        <w:rPr>
          <w:sz w:val="23"/>
          <w:szCs w:val="23"/>
        </w:rPr>
        <w:t xml:space="preserve">Advertising a product </w:t>
      </w:r>
    </w:p>
    <w:p w:rsidR="00385C71" w:rsidRDefault="00385C71" w:rsidP="00385C71">
      <w:pPr>
        <w:pStyle w:val="Default"/>
        <w:rPr>
          <w:sz w:val="23"/>
          <w:szCs w:val="23"/>
        </w:rPr>
      </w:pPr>
      <w:r>
        <w:rPr>
          <w:b/>
          <w:bCs/>
          <w:sz w:val="23"/>
          <w:szCs w:val="23"/>
        </w:rPr>
        <w:t xml:space="preserve">C </w:t>
      </w:r>
      <w:r>
        <w:rPr>
          <w:sz w:val="23"/>
          <w:szCs w:val="23"/>
        </w:rPr>
        <w:t xml:space="preserve">Testing a prototype of a new product </w:t>
      </w:r>
    </w:p>
    <w:p w:rsidR="00385C71" w:rsidRDefault="00385C71" w:rsidP="00385C71">
      <w:pPr>
        <w:pStyle w:val="Default"/>
        <w:rPr>
          <w:sz w:val="23"/>
          <w:szCs w:val="23"/>
        </w:rPr>
      </w:pPr>
      <w:r>
        <w:rPr>
          <w:b/>
          <w:bCs/>
          <w:sz w:val="23"/>
          <w:szCs w:val="23"/>
        </w:rPr>
        <w:t xml:space="preserve">D </w:t>
      </w:r>
      <w:r>
        <w:rPr>
          <w:sz w:val="23"/>
          <w:szCs w:val="23"/>
        </w:rPr>
        <w:t>Huma</w:t>
      </w:r>
      <w:r w:rsidR="008C1DCD">
        <w:rPr>
          <w:sz w:val="23"/>
          <w:szCs w:val="23"/>
        </w:rPr>
        <w:t xml:space="preserve">n resource management </w:t>
      </w:r>
    </w:p>
    <w:p w:rsidR="00385C71" w:rsidRDefault="00385C71" w:rsidP="00385C71">
      <w:pPr>
        <w:pStyle w:val="Default"/>
        <w:rPr>
          <w:color w:val="auto"/>
        </w:rPr>
      </w:pPr>
    </w:p>
    <w:p w:rsidR="00385C71" w:rsidRDefault="00385C71" w:rsidP="00385C71">
      <w:pPr>
        <w:pStyle w:val="Default"/>
        <w:pageBreakBefore/>
        <w:rPr>
          <w:color w:val="auto"/>
          <w:sz w:val="23"/>
          <w:szCs w:val="23"/>
        </w:rPr>
      </w:pPr>
      <w:r>
        <w:rPr>
          <w:b/>
          <w:bCs/>
          <w:color w:val="auto"/>
          <w:sz w:val="23"/>
          <w:szCs w:val="23"/>
        </w:rPr>
        <w:lastRenderedPageBreak/>
        <w:t xml:space="preserve">5.44 </w:t>
      </w:r>
    </w:p>
    <w:tbl>
      <w:tblPr>
        <w:tblW w:w="0" w:type="auto"/>
        <w:tblBorders>
          <w:top w:val="nil"/>
          <w:left w:val="nil"/>
          <w:bottom w:val="nil"/>
          <w:right w:val="nil"/>
        </w:tblBorders>
        <w:tblLook w:val="0000"/>
      </w:tblPr>
      <w:tblGrid>
        <w:gridCol w:w="5311"/>
        <w:gridCol w:w="1338"/>
        <w:gridCol w:w="1143"/>
        <w:gridCol w:w="1143"/>
        <w:gridCol w:w="740"/>
      </w:tblGrid>
      <w:tr w:rsidR="00385C71" w:rsidTr="00006AB9">
        <w:trPr>
          <w:trHeight w:val="247"/>
        </w:trPr>
        <w:tc>
          <w:tcPr>
            <w:tcW w:w="0" w:type="auto"/>
          </w:tcPr>
          <w:p w:rsidR="00385C71" w:rsidRDefault="00385C71" w:rsidP="00006AB9">
            <w:pPr>
              <w:pStyle w:val="Default"/>
              <w:jc w:val="both"/>
              <w:rPr>
                <w:sz w:val="23"/>
                <w:szCs w:val="23"/>
              </w:rPr>
            </w:pPr>
            <w:r w:rsidRPr="008C1DCD">
              <w:rPr>
                <w:i/>
                <w:color w:val="auto"/>
                <w:sz w:val="23"/>
                <w:szCs w:val="23"/>
              </w:rPr>
              <w:t>A company has two products, X and Y. The annual production and sales level of product X is 17,000 units. The annual production and sales level of product Y is 13,000. The company uses activity based costing and has prepared the following analysis showing the estimated total cost and expected activity for each of its three activity</w:t>
            </w:r>
            <w:r>
              <w:rPr>
                <w:color w:val="auto"/>
                <w:sz w:val="23"/>
                <w:szCs w:val="23"/>
              </w:rPr>
              <w:t xml:space="preserve"> </w:t>
            </w:r>
            <w:r w:rsidRPr="008C1DCD">
              <w:rPr>
                <w:i/>
                <w:color w:val="auto"/>
                <w:sz w:val="23"/>
                <w:szCs w:val="23"/>
              </w:rPr>
              <w:t>cost pools</w:t>
            </w:r>
            <w:r>
              <w:rPr>
                <w:color w:val="auto"/>
                <w:sz w:val="23"/>
                <w:szCs w:val="23"/>
              </w:rPr>
              <w:t xml:space="preserve">. </w:t>
            </w:r>
            <w:r w:rsidRPr="008C1DCD">
              <w:rPr>
                <w:b/>
                <w:sz w:val="23"/>
                <w:szCs w:val="23"/>
              </w:rPr>
              <w:t>Activity cost pool</w:t>
            </w:r>
            <w:r>
              <w:rPr>
                <w:sz w:val="23"/>
                <w:szCs w:val="23"/>
              </w:rPr>
              <w:t xml:space="preserve"> </w:t>
            </w:r>
          </w:p>
        </w:tc>
        <w:tc>
          <w:tcPr>
            <w:tcW w:w="0" w:type="auto"/>
          </w:tcPr>
          <w:p w:rsidR="00385C71" w:rsidRPr="008C1DCD" w:rsidRDefault="00385C71">
            <w:pPr>
              <w:pStyle w:val="Default"/>
              <w:rPr>
                <w:b/>
                <w:sz w:val="23"/>
                <w:szCs w:val="23"/>
              </w:rPr>
            </w:pPr>
            <w:r w:rsidRPr="008C1DCD">
              <w:rPr>
                <w:b/>
                <w:sz w:val="23"/>
                <w:szCs w:val="23"/>
              </w:rPr>
              <w:t xml:space="preserve">Budgeted overhead cost </w:t>
            </w:r>
          </w:p>
        </w:tc>
        <w:tc>
          <w:tcPr>
            <w:tcW w:w="0" w:type="auto"/>
          </w:tcPr>
          <w:p w:rsidR="00385C71" w:rsidRPr="008C1DCD" w:rsidRDefault="00385C71">
            <w:pPr>
              <w:pStyle w:val="Default"/>
              <w:rPr>
                <w:b/>
                <w:sz w:val="23"/>
                <w:szCs w:val="23"/>
              </w:rPr>
            </w:pPr>
            <w:r w:rsidRPr="008C1DCD">
              <w:rPr>
                <w:b/>
                <w:sz w:val="23"/>
                <w:szCs w:val="23"/>
              </w:rPr>
              <w:t xml:space="preserve">Hrs for Product X </w:t>
            </w:r>
          </w:p>
        </w:tc>
        <w:tc>
          <w:tcPr>
            <w:tcW w:w="0" w:type="auto"/>
          </w:tcPr>
          <w:p w:rsidR="00385C71" w:rsidRPr="008C1DCD" w:rsidRDefault="00385C71">
            <w:pPr>
              <w:pStyle w:val="Default"/>
              <w:rPr>
                <w:b/>
                <w:sz w:val="23"/>
                <w:szCs w:val="23"/>
              </w:rPr>
            </w:pPr>
            <w:r w:rsidRPr="008C1DCD">
              <w:rPr>
                <w:b/>
                <w:sz w:val="23"/>
                <w:szCs w:val="23"/>
              </w:rPr>
              <w:t xml:space="preserve">Hrs for Product Y </w:t>
            </w:r>
          </w:p>
        </w:tc>
        <w:tc>
          <w:tcPr>
            <w:tcW w:w="0" w:type="auto"/>
          </w:tcPr>
          <w:p w:rsidR="00385C71" w:rsidRPr="008C1DCD" w:rsidRDefault="00385C71">
            <w:pPr>
              <w:pStyle w:val="Default"/>
              <w:rPr>
                <w:b/>
                <w:sz w:val="23"/>
                <w:szCs w:val="23"/>
              </w:rPr>
            </w:pPr>
            <w:r w:rsidRPr="008C1DCD">
              <w:rPr>
                <w:b/>
                <w:sz w:val="23"/>
                <w:szCs w:val="23"/>
              </w:rPr>
              <w:t xml:space="preserve">Total </w:t>
            </w:r>
          </w:p>
        </w:tc>
      </w:tr>
      <w:tr w:rsidR="00385C71" w:rsidTr="00006AB9">
        <w:trPr>
          <w:trHeight w:val="109"/>
        </w:trPr>
        <w:tc>
          <w:tcPr>
            <w:tcW w:w="0" w:type="auto"/>
          </w:tcPr>
          <w:p w:rsidR="00385C71" w:rsidRPr="008C1DCD" w:rsidRDefault="00385C71">
            <w:pPr>
              <w:pStyle w:val="Default"/>
              <w:rPr>
                <w:b/>
                <w:sz w:val="23"/>
                <w:szCs w:val="23"/>
              </w:rPr>
            </w:pPr>
            <w:r w:rsidRPr="008C1DCD">
              <w:rPr>
                <w:b/>
                <w:sz w:val="23"/>
                <w:szCs w:val="23"/>
              </w:rPr>
              <w:t xml:space="preserve">Alpha </w:t>
            </w:r>
          </w:p>
        </w:tc>
        <w:tc>
          <w:tcPr>
            <w:tcW w:w="0" w:type="auto"/>
          </w:tcPr>
          <w:p w:rsidR="00385C71" w:rsidRDefault="00385C71">
            <w:pPr>
              <w:pStyle w:val="Default"/>
              <w:rPr>
                <w:sz w:val="23"/>
                <w:szCs w:val="23"/>
              </w:rPr>
            </w:pPr>
            <w:r>
              <w:rPr>
                <w:sz w:val="23"/>
                <w:szCs w:val="23"/>
              </w:rPr>
              <w:t xml:space="preserve">$15,000 </w:t>
            </w:r>
          </w:p>
        </w:tc>
        <w:tc>
          <w:tcPr>
            <w:tcW w:w="0" w:type="auto"/>
          </w:tcPr>
          <w:p w:rsidR="00385C71" w:rsidRDefault="00385C71">
            <w:pPr>
              <w:pStyle w:val="Default"/>
              <w:rPr>
                <w:sz w:val="23"/>
                <w:szCs w:val="23"/>
              </w:rPr>
            </w:pPr>
            <w:r>
              <w:rPr>
                <w:sz w:val="23"/>
                <w:szCs w:val="23"/>
              </w:rPr>
              <w:t xml:space="preserve">800 </w:t>
            </w:r>
          </w:p>
        </w:tc>
        <w:tc>
          <w:tcPr>
            <w:tcW w:w="0" w:type="auto"/>
          </w:tcPr>
          <w:p w:rsidR="00385C71" w:rsidRDefault="00385C71">
            <w:pPr>
              <w:pStyle w:val="Default"/>
              <w:rPr>
                <w:sz w:val="23"/>
                <w:szCs w:val="23"/>
              </w:rPr>
            </w:pPr>
            <w:r>
              <w:rPr>
                <w:sz w:val="23"/>
                <w:szCs w:val="23"/>
              </w:rPr>
              <w:t xml:space="preserve">300 </w:t>
            </w:r>
          </w:p>
        </w:tc>
        <w:tc>
          <w:tcPr>
            <w:tcW w:w="0" w:type="auto"/>
          </w:tcPr>
          <w:p w:rsidR="00385C71" w:rsidRDefault="00385C71">
            <w:pPr>
              <w:pStyle w:val="Default"/>
              <w:rPr>
                <w:sz w:val="23"/>
                <w:szCs w:val="23"/>
              </w:rPr>
            </w:pPr>
            <w:r>
              <w:rPr>
                <w:sz w:val="23"/>
                <w:szCs w:val="23"/>
              </w:rPr>
              <w:t xml:space="preserve">1,200 </w:t>
            </w:r>
          </w:p>
        </w:tc>
      </w:tr>
      <w:tr w:rsidR="00385C71" w:rsidTr="00006AB9">
        <w:trPr>
          <w:trHeight w:val="109"/>
        </w:trPr>
        <w:tc>
          <w:tcPr>
            <w:tcW w:w="0" w:type="auto"/>
          </w:tcPr>
          <w:p w:rsidR="00385C71" w:rsidRPr="008C1DCD" w:rsidRDefault="00385C71">
            <w:pPr>
              <w:pStyle w:val="Default"/>
              <w:rPr>
                <w:b/>
                <w:sz w:val="23"/>
                <w:szCs w:val="23"/>
              </w:rPr>
            </w:pPr>
            <w:r w:rsidRPr="008C1DCD">
              <w:rPr>
                <w:b/>
                <w:sz w:val="23"/>
                <w:szCs w:val="23"/>
              </w:rPr>
              <w:t xml:space="preserve">Beta </w:t>
            </w:r>
          </w:p>
        </w:tc>
        <w:tc>
          <w:tcPr>
            <w:tcW w:w="0" w:type="auto"/>
          </w:tcPr>
          <w:p w:rsidR="00385C71" w:rsidRDefault="00385C71">
            <w:pPr>
              <w:pStyle w:val="Default"/>
              <w:rPr>
                <w:sz w:val="23"/>
                <w:szCs w:val="23"/>
              </w:rPr>
            </w:pPr>
            <w:r>
              <w:rPr>
                <w:sz w:val="23"/>
                <w:szCs w:val="23"/>
              </w:rPr>
              <w:t xml:space="preserve">$30,000 </w:t>
            </w:r>
          </w:p>
        </w:tc>
        <w:tc>
          <w:tcPr>
            <w:tcW w:w="0" w:type="auto"/>
          </w:tcPr>
          <w:p w:rsidR="00385C71" w:rsidRDefault="00385C71">
            <w:pPr>
              <w:pStyle w:val="Default"/>
              <w:rPr>
                <w:sz w:val="23"/>
                <w:szCs w:val="23"/>
              </w:rPr>
            </w:pPr>
            <w:r>
              <w:rPr>
                <w:sz w:val="23"/>
                <w:szCs w:val="23"/>
              </w:rPr>
              <w:t xml:space="preserve">400 </w:t>
            </w:r>
          </w:p>
        </w:tc>
        <w:tc>
          <w:tcPr>
            <w:tcW w:w="0" w:type="auto"/>
          </w:tcPr>
          <w:p w:rsidR="00385C71" w:rsidRDefault="00385C71">
            <w:pPr>
              <w:pStyle w:val="Default"/>
              <w:rPr>
                <w:sz w:val="23"/>
                <w:szCs w:val="23"/>
              </w:rPr>
            </w:pPr>
            <w:r>
              <w:rPr>
                <w:sz w:val="23"/>
                <w:szCs w:val="23"/>
              </w:rPr>
              <w:t xml:space="preserve">700 </w:t>
            </w:r>
          </w:p>
        </w:tc>
        <w:tc>
          <w:tcPr>
            <w:tcW w:w="0" w:type="auto"/>
          </w:tcPr>
          <w:p w:rsidR="00385C71" w:rsidRDefault="00385C71">
            <w:pPr>
              <w:pStyle w:val="Default"/>
              <w:rPr>
                <w:sz w:val="23"/>
                <w:szCs w:val="23"/>
              </w:rPr>
            </w:pPr>
            <w:r>
              <w:rPr>
                <w:sz w:val="23"/>
                <w:szCs w:val="23"/>
              </w:rPr>
              <w:t xml:space="preserve">1,100 </w:t>
            </w:r>
          </w:p>
        </w:tc>
      </w:tr>
      <w:tr w:rsidR="00385C71" w:rsidTr="00006AB9">
        <w:trPr>
          <w:trHeight w:val="109"/>
        </w:trPr>
        <w:tc>
          <w:tcPr>
            <w:tcW w:w="0" w:type="auto"/>
          </w:tcPr>
          <w:p w:rsidR="00385C71" w:rsidRPr="008C1DCD" w:rsidRDefault="00385C71">
            <w:pPr>
              <w:pStyle w:val="Default"/>
              <w:rPr>
                <w:b/>
                <w:sz w:val="23"/>
                <w:szCs w:val="23"/>
              </w:rPr>
            </w:pPr>
            <w:r w:rsidRPr="008C1DCD">
              <w:rPr>
                <w:b/>
                <w:sz w:val="23"/>
                <w:szCs w:val="23"/>
              </w:rPr>
              <w:t xml:space="preserve">Gamma </w:t>
            </w:r>
          </w:p>
        </w:tc>
        <w:tc>
          <w:tcPr>
            <w:tcW w:w="0" w:type="auto"/>
          </w:tcPr>
          <w:p w:rsidR="00385C71" w:rsidRDefault="00385C71">
            <w:pPr>
              <w:pStyle w:val="Default"/>
              <w:rPr>
                <w:sz w:val="23"/>
                <w:szCs w:val="23"/>
              </w:rPr>
            </w:pPr>
            <w:r>
              <w:rPr>
                <w:sz w:val="23"/>
                <w:szCs w:val="23"/>
              </w:rPr>
              <w:t xml:space="preserve">$45,000 </w:t>
            </w:r>
          </w:p>
        </w:tc>
        <w:tc>
          <w:tcPr>
            <w:tcW w:w="0" w:type="auto"/>
          </w:tcPr>
          <w:p w:rsidR="00385C71" w:rsidRDefault="00385C71">
            <w:pPr>
              <w:pStyle w:val="Default"/>
              <w:rPr>
                <w:sz w:val="23"/>
                <w:szCs w:val="23"/>
              </w:rPr>
            </w:pPr>
            <w:r>
              <w:rPr>
                <w:sz w:val="23"/>
                <w:szCs w:val="23"/>
              </w:rPr>
              <w:t xml:space="preserve">100 </w:t>
            </w:r>
          </w:p>
        </w:tc>
        <w:tc>
          <w:tcPr>
            <w:tcW w:w="0" w:type="auto"/>
          </w:tcPr>
          <w:p w:rsidR="00385C71" w:rsidRDefault="00385C71">
            <w:pPr>
              <w:pStyle w:val="Default"/>
              <w:rPr>
                <w:sz w:val="23"/>
                <w:szCs w:val="23"/>
              </w:rPr>
            </w:pPr>
            <w:r>
              <w:rPr>
                <w:sz w:val="23"/>
                <w:szCs w:val="23"/>
              </w:rPr>
              <w:t xml:space="preserve">2,300 </w:t>
            </w:r>
          </w:p>
        </w:tc>
        <w:tc>
          <w:tcPr>
            <w:tcW w:w="0" w:type="auto"/>
          </w:tcPr>
          <w:p w:rsidR="00385C71" w:rsidRDefault="00385C71">
            <w:pPr>
              <w:pStyle w:val="Default"/>
              <w:rPr>
                <w:sz w:val="23"/>
                <w:szCs w:val="23"/>
              </w:rPr>
            </w:pPr>
            <w:r>
              <w:rPr>
                <w:sz w:val="23"/>
                <w:szCs w:val="23"/>
              </w:rPr>
              <w:t xml:space="preserve">2,400 </w:t>
            </w:r>
          </w:p>
        </w:tc>
      </w:tr>
    </w:tbl>
    <w:p w:rsidR="00385C71" w:rsidRDefault="00385C71" w:rsidP="00385C71">
      <w:pPr>
        <w:pStyle w:val="Default"/>
        <w:rPr>
          <w:sz w:val="23"/>
          <w:szCs w:val="23"/>
        </w:rPr>
      </w:pPr>
      <w:r>
        <w:rPr>
          <w:sz w:val="23"/>
          <w:szCs w:val="23"/>
        </w:rPr>
        <w:t xml:space="preserve">The ABC overhead absorption rate for Gamma is: </w:t>
      </w:r>
    </w:p>
    <w:p w:rsidR="00385C71" w:rsidRDefault="00385C71" w:rsidP="00385C71">
      <w:pPr>
        <w:pStyle w:val="Default"/>
        <w:rPr>
          <w:sz w:val="23"/>
          <w:szCs w:val="23"/>
        </w:rPr>
      </w:pPr>
      <w:r>
        <w:rPr>
          <w:b/>
          <w:bCs/>
          <w:sz w:val="23"/>
          <w:szCs w:val="23"/>
        </w:rPr>
        <w:t xml:space="preserve">A </w:t>
      </w:r>
      <w:r>
        <w:rPr>
          <w:sz w:val="23"/>
          <w:szCs w:val="23"/>
        </w:rPr>
        <w:t xml:space="preserve">$29.32 </w:t>
      </w:r>
    </w:p>
    <w:p w:rsidR="00385C71" w:rsidRDefault="00385C71" w:rsidP="00385C71">
      <w:pPr>
        <w:pStyle w:val="Default"/>
        <w:rPr>
          <w:sz w:val="23"/>
          <w:szCs w:val="23"/>
        </w:rPr>
      </w:pPr>
      <w:r>
        <w:rPr>
          <w:b/>
          <w:bCs/>
          <w:sz w:val="23"/>
          <w:szCs w:val="23"/>
        </w:rPr>
        <w:t xml:space="preserve">B </w:t>
      </w:r>
      <w:r>
        <w:rPr>
          <w:sz w:val="23"/>
          <w:szCs w:val="23"/>
        </w:rPr>
        <w:t xml:space="preserve">$19.57 </w:t>
      </w:r>
    </w:p>
    <w:p w:rsidR="00385C71" w:rsidRDefault="00385C71" w:rsidP="00385C71">
      <w:pPr>
        <w:pStyle w:val="Default"/>
        <w:rPr>
          <w:sz w:val="23"/>
          <w:szCs w:val="23"/>
        </w:rPr>
      </w:pPr>
      <w:r>
        <w:rPr>
          <w:b/>
          <w:bCs/>
          <w:sz w:val="23"/>
          <w:szCs w:val="23"/>
        </w:rPr>
        <w:t xml:space="preserve">C </w:t>
      </w:r>
      <w:r>
        <w:rPr>
          <w:sz w:val="23"/>
          <w:szCs w:val="23"/>
        </w:rPr>
        <w:t xml:space="preserve">$18.75 </w:t>
      </w:r>
    </w:p>
    <w:p w:rsidR="00D8329C" w:rsidRDefault="00385C71" w:rsidP="00385C71">
      <w:pPr>
        <w:rPr>
          <w:sz w:val="23"/>
          <w:szCs w:val="23"/>
        </w:rPr>
      </w:pPr>
      <w:r>
        <w:rPr>
          <w:b/>
          <w:bCs/>
          <w:sz w:val="23"/>
          <w:szCs w:val="23"/>
        </w:rPr>
        <w:t xml:space="preserve">D </w:t>
      </w:r>
      <w:r>
        <w:rPr>
          <w:sz w:val="23"/>
          <w:szCs w:val="23"/>
        </w:rPr>
        <w:t>$17.66</w:t>
      </w:r>
    </w:p>
    <w:p w:rsidR="00385C71" w:rsidRDefault="00385C71" w:rsidP="00385C71">
      <w:pPr>
        <w:pStyle w:val="Default"/>
        <w:rPr>
          <w:sz w:val="23"/>
          <w:szCs w:val="23"/>
        </w:rPr>
      </w:pPr>
      <w:r>
        <w:rPr>
          <w:b/>
          <w:bCs/>
          <w:sz w:val="23"/>
          <w:szCs w:val="23"/>
        </w:rPr>
        <w:t xml:space="preserve">5.45 </w:t>
      </w:r>
      <w:r w:rsidR="00F0762A" w:rsidRPr="00F0762A">
        <w:rPr>
          <w:bCs/>
          <w:sz w:val="23"/>
          <w:szCs w:val="23"/>
        </w:rPr>
        <w:t>A company has two</w:t>
      </w:r>
      <w:r w:rsidR="00F0762A">
        <w:rPr>
          <w:b/>
          <w:bCs/>
          <w:sz w:val="23"/>
          <w:szCs w:val="23"/>
        </w:rPr>
        <w:t xml:space="preserve"> </w:t>
      </w:r>
      <w:r w:rsidR="00F0762A" w:rsidRPr="00F0762A">
        <w:rPr>
          <w:bCs/>
          <w:sz w:val="23"/>
          <w:szCs w:val="23"/>
        </w:rPr>
        <w:t>p</w:t>
      </w:r>
      <w:r w:rsidR="008C1DCD">
        <w:rPr>
          <w:bCs/>
          <w:sz w:val="23"/>
          <w:szCs w:val="23"/>
        </w:rPr>
        <w:t>roducts G and H</w:t>
      </w:r>
      <w:r w:rsidR="00F0762A">
        <w:rPr>
          <w:bCs/>
          <w:sz w:val="23"/>
          <w:szCs w:val="23"/>
        </w:rPr>
        <w:t>.The annual product</w:t>
      </w:r>
      <w:r w:rsidR="008C1DCD">
        <w:rPr>
          <w:bCs/>
          <w:sz w:val="23"/>
          <w:szCs w:val="23"/>
        </w:rPr>
        <w:t>ion and sales level of product G is 9</w:t>
      </w:r>
      <w:r w:rsidR="00F0762A">
        <w:rPr>
          <w:bCs/>
          <w:sz w:val="23"/>
          <w:szCs w:val="23"/>
        </w:rPr>
        <w:t>000 units.The annual product</w:t>
      </w:r>
      <w:r w:rsidR="008C1DCD">
        <w:rPr>
          <w:bCs/>
          <w:sz w:val="23"/>
          <w:szCs w:val="23"/>
        </w:rPr>
        <w:t>ion and sales level of product H is 20</w:t>
      </w:r>
      <w:r w:rsidR="00F0762A">
        <w:rPr>
          <w:bCs/>
          <w:sz w:val="23"/>
          <w:szCs w:val="23"/>
        </w:rPr>
        <w:t>000.The company uses activity based costing and has prepared the following analysis showing the estimated total cost and expected activity for each of its three activity cost pools.</w:t>
      </w:r>
    </w:p>
    <w:tbl>
      <w:tblPr>
        <w:tblW w:w="0" w:type="auto"/>
        <w:tblBorders>
          <w:top w:val="nil"/>
          <w:left w:val="nil"/>
          <w:bottom w:val="nil"/>
          <w:right w:val="nil"/>
        </w:tblBorders>
        <w:tblLayout w:type="fixed"/>
        <w:tblLook w:val="0000"/>
      </w:tblPr>
      <w:tblGrid>
        <w:gridCol w:w="1569"/>
        <w:gridCol w:w="1569"/>
        <w:gridCol w:w="1569"/>
        <w:gridCol w:w="1569"/>
        <w:gridCol w:w="1569"/>
      </w:tblGrid>
      <w:tr w:rsidR="00385C71" w:rsidTr="00F0762A">
        <w:trPr>
          <w:trHeight w:val="247"/>
        </w:trPr>
        <w:tc>
          <w:tcPr>
            <w:tcW w:w="1569" w:type="dxa"/>
            <w:tcBorders>
              <w:bottom w:val="single" w:sz="4" w:space="0" w:color="auto"/>
            </w:tcBorders>
          </w:tcPr>
          <w:p w:rsidR="00F0762A" w:rsidRDefault="00385C71">
            <w:pPr>
              <w:pStyle w:val="Default"/>
              <w:rPr>
                <w:sz w:val="23"/>
                <w:szCs w:val="23"/>
              </w:rPr>
            </w:pPr>
            <w:r>
              <w:rPr>
                <w:sz w:val="23"/>
                <w:szCs w:val="23"/>
              </w:rPr>
              <w:t xml:space="preserve"> </w:t>
            </w:r>
          </w:p>
          <w:p w:rsidR="00385C71" w:rsidRDefault="00385C71">
            <w:pPr>
              <w:pStyle w:val="Default"/>
              <w:rPr>
                <w:sz w:val="23"/>
                <w:szCs w:val="23"/>
              </w:rPr>
            </w:pPr>
            <w:r>
              <w:rPr>
                <w:sz w:val="23"/>
                <w:szCs w:val="23"/>
              </w:rPr>
              <w:t xml:space="preserve">Activity cost pool </w:t>
            </w:r>
          </w:p>
        </w:tc>
        <w:tc>
          <w:tcPr>
            <w:tcW w:w="1569" w:type="dxa"/>
            <w:tcBorders>
              <w:bottom w:val="single" w:sz="4" w:space="0" w:color="auto"/>
            </w:tcBorders>
          </w:tcPr>
          <w:p w:rsidR="00F0762A" w:rsidRDefault="00F0762A">
            <w:pPr>
              <w:pStyle w:val="Default"/>
              <w:rPr>
                <w:sz w:val="23"/>
                <w:szCs w:val="23"/>
              </w:rPr>
            </w:pPr>
          </w:p>
          <w:p w:rsidR="00F0762A" w:rsidRDefault="00385C71">
            <w:pPr>
              <w:pStyle w:val="Default"/>
              <w:rPr>
                <w:sz w:val="23"/>
                <w:szCs w:val="23"/>
              </w:rPr>
            </w:pPr>
            <w:r>
              <w:rPr>
                <w:sz w:val="23"/>
                <w:szCs w:val="23"/>
              </w:rPr>
              <w:t xml:space="preserve">Budgeted </w:t>
            </w:r>
          </w:p>
          <w:p w:rsidR="00385C71" w:rsidRDefault="00385C71">
            <w:pPr>
              <w:pStyle w:val="Default"/>
              <w:rPr>
                <w:sz w:val="23"/>
                <w:szCs w:val="23"/>
              </w:rPr>
            </w:pPr>
            <w:r>
              <w:rPr>
                <w:sz w:val="23"/>
                <w:szCs w:val="23"/>
              </w:rPr>
              <w:t xml:space="preserve">overhead cost </w:t>
            </w:r>
          </w:p>
        </w:tc>
        <w:tc>
          <w:tcPr>
            <w:tcW w:w="1569" w:type="dxa"/>
            <w:tcBorders>
              <w:bottom w:val="single" w:sz="4" w:space="0" w:color="auto"/>
            </w:tcBorders>
          </w:tcPr>
          <w:p w:rsidR="00F0762A" w:rsidRDefault="00F0762A">
            <w:pPr>
              <w:pStyle w:val="Default"/>
              <w:rPr>
                <w:sz w:val="23"/>
                <w:szCs w:val="23"/>
              </w:rPr>
            </w:pPr>
          </w:p>
          <w:p w:rsidR="00F0762A" w:rsidRDefault="00F0762A">
            <w:pPr>
              <w:pStyle w:val="Default"/>
              <w:rPr>
                <w:sz w:val="23"/>
                <w:szCs w:val="23"/>
              </w:rPr>
            </w:pPr>
            <w:r>
              <w:rPr>
                <w:sz w:val="23"/>
                <w:szCs w:val="23"/>
              </w:rPr>
              <w:t>Hours for</w:t>
            </w:r>
          </w:p>
          <w:p w:rsidR="00385C71" w:rsidRDefault="00385C71">
            <w:pPr>
              <w:pStyle w:val="Default"/>
              <w:rPr>
                <w:sz w:val="23"/>
                <w:szCs w:val="23"/>
              </w:rPr>
            </w:pPr>
            <w:r>
              <w:rPr>
                <w:sz w:val="23"/>
                <w:szCs w:val="23"/>
              </w:rPr>
              <w:t xml:space="preserve">Product G </w:t>
            </w:r>
          </w:p>
        </w:tc>
        <w:tc>
          <w:tcPr>
            <w:tcW w:w="1569" w:type="dxa"/>
            <w:tcBorders>
              <w:bottom w:val="single" w:sz="4" w:space="0" w:color="auto"/>
            </w:tcBorders>
          </w:tcPr>
          <w:p w:rsidR="00F0762A" w:rsidRDefault="00F0762A">
            <w:pPr>
              <w:pStyle w:val="Default"/>
              <w:rPr>
                <w:sz w:val="23"/>
                <w:szCs w:val="23"/>
              </w:rPr>
            </w:pPr>
          </w:p>
          <w:p w:rsidR="00F0762A" w:rsidRDefault="00F0762A">
            <w:pPr>
              <w:pStyle w:val="Default"/>
              <w:rPr>
                <w:sz w:val="23"/>
                <w:szCs w:val="23"/>
              </w:rPr>
            </w:pPr>
            <w:r>
              <w:rPr>
                <w:sz w:val="23"/>
                <w:szCs w:val="23"/>
              </w:rPr>
              <w:t>Hours for</w:t>
            </w:r>
          </w:p>
          <w:p w:rsidR="00385C71" w:rsidRDefault="00385C71">
            <w:pPr>
              <w:pStyle w:val="Default"/>
              <w:rPr>
                <w:sz w:val="23"/>
                <w:szCs w:val="23"/>
              </w:rPr>
            </w:pPr>
            <w:r>
              <w:rPr>
                <w:sz w:val="23"/>
                <w:szCs w:val="23"/>
              </w:rPr>
              <w:t xml:space="preserve">Product H </w:t>
            </w:r>
          </w:p>
        </w:tc>
        <w:tc>
          <w:tcPr>
            <w:tcW w:w="1569" w:type="dxa"/>
            <w:tcBorders>
              <w:bottom w:val="single" w:sz="4" w:space="0" w:color="auto"/>
            </w:tcBorders>
          </w:tcPr>
          <w:p w:rsidR="00F0762A" w:rsidRDefault="00F0762A">
            <w:pPr>
              <w:pStyle w:val="Default"/>
              <w:rPr>
                <w:sz w:val="23"/>
                <w:szCs w:val="23"/>
              </w:rPr>
            </w:pPr>
          </w:p>
          <w:p w:rsidR="00F0762A" w:rsidRDefault="00F0762A">
            <w:pPr>
              <w:pStyle w:val="Default"/>
              <w:rPr>
                <w:sz w:val="23"/>
                <w:szCs w:val="23"/>
              </w:rPr>
            </w:pPr>
          </w:p>
          <w:p w:rsidR="00385C71" w:rsidRDefault="00F0762A">
            <w:pPr>
              <w:pStyle w:val="Default"/>
              <w:rPr>
                <w:sz w:val="23"/>
                <w:szCs w:val="23"/>
              </w:rPr>
            </w:pPr>
            <w:r>
              <w:rPr>
                <w:sz w:val="23"/>
                <w:szCs w:val="23"/>
              </w:rPr>
              <w:t>Total</w:t>
            </w:r>
            <w:r w:rsidR="00385C71">
              <w:rPr>
                <w:sz w:val="23"/>
                <w:szCs w:val="23"/>
              </w:rPr>
              <w:t xml:space="preserve"> </w:t>
            </w:r>
          </w:p>
        </w:tc>
      </w:tr>
      <w:tr w:rsidR="00385C71" w:rsidTr="00F0762A">
        <w:trPr>
          <w:trHeight w:val="109"/>
        </w:trPr>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Alpha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$24,000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800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300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1,200 </w:t>
            </w:r>
          </w:p>
        </w:tc>
      </w:tr>
      <w:tr w:rsidR="00385C71" w:rsidTr="00F0762A">
        <w:trPr>
          <w:trHeight w:val="109"/>
        </w:trPr>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Beta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$88,000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400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700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1,100 </w:t>
            </w:r>
          </w:p>
        </w:tc>
      </w:tr>
      <w:tr w:rsidR="00385C71" w:rsidTr="00F0762A">
        <w:trPr>
          <w:trHeight w:val="109"/>
        </w:trPr>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Gamma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$12,000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100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2,300 </w:t>
            </w:r>
          </w:p>
        </w:tc>
        <w:tc>
          <w:tcPr>
            <w:tcW w:w="1569" w:type="dxa"/>
            <w:tcBorders>
              <w:top w:val="single" w:sz="4" w:space="0" w:color="auto"/>
              <w:left w:val="single" w:sz="4" w:space="0" w:color="auto"/>
              <w:bottom w:val="single" w:sz="4" w:space="0" w:color="auto"/>
              <w:right w:val="single" w:sz="4" w:space="0" w:color="auto"/>
            </w:tcBorders>
          </w:tcPr>
          <w:p w:rsidR="00385C71" w:rsidRDefault="00385C71">
            <w:pPr>
              <w:pStyle w:val="Default"/>
              <w:rPr>
                <w:sz w:val="23"/>
                <w:szCs w:val="23"/>
              </w:rPr>
            </w:pPr>
            <w:r>
              <w:rPr>
                <w:sz w:val="23"/>
                <w:szCs w:val="23"/>
              </w:rPr>
              <w:t xml:space="preserve">2,400 </w:t>
            </w:r>
          </w:p>
        </w:tc>
      </w:tr>
    </w:tbl>
    <w:p w:rsidR="008C1DCD" w:rsidRPr="008C1DCD" w:rsidRDefault="008C1DCD" w:rsidP="00385C71">
      <w:pPr>
        <w:pStyle w:val="Default"/>
        <w:rPr>
          <w:bCs/>
          <w:sz w:val="23"/>
          <w:szCs w:val="23"/>
        </w:rPr>
      </w:pPr>
    </w:p>
    <w:p w:rsidR="008C1DCD" w:rsidRDefault="008C1DCD" w:rsidP="00385C71">
      <w:pPr>
        <w:pStyle w:val="Default"/>
        <w:rPr>
          <w:bCs/>
          <w:sz w:val="23"/>
          <w:szCs w:val="23"/>
        </w:rPr>
      </w:pPr>
      <w:r w:rsidRPr="008C1DCD">
        <w:rPr>
          <w:bCs/>
          <w:sz w:val="23"/>
          <w:szCs w:val="23"/>
        </w:rPr>
        <w:t xml:space="preserve">The </w:t>
      </w:r>
      <w:r>
        <w:rPr>
          <w:bCs/>
          <w:sz w:val="23"/>
          <w:szCs w:val="23"/>
        </w:rPr>
        <w:t>overhead cost per unit of product G under activity based costing is:</w:t>
      </w:r>
    </w:p>
    <w:p w:rsidR="008C1DCD" w:rsidRDefault="007F183A" w:rsidP="00385C71">
      <w:pPr>
        <w:pStyle w:val="Default"/>
        <w:rPr>
          <w:bCs/>
          <w:sz w:val="23"/>
          <w:szCs w:val="23"/>
        </w:rPr>
      </w:pPr>
      <w:r w:rsidRPr="00854B58">
        <w:rPr>
          <w:b/>
          <w:bCs/>
          <w:sz w:val="23"/>
          <w:szCs w:val="23"/>
        </w:rPr>
        <w:t xml:space="preserve">A </w:t>
      </w:r>
      <w:r>
        <w:rPr>
          <w:bCs/>
          <w:sz w:val="23"/>
          <w:szCs w:val="23"/>
        </w:rPr>
        <w:t>$</w:t>
      </w:r>
      <w:r w:rsidR="008C1DCD">
        <w:rPr>
          <w:bCs/>
          <w:sz w:val="23"/>
          <w:szCs w:val="23"/>
        </w:rPr>
        <w:t>5.39</w:t>
      </w:r>
    </w:p>
    <w:p w:rsidR="008C1DCD" w:rsidRDefault="007F183A" w:rsidP="00385C71">
      <w:pPr>
        <w:pStyle w:val="Default"/>
        <w:rPr>
          <w:bCs/>
          <w:sz w:val="23"/>
          <w:szCs w:val="23"/>
        </w:rPr>
      </w:pPr>
      <w:r w:rsidRPr="00854B58">
        <w:rPr>
          <w:b/>
          <w:bCs/>
          <w:sz w:val="23"/>
          <w:szCs w:val="23"/>
        </w:rPr>
        <w:t>B</w:t>
      </w:r>
      <w:r>
        <w:rPr>
          <w:bCs/>
          <w:sz w:val="23"/>
          <w:szCs w:val="23"/>
        </w:rPr>
        <w:t xml:space="preserve"> $</w:t>
      </w:r>
      <w:r w:rsidR="008C1DCD">
        <w:rPr>
          <w:bCs/>
          <w:sz w:val="23"/>
          <w:szCs w:val="23"/>
        </w:rPr>
        <w:t>3.56</w:t>
      </w:r>
    </w:p>
    <w:p w:rsidR="008C1DCD" w:rsidRDefault="007F183A" w:rsidP="00385C71">
      <w:pPr>
        <w:pStyle w:val="Default"/>
        <w:rPr>
          <w:bCs/>
          <w:sz w:val="23"/>
          <w:szCs w:val="23"/>
        </w:rPr>
      </w:pPr>
      <w:r w:rsidRPr="00854B58">
        <w:rPr>
          <w:b/>
          <w:bCs/>
          <w:sz w:val="23"/>
          <w:szCs w:val="23"/>
        </w:rPr>
        <w:t xml:space="preserve">C </w:t>
      </w:r>
      <w:r>
        <w:rPr>
          <w:bCs/>
          <w:sz w:val="23"/>
          <w:szCs w:val="23"/>
        </w:rPr>
        <w:t>$</w:t>
      </w:r>
      <w:r w:rsidR="008C1DCD">
        <w:rPr>
          <w:bCs/>
          <w:sz w:val="23"/>
          <w:szCs w:val="23"/>
        </w:rPr>
        <w:t>10.45</w:t>
      </w:r>
    </w:p>
    <w:p w:rsidR="008C1DCD" w:rsidRPr="008C1DCD" w:rsidRDefault="007F183A" w:rsidP="00385C71">
      <w:pPr>
        <w:pStyle w:val="Default"/>
        <w:rPr>
          <w:bCs/>
          <w:sz w:val="23"/>
          <w:szCs w:val="23"/>
        </w:rPr>
      </w:pPr>
      <w:r w:rsidRPr="00854B58">
        <w:rPr>
          <w:b/>
          <w:bCs/>
          <w:sz w:val="23"/>
          <w:szCs w:val="23"/>
        </w:rPr>
        <w:t>D</w:t>
      </w:r>
      <w:r>
        <w:rPr>
          <w:bCs/>
          <w:sz w:val="23"/>
          <w:szCs w:val="23"/>
        </w:rPr>
        <w:t xml:space="preserve"> $</w:t>
      </w:r>
      <w:r w:rsidR="008C1DCD">
        <w:rPr>
          <w:bCs/>
          <w:sz w:val="23"/>
          <w:szCs w:val="23"/>
        </w:rPr>
        <w:t>7.56</w:t>
      </w:r>
    </w:p>
    <w:p w:rsidR="008C1DCD" w:rsidRDefault="008C1DCD" w:rsidP="00385C71">
      <w:pPr>
        <w:pStyle w:val="Default"/>
        <w:rPr>
          <w:b/>
          <w:bCs/>
          <w:sz w:val="23"/>
          <w:szCs w:val="23"/>
        </w:rPr>
      </w:pPr>
    </w:p>
    <w:p w:rsidR="008C1DCD" w:rsidRDefault="008C1DCD" w:rsidP="00385C71">
      <w:pPr>
        <w:pStyle w:val="Default"/>
        <w:rPr>
          <w:b/>
          <w:bCs/>
          <w:sz w:val="23"/>
          <w:szCs w:val="23"/>
        </w:rPr>
      </w:pPr>
    </w:p>
    <w:p w:rsidR="008C1DCD" w:rsidRDefault="008C1DCD" w:rsidP="00385C71">
      <w:pPr>
        <w:pStyle w:val="Default"/>
        <w:rPr>
          <w:b/>
          <w:bCs/>
          <w:sz w:val="23"/>
          <w:szCs w:val="23"/>
        </w:rPr>
      </w:pPr>
    </w:p>
    <w:p w:rsidR="007F183A" w:rsidRDefault="00385C71" w:rsidP="00385C71">
      <w:pPr>
        <w:pStyle w:val="Default"/>
        <w:rPr>
          <w:bCs/>
          <w:sz w:val="23"/>
          <w:szCs w:val="23"/>
        </w:rPr>
      </w:pPr>
      <w:r>
        <w:rPr>
          <w:b/>
          <w:bCs/>
          <w:sz w:val="23"/>
          <w:szCs w:val="23"/>
        </w:rPr>
        <w:t xml:space="preserve">5.46 </w:t>
      </w:r>
      <w:r w:rsidR="00197DF6">
        <w:rPr>
          <w:bCs/>
          <w:sz w:val="23"/>
          <w:szCs w:val="23"/>
        </w:rPr>
        <w:t>A company has three activity cost pools and applies overhead using predeter</w:t>
      </w:r>
      <w:r w:rsidR="007F183A">
        <w:rPr>
          <w:bCs/>
          <w:sz w:val="23"/>
          <w:szCs w:val="23"/>
        </w:rPr>
        <w:t>mined overhead rates for each</w:t>
      </w:r>
      <w:r w:rsidR="006F29EA">
        <w:rPr>
          <w:bCs/>
          <w:sz w:val="23"/>
          <w:szCs w:val="23"/>
        </w:rPr>
        <w:t xml:space="preserve"> </w:t>
      </w:r>
      <w:r w:rsidR="007F183A">
        <w:rPr>
          <w:bCs/>
          <w:sz w:val="23"/>
          <w:szCs w:val="23"/>
        </w:rPr>
        <w:t xml:space="preserve">activity cost </w:t>
      </w:r>
      <w:r w:rsidR="006F29EA">
        <w:rPr>
          <w:bCs/>
          <w:sz w:val="23"/>
          <w:szCs w:val="23"/>
        </w:rPr>
        <w:t>pool. Estimated</w:t>
      </w:r>
      <w:r w:rsidR="007F183A">
        <w:rPr>
          <w:bCs/>
          <w:sz w:val="23"/>
          <w:szCs w:val="23"/>
        </w:rPr>
        <w:t xml:space="preserve"> costs and activities for the current year are presented below for the three activity cost pools:</w:t>
      </w:r>
    </w:p>
    <w:p w:rsidR="007F183A" w:rsidRDefault="007F183A" w:rsidP="00385C71">
      <w:pPr>
        <w:pStyle w:val="Default"/>
        <w:rPr>
          <w:bCs/>
          <w:sz w:val="23"/>
          <w:szCs w:val="23"/>
        </w:rPr>
      </w:pPr>
    </w:p>
    <w:p w:rsidR="00385C71" w:rsidRDefault="007F183A" w:rsidP="00385C71">
      <w:pPr>
        <w:pStyle w:val="Default"/>
        <w:rPr>
          <w:bCs/>
          <w:sz w:val="23"/>
          <w:szCs w:val="23"/>
        </w:rPr>
      </w:pPr>
      <w:r>
        <w:rPr>
          <w:bCs/>
          <w:sz w:val="23"/>
          <w:szCs w:val="23"/>
        </w:rPr>
        <w:t>Activity Cost Pool    Budgeted Costs    Hours For Product V</w:t>
      </w:r>
      <w:r w:rsidR="00E12959" w:rsidRPr="00197DF6">
        <w:rPr>
          <w:bCs/>
          <w:sz w:val="23"/>
          <w:szCs w:val="23"/>
        </w:rPr>
        <w:t xml:space="preserve"> </w:t>
      </w:r>
      <w:r w:rsidR="00E12959">
        <w:rPr>
          <w:b/>
          <w:bCs/>
          <w:sz w:val="23"/>
          <w:szCs w:val="23"/>
        </w:rPr>
        <w:t xml:space="preserve">                           </w:t>
      </w:r>
    </w:p>
    <w:p w:rsidR="00197DF6" w:rsidRDefault="007F183A" w:rsidP="007F183A">
      <w:r>
        <w:t>G</w:t>
      </w:r>
      <w:r w:rsidR="00197DF6">
        <w:t xml:space="preserve">                               </w:t>
      </w:r>
      <w:r w:rsidR="006F4E27">
        <w:t xml:space="preserve">        </w:t>
      </w:r>
      <w:r>
        <w:rPr>
          <w:rFonts w:cstheme="minorHAnsi"/>
        </w:rPr>
        <w:t>£</w:t>
      </w:r>
      <w:r>
        <w:t>45000</w:t>
      </w:r>
      <w:r w:rsidR="00197DF6">
        <w:t xml:space="preserve">                                </w:t>
      </w:r>
      <w:r w:rsidR="00197DF6">
        <w:tab/>
      </w:r>
      <w:r w:rsidR="006F4E27">
        <w:t>6</w:t>
      </w:r>
    </w:p>
    <w:p w:rsidR="006F4E27" w:rsidRDefault="006F4E27" w:rsidP="007F183A">
      <w:r>
        <w:t xml:space="preserve">H                                       </w:t>
      </w:r>
      <w:r>
        <w:rPr>
          <w:rFonts w:cstheme="minorHAnsi"/>
        </w:rPr>
        <w:t>£</w:t>
      </w:r>
      <w:r>
        <w:t>10000                                               70</w:t>
      </w:r>
    </w:p>
    <w:p w:rsidR="006F4E27" w:rsidRDefault="006F4E27" w:rsidP="007F183A">
      <w:r>
        <w:t xml:space="preserve">I                                        </w:t>
      </w:r>
      <w:r>
        <w:rPr>
          <w:rFonts w:cstheme="minorHAnsi"/>
        </w:rPr>
        <w:t>£</w:t>
      </w:r>
      <w:r>
        <w:t>25000                                               130</w:t>
      </w:r>
    </w:p>
    <w:p w:rsidR="006F4E27" w:rsidRDefault="006F4E27" w:rsidP="007F183A">
      <w:r>
        <w:t>The ABC overhead rates for G,H and I to the nearest whole number is</w:t>
      </w:r>
    </w:p>
    <w:p w:rsidR="00BF5809" w:rsidRDefault="00BF5809" w:rsidP="00BF5809">
      <w:pPr>
        <w:pStyle w:val="Default"/>
        <w:rPr>
          <w:sz w:val="23"/>
          <w:szCs w:val="23"/>
        </w:rPr>
      </w:pPr>
      <w:r>
        <w:rPr>
          <w:b/>
          <w:bCs/>
          <w:sz w:val="23"/>
          <w:szCs w:val="23"/>
        </w:rPr>
        <w:t xml:space="preserve">A </w:t>
      </w:r>
      <w:r>
        <w:rPr>
          <w:sz w:val="23"/>
          <w:szCs w:val="23"/>
        </w:rPr>
        <w:t xml:space="preserve">G = £396, H = £300, I = £450 </w:t>
      </w:r>
    </w:p>
    <w:p w:rsidR="00BF5809" w:rsidRDefault="00BF5809" w:rsidP="00BF5809">
      <w:pPr>
        <w:pStyle w:val="Default"/>
        <w:rPr>
          <w:sz w:val="23"/>
          <w:szCs w:val="23"/>
        </w:rPr>
      </w:pPr>
      <w:r>
        <w:rPr>
          <w:b/>
          <w:bCs/>
          <w:sz w:val="23"/>
          <w:szCs w:val="23"/>
        </w:rPr>
        <w:t xml:space="preserve">B </w:t>
      </w:r>
      <w:r>
        <w:rPr>
          <w:sz w:val="23"/>
          <w:szCs w:val="23"/>
        </w:rPr>
        <w:t xml:space="preserve">G = £143, H = £7,500, I = £192 </w:t>
      </w:r>
    </w:p>
    <w:p w:rsidR="00BF5809" w:rsidRDefault="00BF5809" w:rsidP="00BF5809">
      <w:pPr>
        <w:pStyle w:val="Default"/>
        <w:rPr>
          <w:sz w:val="23"/>
          <w:szCs w:val="23"/>
        </w:rPr>
      </w:pPr>
      <w:r>
        <w:rPr>
          <w:b/>
          <w:bCs/>
          <w:sz w:val="23"/>
          <w:szCs w:val="23"/>
        </w:rPr>
        <w:t xml:space="preserve">C </w:t>
      </w:r>
      <w:r>
        <w:rPr>
          <w:sz w:val="23"/>
          <w:szCs w:val="23"/>
        </w:rPr>
        <w:t xml:space="preserve">G = £450, H = £261, I = £396 </w:t>
      </w:r>
    </w:p>
    <w:p w:rsidR="006F4E27" w:rsidRDefault="00BF5809" w:rsidP="00BF5809">
      <w:r>
        <w:rPr>
          <w:b/>
          <w:bCs/>
          <w:sz w:val="23"/>
          <w:szCs w:val="23"/>
        </w:rPr>
        <w:lastRenderedPageBreak/>
        <w:t xml:space="preserve">D </w:t>
      </w:r>
      <w:r>
        <w:rPr>
          <w:sz w:val="23"/>
          <w:szCs w:val="23"/>
        </w:rPr>
        <w:t>G = £7,500, H = £143, I = £192</w:t>
      </w:r>
    </w:p>
    <w:tbl>
      <w:tblPr>
        <w:tblW w:w="0" w:type="auto"/>
        <w:tblBorders>
          <w:top w:val="nil"/>
          <w:left w:val="nil"/>
          <w:bottom w:val="nil"/>
          <w:right w:val="nil"/>
        </w:tblBorders>
        <w:tblLayout w:type="fixed"/>
        <w:tblLook w:val="0000"/>
      </w:tblPr>
      <w:tblGrid>
        <w:gridCol w:w="1854"/>
        <w:gridCol w:w="1854"/>
        <w:gridCol w:w="1854"/>
      </w:tblGrid>
      <w:tr w:rsidR="00385C71">
        <w:trPr>
          <w:trHeight w:val="109"/>
        </w:trPr>
        <w:tc>
          <w:tcPr>
            <w:tcW w:w="1854" w:type="dxa"/>
          </w:tcPr>
          <w:p w:rsidR="00385C71" w:rsidRDefault="00385C71">
            <w:pPr>
              <w:pStyle w:val="Default"/>
              <w:rPr>
                <w:sz w:val="23"/>
                <w:szCs w:val="23"/>
              </w:rPr>
            </w:pPr>
          </w:p>
        </w:tc>
        <w:tc>
          <w:tcPr>
            <w:tcW w:w="1854" w:type="dxa"/>
          </w:tcPr>
          <w:p w:rsidR="00385C71" w:rsidRDefault="00E12959">
            <w:pPr>
              <w:pStyle w:val="Default"/>
              <w:rPr>
                <w:sz w:val="23"/>
                <w:szCs w:val="23"/>
              </w:rPr>
            </w:pPr>
            <w:r>
              <w:rPr>
                <w:sz w:val="23"/>
                <w:szCs w:val="23"/>
              </w:rPr>
              <w:t xml:space="preserve">   </w:t>
            </w:r>
            <w:r w:rsidR="00385C71">
              <w:rPr>
                <w:sz w:val="23"/>
                <w:szCs w:val="23"/>
              </w:rPr>
              <w:t xml:space="preserve"> </w:t>
            </w:r>
          </w:p>
        </w:tc>
        <w:tc>
          <w:tcPr>
            <w:tcW w:w="1854" w:type="dxa"/>
          </w:tcPr>
          <w:p w:rsidR="00385C71" w:rsidRDefault="00E12959" w:rsidP="00E12959">
            <w:pPr>
              <w:pStyle w:val="Default"/>
              <w:rPr>
                <w:sz w:val="23"/>
                <w:szCs w:val="23"/>
              </w:rPr>
            </w:pPr>
            <w:r>
              <w:rPr>
                <w:sz w:val="23"/>
                <w:szCs w:val="23"/>
              </w:rPr>
              <w:t xml:space="preserve">      </w:t>
            </w:r>
            <w:r w:rsidR="00385C71">
              <w:rPr>
                <w:sz w:val="23"/>
                <w:szCs w:val="23"/>
              </w:rPr>
              <w:t xml:space="preserve"> </w:t>
            </w:r>
            <w:r w:rsidR="00197DF6">
              <w:rPr>
                <w:sz w:val="23"/>
                <w:szCs w:val="23"/>
              </w:rPr>
              <w:t xml:space="preserve">     </w:t>
            </w:r>
          </w:p>
        </w:tc>
      </w:tr>
      <w:tr w:rsidR="00385C71">
        <w:trPr>
          <w:trHeight w:val="109"/>
        </w:trPr>
        <w:tc>
          <w:tcPr>
            <w:tcW w:w="1854" w:type="dxa"/>
          </w:tcPr>
          <w:p w:rsidR="00385C71" w:rsidRDefault="00385C71">
            <w:pPr>
              <w:pStyle w:val="Default"/>
              <w:rPr>
                <w:sz w:val="23"/>
                <w:szCs w:val="23"/>
              </w:rPr>
            </w:pPr>
          </w:p>
        </w:tc>
        <w:tc>
          <w:tcPr>
            <w:tcW w:w="1854" w:type="dxa"/>
          </w:tcPr>
          <w:p w:rsidR="00385C71" w:rsidRDefault="00385C71">
            <w:pPr>
              <w:pStyle w:val="Default"/>
              <w:rPr>
                <w:sz w:val="23"/>
                <w:szCs w:val="23"/>
              </w:rPr>
            </w:pPr>
          </w:p>
        </w:tc>
        <w:tc>
          <w:tcPr>
            <w:tcW w:w="1854" w:type="dxa"/>
          </w:tcPr>
          <w:p w:rsidR="00385C71" w:rsidRDefault="00385C71">
            <w:pPr>
              <w:pStyle w:val="Default"/>
              <w:rPr>
                <w:sz w:val="23"/>
                <w:szCs w:val="23"/>
              </w:rPr>
            </w:pPr>
          </w:p>
        </w:tc>
      </w:tr>
      <w:tr w:rsidR="00385C71">
        <w:trPr>
          <w:trHeight w:val="109"/>
        </w:trPr>
        <w:tc>
          <w:tcPr>
            <w:tcW w:w="1854" w:type="dxa"/>
          </w:tcPr>
          <w:p w:rsidR="00385C71" w:rsidRDefault="00385C71">
            <w:pPr>
              <w:pStyle w:val="Default"/>
              <w:rPr>
                <w:sz w:val="23"/>
                <w:szCs w:val="23"/>
              </w:rPr>
            </w:pPr>
          </w:p>
        </w:tc>
        <w:tc>
          <w:tcPr>
            <w:tcW w:w="1854" w:type="dxa"/>
          </w:tcPr>
          <w:p w:rsidR="00385C71" w:rsidRDefault="00385C71">
            <w:pPr>
              <w:pStyle w:val="Default"/>
              <w:rPr>
                <w:sz w:val="23"/>
                <w:szCs w:val="23"/>
              </w:rPr>
            </w:pPr>
          </w:p>
        </w:tc>
        <w:tc>
          <w:tcPr>
            <w:tcW w:w="1854" w:type="dxa"/>
          </w:tcPr>
          <w:p w:rsidR="00385C71" w:rsidRDefault="00385C71">
            <w:pPr>
              <w:pStyle w:val="Default"/>
              <w:rPr>
                <w:sz w:val="23"/>
                <w:szCs w:val="23"/>
              </w:rPr>
            </w:pPr>
          </w:p>
        </w:tc>
      </w:tr>
      <w:tr w:rsidR="00385C71">
        <w:trPr>
          <w:trHeight w:val="109"/>
        </w:trPr>
        <w:tc>
          <w:tcPr>
            <w:tcW w:w="1854" w:type="dxa"/>
          </w:tcPr>
          <w:p w:rsidR="00385C71" w:rsidRDefault="00385C71">
            <w:pPr>
              <w:pStyle w:val="Default"/>
              <w:rPr>
                <w:sz w:val="23"/>
                <w:szCs w:val="23"/>
              </w:rPr>
            </w:pPr>
          </w:p>
        </w:tc>
        <w:tc>
          <w:tcPr>
            <w:tcW w:w="1854" w:type="dxa"/>
          </w:tcPr>
          <w:p w:rsidR="00385C71" w:rsidRDefault="00385C71">
            <w:pPr>
              <w:pStyle w:val="Default"/>
              <w:rPr>
                <w:sz w:val="23"/>
                <w:szCs w:val="23"/>
              </w:rPr>
            </w:pPr>
          </w:p>
        </w:tc>
        <w:tc>
          <w:tcPr>
            <w:tcW w:w="1854" w:type="dxa"/>
          </w:tcPr>
          <w:p w:rsidR="00385C71" w:rsidRDefault="00385C71">
            <w:pPr>
              <w:pStyle w:val="Default"/>
              <w:rPr>
                <w:sz w:val="23"/>
                <w:szCs w:val="23"/>
              </w:rPr>
            </w:pPr>
          </w:p>
        </w:tc>
      </w:tr>
    </w:tbl>
    <w:p w:rsidR="00385C71" w:rsidRDefault="00385C71" w:rsidP="00385C71">
      <w:pPr>
        <w:pStyle w:val="Default"/>
        <w:rPr>
          <w:sz w:val="23"/>
          <w:szCs w:val="23"/>
        </w:rPr>
      </w:pPr>
      <w:r>
        <w:rPr>
          <w:b/>
          <w:bCs/>
          <w:sz w:val="23"/>
          <w:szCs w:val="23"/>
        </w:rPr>
        <w:t xml:space="preserve">5.47 </w:t>
      </w:r>
    </w:p>
    <w:p w:rsidR="00385C71" w:rsidRDefault="00385C71" w:rsidP="00385C71">
      <w:pPr>
        <w:pStyle w:val="Default"/>
        <w:rPr>
          <w:sz w:val="23"/>
          <w:szCs w:val="23"/>
        </w:rPr>
      </w:pPr>
      <w:r>
        <w:rPr>
          <w:sz w:val="23"/>
          <w:szCs w:val="23"/>
        </w:rPr>
        <w:t xml:space="preserve">When there are batch level or product level costs, in comparison to a traditional cost system, an activity based costing system ordinarily will shift costs from: </w:t>
      </w:r>
    </w:p>
    <w:p w:rsidR="00385C71" w:rsidRDefault="00385C71" w:rsidP="00385C71">
      <w:pPr>
        <w:pStyle w:val="Default"/>
        <w:rPr>
          <w:sz w:val="23"/>
          <w:szCs w:val="23"/>
        </w:rPr>
      </w:pPr>
      <w:r>
        <w:rPr>
          <w:b/>
          <w:bCs/>
          <w:sz w:val="23"/>
          <w:szCs w:val="23"/>
        </w:rPr>
        <w:t xml:space="preserve">A </w:t>
      </w:r>
      <w:r>
        <w:rPr>
          <w:sz w:val="23"/>
          <w:szCs w:val="23"/>
        </w:rPr>
        <w:t xml:space="preserve">Standardised to specialised products </w:t>
      </w:r>
    </w:p>
    <w:p w:rsidR="00385C71" w:rsidRDefault="00385C71" w:rsidP="00385C71">
      <w:pPr>
        <w:pStyle w:val="Default"/>
        <w:rPr>
          <w:sz w:val="23"/>
          <w:szCs w:val="23"/>
        </w:rPr>
      </w:pPr>
      <w:r>
        <w:rPr>
          <w:b/>
          <w:bCs/>
          <w:sz w:val="23"/>
          <w:szCs w:val="23"/>
        </w:rPr>
        <w:t xml:space="preserve">B </w:t>
      </w:r>
      <w:r>
        <w:rPr>
          <w:sz w:val="23"/>
          <w:szCs w:val="23"/>
        </w:rPr>
        <w:t xml:space="preserve">High volume to low volume products </w:t>
      </w:r>
    </w:p>
    <w:p w:rsidR="00385C71" w:rsidRDefault="00385C71" w:rsidP="00385C71">
      <w:pPr>
        <w:pStyle w:val="Default"/>
        <w:rPr>
          <w:sz w:val="23"/>
          <w:szCs w:val="23"/>
        </w:rPr>
      </w:pPr>
      <w:r>
        <w:rPr>
          <w:b/>
          <w:bCs/>
          <w:sz w:val="23"/>
          <w:szCs w:val="23"/>
        </w:rPr>
        <w:t xml:space="preserve">C </w:t>
      </w:r>
      <w:r>
        <w:rPr>
          <w:sz w:val="23"/>
          <w:szCs w:val="23"/>
        </w:rPr>
        <w:t xml:space="preserve">Specialised to standardised products </w:t>
      </w:r>
    </w:p>
    <w:p w:rsidR="00385C71" w:rsidRDefault="00385C71" w:rsidP="00385C71">
      <w:pPr>
        <w:rPr>
          <w:sz w:val="23"/>
          <w:szCs w:val="23"/>
        </w:rPr>
      </w:pPr>
      <w:r>
        <w:rPr>
          <w:b/>
          <w:bCs/>
          <w:sz w:val="23"/>
          <w:szCs w:val="23"/>
        </w:rPr>
        <w:t xml:space="preserve">D </w:t>
      </w:r>
      <w:r>
        <w:rPr>
          <w:sz w:val="23"/>
          <w:szCs w:val="23"/>
        </w:rPr>
        <w:t>Low volume to high volume products</w:t>
      </w:r>
    </w:p>
    <w:p w:rsidR="00385C71" w:rsidRDefault="00385C71" w:rsidP="00385C71">
      <w:pPr>
        <w:pStyle w:val="Default"/>
        <w:rPr>
          <w:sz w:val="23"/>
          <w:szCs w:val="23"/>
        </w:rPr>
      </w:pPr>
      <w:r>
        <w:rPr>
          <w:b/>
          <w:bCs/>
          <w:sz w:val="23"/>
          <w:szCs w:val="23"/>
        </w:rPr>
        <w:t xml:space="preserve">5.48 </w:t>
      </w:r>
    </w:p>
    <w:tbl>
      <w:tblPr>
        <w:tblpPr w:leftFromText="180" w:rightFromText="180" w:vertAnchor="text" w:tblpY="1"/>
        <w:tblOverlap w:val="never"/>
        <w:tblW w:w="0" w:type="auto"/>
        <w:tblBorders>
          <w:top w:val="nil"/>
          <w:left w:val="nil"/>
          <w:bottom w:val="nil"/>
          <w:right w:val="nil"/>
        </w:tblBorders>
        <w:tblLayout w:type="fixed"/>
        <w:tblLook w:val="0000"/>
      </w:tblPr>
      <w:tblGrid>
        <w:gridCol w:w="3448"/>
      </w:tblGrid>
      <w:tr w:rsidR="00385C71" w:rsidTr="00706B92">
        <w:trPr>
          <w:trHeight w:val="109"/>
        </w:trPr>
        <w:tc>
          <w:tcPr>
            <w:tcW w:w="3448" w:type="dxa"/>
          </w:tcPr>
          <w:p w:rsidR="0002775B" w:rsidRDefault="00385C71" w:rsidP="00706B92">
            <w:pPr>
              <w:pStyle w:val="Default"/>
              <w:rPr>
                <w:sz w:val="23"/>
                <w:szCs w:val="23"/>
              </w:rPr>
            </w:pPr>
            <w:r>
              <w:rPr>
                <w:sz w:val="23"/>
                <w:szCs w:val="23"/>
              </w:rPr>
              <w:t>The following are steps in ABC:</w:t>
            </w:r>
            <w:r w:rsidR="00A42689">
              <w:rPr>
                <w:sz w:val="23"/>
                <w:szCs w:val="23"/>
              </w:rPr>
              <w:t>Select all that apply.</w:t>
            </w:r>
          </w:p>
          <w:p w:rsidR="0002775B" w:rsidRDefault="0002775B" w:rsidP="00706B92">
            <w:pPr>
              <w:pStyle w:val="Default"/>
              <w:numPr>
                <w:ilvl w:val="0"/>
                <w:numId w:val="18"/>
              </w:numPr>
              <w:rPr>
                <w:sz w:val="23"/>
                <w:szCs w:val="23"/>
              </w:rPr>
            </w:pPr>
            <w:r>
              <w:rPr>
                <w:sz w:val="23"/>
                <w:szCs w:val="23"/>
              </w:rPr>
              <w:t>Calculation of cost application rates</w:t>
            </w:r>
          </w:p>
          <w:p w:rsidR="0002775B" w:rsidRDefault="0002775B" w:rsidP="00706B92">
            <w:pPr>
              <w:pStyle w:val="Default"/>
              <w:numPr>
                <w:ilvl w:val="0"/>
                <w:numId w:val="18"/>
              </w:numPr>
              <w:rPr>
                <w:sz w:val="23"/>
                <w:szCs w:val="23"/>
              </w:rPr>
            </w:pPr>
            <w:r>
              <w:rPr>
                <w:sz w:val="23"/>
                <w:szCs w:val="23"/>
              </w:rPr>
              <w:t>Identification of cost drivers</w:t>
            </w:r>
          </w:p>
          <w:p w:rsidR="0002775B" w:rsidRDefault="0002775B" w:rsidP="00706B92">
            <w:pPr>
              <w:pStyle w:val="Default"/>
              <w:numPr>
                <w:ilvl w:val="0"/>
                <w:numId w:val="18"/>
              </w:numPr>
              <w:rPr>
                <w:sz w:val="23"/>
                <w:szCs w:val="23"/>
              </w:rPr>
            </w:pPr>
            <w:r>
              <w:rPr>
                <w:sz w:val="23"/>
                <w:szCs w:val="23"/>
              </w:rPr>
              <w:t>Assignment of cost to products</w:t>
            </w:r>
          </w:p>
          <w:p w:rsidR="0002775B" w:rsidRDefault="0002775B" w:rsidP="00706B92">
            <w:pPr>
              <w:pStyle w:val="Default"/>
              <w:numPr>
                <w:ilvl w:val="0"/>
                <w:numId w:val="18"/>
              </w:numPr>
              <w:rPr>
                <w:sz w:val="23"/>
                <w:szCs w:val="23"/>
              </w:rPr>
            </w:pPr>
            <w:r>
              <w:rPr>
                <w:sz w:val="23"/>
                <w:szCs w:val="23"/>
              </w:rPr>
              <w:t>Identification of cost pools</w:t>
            </w:r>
          </w:p>
          <w:p w:rsidR="00385C71" w:rsidRDefault="00385C71" w:rsidP="00706B92">
            <w:pPr>
              <w:pStyle w:val="Default"/>
              <w:rPr>
                <w:sz w:val="23"/>
                <w:szCs w:val="23"/>
              </w:rPr>
            </w:pPr>
          </w:p>
        </w:tc>
      </w:tr>
      <w:tr w:rsidR="00385C71" w:rsidTr="00706B92">
        <w:trPr>
          <w:trHeight w:val="109"/>
        </w:trPr>
        <w:tc>
          <w:tcPr>
            <w:tcW w:w="3448" w:type="dxa"/>
          </w:tcPr>
          <w:p w:rsidR="00385C71" w:rsidRDefault="00385C71" w:rsidP="00706B92">
            <w:pPr>
              <w:pStyle w:val="Default"/>
              <w:rPr>
                <w:sz w:val="23"/>
                <w:szCs w:val="23"/>
              </w:rPr>
            </w:pPr>
          </w:p>
        </w:tc>
      </w:tr>
      <w:tr w:rsidR="00385C71" w:rsidTr="00706B92">
        <w:trPr>
          <w:trHeight w:val="109"/>
        </w:trPr>
        <w:tc>
          <w:tcPr>
            <w:tcW w:w="3448" w:type="dxa"/>
          </w:tcPr>
          <w:p w:rsidR="00385C71" w:rsidRDefault="00385C71" w:rsidP="00706B92">
            <w:pPr>
              <w:pStyle w:val="Default"/>
              <w:rPr>
                <w:sz w:val="23"/>
                <w:szCs w:val="23"/>
              </w:rPr>
            </w:pPr>
          </w:p>
        </w:tc>
      </w:tr>
      <w:tr w:rsidR="00385C71" w:rsidTr="00706B92">
        <w:trPr>
          <w:trHeight w:val="109"/>
        </w:trPr>
        <w:tc>
          <w:tcPr>
            <w:tcW w:w="3448" w:type="dxa"/>
          </w:tcPr>
          <w:p w:rsidR="00385C71" w:rsidRDefault="00385C71" w:rsidP="00706B92">
            <w:pPr>
              <w:pStyle w:val="Default"/>
              <w:rPr>
                <w:sz w:val="23"/>
                <w:szCs w:val="23"/>
              </w:rPr>
            </w:pPr>
          </w:p>
        </w:tc>
      </w:tr>
    </w:tbl>
    <w:p w:rsidR="00385C71" w:rsidRDefault="00706B92" w:rsidP="00385C71">
      <w:pPr>
        <w:pStyle w:val="Default"/>
        <w:rPr>
          <w:sz w:val="23"/>
          <w:szCs w:val="23"/>
        </w:rPr>
      </w:pPr>
      <w:r>
        <w:rPr>
          <w:b/>
          <w:bCs/>
          <w:sz w:val="23"/>
          <w:szCs w:val="23"/>
        </w:rPr>
        <w:br w:type="textWrapping" w:clear="all"/>
      </w:r>
      <w:r w:rsidR="00385C71">
        <w:rPr>
          <w:b/>
          <w:bCs/>
          <w:sz w:val="23"/>
          <w:szCs w:val="23"/>
        </w:rPr>
        <w:t xml:space="preserve">5.49 </w:t>
      </w:r>
    </w:p>
    <w:p w:rsidR="00385C71" w:rsidRDefault="00385C71" w:rsidP="00385C71">
      <w:pPr>
        <w:pStyle w:val="Default"/>
        <w:rPr>
          <w:sz w:val="23"/>
          <w:szCs w:val="23"/>
        </w:rPr>
      </w:pPr>
      <w:r>
        <w:rPr>
          <w:sz w:val="23"/>
          <w:szCs w:val="23"/>
        </w:rPr>
        <w:t xml:space="preserve">Shah Rukh Khan’s production company writes songs for Indian films. </w:t>
      </w:r>
    </w:p>
    <w:p w:rsidR="00706B92" w:rsidRDefault="00706B92" w:rsidP="00385C71">
      <w:pPr>
        <w:pStyle w:val="Default"/>
        <w:rPr>
          <w:sz w:val="23"/>
          <w:szCs w:val="23"/>
        </w:rPr>
      </w:pPr>
    </w:p>
    <w:p w:rsidR="00385C71" w:rsidRDefault="00385C71" w:rsidP="00385C71">
      <w:pPr>
        <w:pStyle w:val="Default"/>
        <w:rPr>
          <w:sz w:val="23"/>
          <w:szCs w:val="23"/>
        </w:rPr>
      </w:pPr>
      <w:r>
        <w:rPr>
          <w:sz w:val="23"/>
          <w:szCs w:val="23"/>
        </w:rPr>
        <w:t xml:space="preserve">During a recent period, his company wrote 10,000 songs which cost £145,000. If 3,312 of these songs were sad songs and the remainder were happy songs, what would be the costs allocated to the happy songs? </w:t>
      </w:r>
    </w:p>
    <w:p w:rsidR="00385C71" w:rsidRDefault="00385C71" w:rsidP="00385C71">
      <w:pPr>
        <w:pStyle w:val="Default"/>
        <w:rPr>
          <w:sz w:val="23"/>
          <w:szCs w:val="23"/>
        </w:rPr>
      </w:pPr>
      <w:r>
        <w:rPr>
          <w:b/>
          <w:bCs/>
          <w:sz w:val="23"/>
          <w:szCs w:val="23"/>
        </w:rPr>
        <w:t xml:space="preserve">A </w:t>
      </w:r>
      <w:r>
        <w:rPr>
          <w:sz w:val="23"/>
          <w:szCs w:val="23"/>
        </w:rPr>
        <w:t xml:space="preserve">£96,976 </w:t>
      </w:r>
    </w:p>
    <w:p w:rsidR="00385C71" w:rsidRDefault="00385C71" w:rsidP="00385C71">
      <w:pPr>
        <w:pStyle w:val="Default"/>
        <w:rPr>
          <w:sz w:val="23"/>
          <w:szCs w:val="23"/>
        </w:rPr>
      </w:pPr>
      <w:r>
        <w:rPr>
          <w:b/>
          <w:bCs/>
          <w:sz w:val="23"/>
          <w:szCs w:val="23"/>
        </w:rPr>
        <w:t xml:space="preserve">B </w:t>
      </w:r>
      <w:r>
        <w:rPr>
          <w:sz w:val="23"/>
          <w:szCs w:val="23"/>
        </w:rPr>
        <w:t xml:space="preserve">£48,024 </w:t>
      </w:r>
    </w:p>
    <w:p w:rsidR="00385C71" w:rsidRDefault="00385C71" w:rsidP="00385C71">
      <w:pPr>
        <w:pStyle w:val="Default"/>
        <w:rPr>
          <w:sz w:val="23"/>
          <w:szCs w:val="23"/>
        </w:rPr>
      </w:pPr>
      <w:r>
        <w:rPr>
          <w:b/>
          <w:bCs/>
          <w:sz w:val="23"/>
          <w:szCs w:val="23"/>
        </w:rPr>
        <w:t xml:space="preserve">C </w:t>
      </w:r>
      <w:r>
        <w:rPr>
          <w:sz w:val="23"/>
          <w:szCs w:val="23"/>
        </w:rPr>
        <w:t xml:space="preserve">£145,000 </w:t>
      </w:r>
    </w:p>
    <w:p w:rsidR="00385C71" w:rsidRDefault="00385C71" w:rsidP="00385C71">
      <w:pPr>
        <w:rPr>
          <w:sz w:val="23"/>
          <w:szCs w:val="23"/>
        </w:rPr>
      </w:pPr>
      <w:r>
        <w:rPr>
          <w:b/>
          <w:bCs/>
          <w:sz w:val="23"/>
          <w:szCs w:val="23"/>
        </w:rPr>
        <w:t xml:space="preserve">D </w:t>
      </w:r>
      <w:r>
        <w:rPr>
          <w:sz w:val="23"/>
          <w:szCs w:val="23"/>
        </w:rPr>
        <w:t>£10,000</w:t>
      </w:r>
    </w:p>
    <w:p w:rsidR="00385C71" w:rsidRDefault="00385C71" w:rsidP="00385C71">
      <w:pPr>
        <w:pStyle w:val="Default"/>
        <w:rPr>
          <w:sz w:val="23"/>
          <w:szCs w:val="23"/>
        </w:rPr>
      </w:pPr>
      <w:r>
        <w:rPr>
          <w:b/>
          <w:bCs/>
          <w:sz w:val="23"/>
          <w:szCs w:val="23"/>
        </w:rPr>
        <w:t xml:space="preserve">5.50 </w:t>
      </w:r>
    </w:p>
    <w:p w:rsidR="00385C71" w:rsidRDefault="00385C71" w:rsidP="00385C71">
      <w:pPr>
        <w:pStyle w:val="Default"/>
        <w:rPr>
          <w:sz w:val="23"/>
          <w:szCs w:val="23"/>
        </w:rPr>
      </w:pPr>
      <w:r>
        <w:rPr>
          <w:sz w:val="23"/>
          <w:szCs w:val="23"/>
        </w:rPr>
        <w:t xml:space="preserve">Which of the following apply if any? </w:t>
      </w:r>
    </w:p>
    <w:tbl>
      <w:tblPr>
        <w:tblW w:w="0" w:type="auto"/>
        <w:tblBorders>
          <w:top w:val="nil"/>
          <w:left w:val="nil"/>
          <w:bottom w:val="nil"/>
          <w:right w:val="nil"/>
        </w:tblBorders>
        <w:tblLayout w:type="fixed"/>
        <w:tblLook w:val="0000"/>
      </w:tblPr>
      <w:tblGrid>
        <w:gridCol w:w="7911"/>
      </w:tblGrid>
      <w:tr w:rsidR="00385C71">
        <w:trPr>
          <w:trHeight w:val="109"/>
        </w:trPr>
        <w:tc>
          <w:tcPr>
            <w:tcW w:w="7911" w:type="dxa"/>
          </w:tcPr>
          <w:p w:rsidR="00706B92" w:rsidRDefault="00706B92" w:rsidP="00706B92">
            <w:pPr>
              <w:pStyle w:val="Default"/>
              <w:numPr>
                <w:ilvl w:val="0"/>
                <w:numId w:val="19"/>
              </w:numPr>
              <w:rPr>
                <w:sz w:val="23"/>
                <w:szCs w:val="23"/>
              </w:rPr>
            </w:pPr>
          </w:p>
          <w:p w:rsidR="00385C71" w:rsidRDefault="00385C71" w:rsidP="00706B92">
            <w:pPr>
              <w:pStyle w:val="Default"/>
              <w:numPr>
                <w:ilvl w:val="0"/>
                <w:numId w:val="19"/>
              </w:numPr>
              <w:rPr>
                <w:sz w:val="23"/>
                <w:szCs w:val="23"/>
              </w:rPr>
            </w:pPr>
            <w:r>
              <w:rPr>
                <w:sz w:val="23"/>
                <w:szCs w:val="23"/>
              </w:rPr>
              <w:t xml:space="preserve">ABC systems: Use a single volume based cost driver </w:t>
            </w:r>
          </w:p>
        </w:tc>
      </w:tr>
      <w:tr w:rsidR="00385C71">
        <w:trPr>
          <w:trHeight w:val="109"/>
        </w:trPr>
        <w:tc>
          <w:tcPr>
            <w:tcW w:w="7911" w:type="dxa"/>
          </w:tcPr>
          <w:p w:rsidR="00385C71" w:rsidRDefault="00385C71" w:rsidP="00706B92">
            <w:pPr>
              <w:pStyle w:val="Default"/>
              <w:numPr>
                <w:ilvl w:val="0"/>
                <w:numId w:val="19"/>
              </w:numPr>
              <w:rPr>
                <w:sz w:val="23"/>
                <w:szCs w:val="23"/>
              </w:rPr>
            </w:pPr>
            <w:r>
              <w:rPr>
                <w:sz w:val="23"/>
                <w:szCs w:val="23"/>
              </w:rPr>
              <w:t xml:space="preserve">Assign overheads to products only based on the products' use of labour </w:t>
            </w:r>
          </w:p>
        </w:tc>
      </w:tr>
      <w:tr w:rsidR="00385C71">
        <w:trPr>
          <w:trHeight w:val="109"/>
        </w:trPr>
        <w:tc>
          <w:tcPr>
            <w:tcW w:w="7911" w:type="dxa"/>
          </w:tcPr>
          <w:p w:rsidR="00385C71" w:rsidRDefault="00385C71" w:rsidP="00706B92">
            <w:pPr>
              <w:pStyle w:val="Default"/>
              <w:numPr>
                <w:ilvl w:val="0"/>
                <w:numId w:val="19"/>
              </w:numPr>
              <w:rPr>
                <w:sz w:val="23"/>
                <w:szCs w:val="23"/>
              </w:rPr>
            </w:pPr>
            <w:r>
              <w:rPr>
                <w:sz w:val="23"/>
                <w:szCs w:val="23"/>
              </w:rPr>
              <w:t xml:space="preserve">Often reveal products that were under or overcosted by traditional costing systems </w:t>
            </w:r>
          </w:p>
        </w:tc>
      </w:tr>
      <w:tr w:rsidR="00385C71">
        <w:trPr>
          <w:trHeight w:val="109"/>
        </w:trPr>
        <w:tc>
          <w:tcPr>
            <w:tcW w:w="7911" w:type="dxa"/>
          </w:tcPr>
          <w:p w:rsidR="00385C71" w:rsidRDefault="00385C71" w:rsidP="00706B92">
            <w:pPr>
              <w:pStyle w:val="Default"/>
              <w:numPr>
                <w:ilvl w:val="0"/>
                <w:numId w:val="19"/>
              </w:numPr>
              <w:rPr>
                <w:sz w:val="23"/>
                <w:szCs w:val="23"/>
              </w:rPr>
            </w:pPr>
            <w:r>
              <w:rPr>
                <w:sz w:val="23"/>
                <w:szCs w:val="23"/>
              </w:rPr>
              <w:t xml:space="preserve">Typically use fewer cost drivers than more traditional costing systems </w:t>
            </w:r>
          </w:p>
        </w:tc>
      </w:tr>
      <w:tr w:rsidR="00385C71">
        <w:trPr>
          <w:trHeight w:val="109"/>
        </w:trPr>
        <w:tc>
          <w:tcPr>
            <w:tcW w:w="7911" w:type="dxa"/>
          </w:tcPr>
          <w:p w:rsidR="00385C71" w:rsidRDefault="00385C71" w:rsidP="00706B92">
            <w:pPr>
              <w:pStyle w:val="Default"/>
              <w:numPr>
                <w:ilvl w:val="0"/>
                <w:numId w:val="19"/>
              </w:numPr>
              <w:rPr>
                <w:sz w:val="23"/>
                <w:szCs w:val="23"/>
              </w:rPr>
            </w:pPr>
            <w:r>
              <w:rPr>
                <w:sz w:val="23"/>
                <w:szCs w:val="23"/>
              </w:rPr>
              <w:t xml:space="preserve">Have a tendency to distort product costs </w:t>
            </w:r>
          </w:p>
        </w:tc>
      </w:tr>
    </w:tbl>
    <w:p w:rsidR="00385C71" w:rsidRDefault="00385C71" w:rsidP="00385C71">
      <w:pPr>
        <w:pStyle w:val="Default"/>
        <w:rPr>
          <w:sz w:val="23"/>
          <w:szCs w:val="23"/>
        </w:rPr>
      </w:pPr>
      <w:r>
        <w:rPr>
          <w:b/>
          <w:bCs/>
          <w:sz w:val="23"/>
          <w:szCs w:val="23"/>
        </w:rPr>
        <w:t xml:space="preserve">5.51 </w:t>
      </w:r>
    </w:p>
    <w:tbl>
      <w:tblPr>
        <w:tblW w:w="0" w:type="auto"/>
        <w:tblBorders>
          <w:top w:val="nil"/>
          <w:left w:val="nil"/>
          <w:bottom w:val="nil"/>
          <w:right w:val="nil"/>
        </w:tblBorders>
        <w:tblLayout w:type="fixed"/>
        <w:tblLook w:val="0000"/>
      </w:tblPr>
      <w:tblGrid>
        <w:gridCol w:w="5707"/>
      </w:tblGrid>
      <w:tr w:rsidR="00385C71">
        <w:trPr>
          <w:trHeight w:val="109"/>
        </w:trPr>
        <w:tc>
          <w:tcPr>
            <w:tcW w:w="5707" w:type="dxa"/>
          </w:tcPr>
          <w:p w:rsidR="006D2689" w:rsidRDefault="00385C71">
            <w:pPr>
              <w:pStyle w:val="Default"/>
              <w:rPr>
                <w:sz w:val="23"/>
                <w:szCs w:val="23"/>
              </w:rPr>
            </w:pPr>
            <w:r>
              <w:rPr>
                <w:sz w:val="23"/>
                <w:szCs w:val="23"/>
              </w:rPr>
              <w:t xml:space="preserve">Which of the following cannot use ABC? </w:t>
            </w:r>
          </w:p>
          <w:p w:rsidR="00385C71" w:rsidRDefault="00385C71" w:rsidP="006D2689">
            <w:pPr>
              <w:pStyle w:val="Default"/>
              <w:numPr>
                <w:ilvl w:val="0"/>
                <w:numId w:val="20"/>
              </w:numPr>
              <w:rPr>
                <w:sz w:val="23"/>
                <w:szCs w:val="23"/>
              </w:rPr>
            </w:pPr>
            <w:r>
              <w:rPr>
                <w:sz w:val="23"/>
                <w:szCs w:val="23"/>
              </w:rPr>
              <w:t xml:space="preserve">Manufacturers </w:t>
            </w:r>
          </w:p>
        </w:tc>
      </w:tr>
      <w:tr w:rsidR="00385C71">
        <w:trPr>
          <w:trHeight w:val="109"/>
        </w:trPr>
        <w:tc>
          <w:tcPr>
            <w:tcW w:w="5707" w:type="dxa"/>
          </w:tcPr>
          <w:p w:rsidR="00385C71" w:rsidRDefault="00385C71" w:rsidP="006D2689">
            <w:pPr>
              <w:pStyle w:val="Default"/>
              <w:numPr>
                <w:ilvl w:val="0"/>
                <w:numId w:val="21"/>
              </w:numPr>
              <w:rPr>
                <w:sz w:val="23"/>
                <w:szCs w:val="23"/>
              </w:rPr>
            </w:pPr>
            <w:r>
              <w:rPr>
                <w:sz w:val="23"/>
                <w:szCs w:val="23"/>
              </w:rPr>
              <w:lastRenderedPageBreak/>
              <w:t xml:space="preserve">Financial-services firms </w:t>
            </w:r>
          </w:p>
        </w:tc>
      </w:tr>
      <w:tr w:rsidR="00385C71">
        <w:trPr>
          <w:trHeight w:val="109"/>
        </w:trPr>
        <w:tc>
          <w:tcPr>
            <w:tcW w:w="5707" w:type="dxa"/>
          </w:tcPr>
          <w:p w:rsidR="00385C71" w:rsidRDefault="00385C71" w:rsidP="006D2689">
            <w:pPr>
              <w:pStyle w:val="Default"/>
              <w:numPr>
                <w:ilvl w:val="0"/>
                <w:numId w:val="21"/>
              </w:numPr>
              <w:rPr>
                <w:sz w:val="23"/>
                <w:szCs w:val="23"/>
              </w:rPr>
            </w:pPr>
            <w:r>
              <w:rPr>
                <w:sz w:val="23"/>
                <w:szCs w:val="23"/>
              </w:rPr>
              <w:t xml:space="preserve">Book publishers </w:t>
            </w:r>
          </w:p>
        </w:tc>
      </w:tr>
      <w:tr w:rsidR="00385C71">
        <w:trPr>
          <w:trHeight w:val="109"/>
        </w:trPr>
        <w:tc>
          <w:tcPr>
            <w:tcW w:w="5707" w:type="dxa"/>
          </w:tcPr>
          <w:p w:rsidR="00385C71" w:rsidRDefault="00385C71" w:rsidP="006D2689">
            <w:pPr>
              <w:pStyle w:val="Default"/>
              <w:numPr>
                <w:ilvl w:val="0"/>
                <w:numId w:val="21"/>
              </w:numPr>
              <w:rPr>
                <w:sz w:val="23"/>
                <w:szCs w:val="23"/>
              </w:rPr>
            </w:pPr>
            <w:r>
              <w:rPr>
                <w:sz w:val="23"/>
                <w:szCs w:val="23"/>
              </w:rPr>
              <w:t xml:space="preserve">Hotels </w:t>
            </w:r>
          </w:p>
        </w:tc>
      </w:tr>
      <w:tr w:rsidR="00385C71">
        <w:trPr>
          <w:trHeight w:val="109"/>
        </w:trPr>
        <w:tc>
          <w:tcPr>
            <w:tcW w:w="5707" w:type="dxa"/>
          </w:tcPr>
          <w:p w:rsidR="00385C71" w:rsidRDefault="00385C71" w:rsidP="006D2689">
            <w:pPr>
              <w:pStyle w:val="Default"/>
              <w:numPr>
                <w:ilvl w:val="0"/>
                <w:numId w:val="21"/>
              </w:numPr>
              <w:rPr>
                <w:sz w:val="23"/>
                <w:szCs w:val="23"/>
              </w:rPr>
            </w:pPr>
            <w:r>
              <w:rPr>
                <w:sz w:val="23"/>
                <w:szCs w:val="23"/>
              </w:rPr>
              <w:t xml:space="preserve">None of the above, as all are able to use this costing system </w:t>
            </w:r>
          </w:p>
        </w:tc>
      </w:tr>
    </w:tbl>
    <w:p w:rsidR="00385C71" w:rsidRDefault="00385C71" w:rsidP="00385C71">
      <w:pPr>
        <w:pStyle w:val="Default"/>
        <w:rPr>
          <w:sz w:val="23"/>
          <w:szCs w:val="23"/>
        </w:rPr>
      </w:pPr>
      <w:r>
        <w:rPr>
          <w:b/>
          <w:bCs/>
          <w:sz w:val="23"/>
          <w:szCs w:val="23"/>
        </w:rPr>
        <w:t xml:space="preserve">5.52 </w:t>
      </w:r>
    </w:p>
    <w:tbl>
      <w:tblPr>
        <w:tblW w:w="0" w:type="auto"/>
        <w:tblBorders>
          <w:top w:val="nil"/>
          <w:left w:val="nil"/>
          <w:bottom w:val="nil"/>
          <w:right w:val="nil"/>
        </w:tblBorders>
        <w:tblLayout w:type="fixed"/>
        <w:tblLook w:val="0000"/>
      </w:tblPr>
      <w:tblGrid>
        <w:gridCol w:w="7803"/>
      </w:tblGrid>
      <w:tr w:rsidR="00385C71">
        <w:trPr>
          <w:trHeight w:val="109"/>
        </w:trPr>
        <w:tc>
          <w:tcPr>
            <w:tcW w:w="7803" w:type="dxa"/>
          </w:tcPr>
          <w:p w:rsidR="003C3312" w:rsidRDefault="00385C71">
            <w:pPr>
              <w:pStyle w:val="Default"/>
              <w:rPr>
                <w:sz w:val="23"/>
                <w:szCs w:val="23"/>
              </w:rPr>
            </w:pPr>
            <w:r>
              <w:rPr>
                <w:sz w:val="23"/>
                <w:szCs w:val="23"/>
              </w:rPr>
              <w:t xml:space="preserve">Which of the following statements about ABC is false? </w:t>
            </w:r>
          </w:p>
          <w:p w:rsidR="00385C71" w:rsidRDefault="00385C71" w:rsidP="003C3312">
            <w:pPr>
              <w:pStyle w:val="Default"/>
              <w:numPr>
                <w:ilvl w:val="0"/>
                <w:numId w:val="22"/>
              </w:numPr>
              <w:rPr>
                <w:sz w:val="23"/>
                <w:szCs w:val="23"/>
              </w:rPr>
            </w:pPr>
            <w:r>
              <w:rPr>
                <w:sz w:val="23"/>
                <w:szCs w:val="23"/>
              </w:rPr>
              <w:t xml:space="preserve">ABC cannot be used by service businesses </w:t>
            </w:r>
          </w:p>
        </w:tc>
      </w:tr>
      <w:tr w:rsidR="00385C71">
        <w:trPr>
          <w:trHeight w:val="109"/>
        </w:trPr>
        <w:tc>
          <w:tcPr>
            <w:tcW w:w="7803" w:type="dxa"/>
          </w:tcPr>
          <w:p w:rsidR="00385C71" w:rsidRDefault="00385C71" w:rsidP="003C3312">
            <w:pPr>
              <w:pStyle w:val="Default"/>
              <w:numPr>
                <w:ilvl w:val="0"/>
                <w:numId w:val="23"/>
              </w:numPr>
              <w:rPr>
                <w:sz w:val="23"/>
                <w:szCs w:val="23"/>
              </w:rPr>
            </w:pPr>
            <w:r>
              <w:rPr>
                <w:sz w:val="23"/>
                <w:szCs w:val="23"/>
              </w:rPr>
              <w:t xml:space="preserve">ABC can help a company eliminate (or reduce) non-value added costs </w:t>
            </w:r>
          </w:p>
        </w:tc>
      </w:tr>
      <w:tr w:rsidR="00385C71">
        <w:trPr>
          <w:trHeight w:val="247"/>
        </w:trPr>
        <w:tc>
          <w:tcPr>
            <w:tcW w:w="7803" w:type="dxa"/>
          </w:tcPr>
          <w:p w:rsidR="00385C71" w:rsidRDefault="00385C71" w:rsidP="003C3312">
            <w:pPr>
              <w:pStyle w:val="Default"/>
              <w:numPr>
                <w:ilvl w:val="0"/>
                <w:numId w:val="23"/>
              </w:numPr>
              <w:rPr>
                <w:sz w:val="23"/>
                <w:szCs w:val="23"/>
              </w:rPr>
            </w:pPr>
            <w:r>
              <w:rPr>
                <w:sz w:val="23"/>
                <w:szCs w:val="23"/>
              </w:rPr>
              <w:t xml:space="preserve">ABC results in less cost “averaging” of various diversified activities compared to traditional absorption costing </w:t>
            </w:r>
          </w:p>
        </w:tc>
      </w:tr>
      <w:tr w:rsidR="00385C71">
        <w:trPr>
          <w:trHeight w:val="109"/>
        </w:trPr>
        <w:tc>
          <w:tcPr>
            <w:tcW w:w="7803" w:type="dxa"/>
          </w:tcPr>
          <w:p w:rsidR="00385C71" w:rsidRDefault="00385C71" w:rsidP="003C3312">
            <w:pPr>
              <w:pStyle w:val="Default"/>
              <w:numPr>
                <w:ilvl w:val="0"/>
                <w:numId w:val="23"/>
              </w:numPr>
              <w:rPr>
                <w:sz w:val="23"/>
                <w:szCs w:val="23"/>
              </w:rPr>
            </w:pPr>
            <w:r>
              <w:rPr>
                <w:sz w:val="23"/>
                <w:szCs w:val="23"/>
              </w:rPr>
              <w:t xml:space="preserve">ABC results in more costs being classified as direct costs </w:t>
            </w:r>
          </w:p>
        </w:tc>
      </w:tr>
      <w:tr w:rsidR="00385C71">
        <w:trPr>
          <w:trHeight w:val="109"/>
        </w:trPr>
        <w:tc>
          <w:tcPr>
            <w:tcW w:w="7803" w:type="dxa"/>
          </w:tcPr>
          <w:p w:rsidR="00385C71" w:rsidRDefault="00385C71" w:rsidP="003C3312">
            <w:pPr>
              <w:pStyle w:val="Default"/>
              <w:numPr>
                <w:ilvl w:val="0"/>
                <w:numId w:val="23"/>
              </w:numPr>
              <w:rPr>
                <w:sz w:val="23"/>
                <w:szCs w:val="23"/>
              </w:rPr>
            </w:pPr>
            <w:r>
              <w:rPr>
                <w:sz w:val="23"/>
                <w:szCs w:val="23"/>
              </w:rPr>
              <w:t xml:space="preserve">ABC tends to reduce cost distortion among product lines </w:t>
            </w:r>
          </w:p>
        </w:tc>
      </w:tr>
    </w:tbl>
    <w:p w:rsidR="00385C71" w:rsidRDefault="00385C71" w:rsidP="00385C71"/>
    <w:p w:rsidR="006200E4" w:rsidRDefault="006200E4" w:rsidP="00385C71"/>
    <w:p w:rsidR="006200E4" w:rsidRPr="006200E4" w:rsidRDefault="006200E4" w:rsidP="006200E4">
      <w:pPr>
        <w:jc w:val="center"/>
        <w:rPr>
          <w:b/>
        </w:rPr>
      </w:pPr>
      <w:r w:rsidRPr="006200E4">
        <w:rPr>
          <w:b/>
        </w:rPr>
        <w:t>End of Practice Questions</w:t>
      </w:r>
    </w:p>
    <w:p w:rsidR="006200E4" w:rsidRDefault="006200E4" w:rsidP="00385C71"/>
    <w:p w:rsidR="006200E4" w:rsidRDefault="006200E4" w:rsidP="006200E4">
      <w:pPr>
        <w:pStyle w:val="Title"/>
        <w:jc w:val="center"/>
      </w:pPr>
      <w:r>
        <w:t>Answers</w:t>
      </w:r>
    </w:p>
    <w:p w:rsidR="00FB16DC" w:rsidRDefault="00FB16DC" w:rsidP="00385C71"/>
    <w:p w:rsidR="00FB16DC" w:rsidRDefault="00FB16DC" w:rsidP="00385C71"/>
    <w:p w:rsidR="00FB16DC" w:rsidRDefault="00FB16DC" w:rsidP="00385C71"/>
    <w:p w:rsidR="00FB16DC" w:rsidRDefault="00FB16DC" w:rsidP="00385C71"/>
    <w:tbl>
      <w:tblPr>
        <w:tblW w:w="0" w:type="auto"/>
        <w:tblBorders>
          <w:top w:val="nil"/>
          <w:left w:val="nil"/>
          <w:bottom w:val="nil"/>
          <w:right w:val="nil"/>
        </w:tblBorders>
        <w:tblLayout w:type="fixed"/>
        <w:tblLook w:val="0000"/>
      </w:tblPr>
      <w:tblGrid>
        <w:gridCol w:w="1986"/>
        <w:gridCol w:w="1986"/>
        <w:gridCol w:w="1986"/>
        <w:gridCol w:w="1986"/>
      </w:tblGrid>
      <w:tr w:rsidR="00FB16DC">
        <w:trPr>
          <w:trHeight w:val="109"/>
        </w:trPr>
        <w:tc>
          <w:tcPr>
            <w:tcW w:w="1986" w:type="dxa"/>
          </w:tcPr>
          <w:p w:rsidR="00FB16DC" w:rsidRDefault="00FB16DC">
            <w:pPr>
              <w:pStyle w:val="Default"/>
              <w:rPr>
                <w:sz w:val="23"/>
                <w:szCs w:val="23"/>
              </w:rPr>
            </w:pPr>
            <w:r>
              <w:rPr>
                <w:b/>
                <w:bCs/>
                <w:sz w:val="23"/>
                <w:szCs w:val="23"/>
              </w:rPr>
              <w:t xml:space="preserve">5.1 Answer is £7.50 per unit of product Y </w:t>
            </w:r>
            <w:r>
              <w:rPr>
                <w:sz w:val="23"/>
                <w:szCs w:val="23"/>
              </w:rPr>
              <w:t xml:space="preserve">Product </w:t>
            </w:r>
          </w:p>
        </w:tc>
        <w:tc>
          <w:tcPr>
            <w:tcW w:w="1986" w:type="dxa"/>
          </w:tcPr>
          <w:p w:rsidR="00FB16DC" w:rsidRDefault="00FB16DC">
            <w:pPr>
              <w:pStyle w:val="Default"/>
              <w:rPr>
                <w:sz w:val="23"/>
                <w:szCs w:val="23"/>
              </w:rPr>
            </w:pPr>
            <w:r>
              <w:rPr>
                <w:sz w:val="23"/>
                <w:szCs w:val="23"/>
              </w:rPr>
              <w:t xml:space="preserve">X </w:t>
            </w:r>
          </w:p>
        </w:tc>
        <w:tc>
          <w:tcPr>
            <w:tcW w:w="1986" w:type="dxa"/>
          </w:tcPr>
          <w:p w:rsidR="00FB16DC" w:rsidRDefault="00FB16DC">
            <w:pPr>
              <w:pStyle w:val="Default"/>
              <w:rPr>
                <w:sz w:val="23"/>
                <w:szCs w:val="23"/>
              </w:rPr>
            </w:pPr>
            <w:r>
              <w:rPr>
                <w:sz w:val="23"/>
                <w:szCs w:val="23"/>
              </w:rPr>
              <w:t xml:space="preserve">Y </w:t>
            </w:r>
          </w:p>
        </w:tc>
        <w:tc>
          <w:tcPr>
            <w:tcW w:w="1986" w:type="dxa"/>
          </w:tcPr>
          <w:p w:rsidR="00FB16DC" w:rsidRDefault="00FB16DC">
            <w:pPr>
              <w:pStyle w:val="Default"/>
              <w:rPr>
                <w:sz w:val="23"/>
                <w:szCs w:val="23"/>
              </w:rPr>
            </w:pPr>
            <w:r>
              <w:rPr>
                <w:sz w:val="23"/>
                <w:szCs w:val="23"/>
              </w:rPr>
              <w:t xml:space="preserve">Z </w:t>
            </w:r>
          </w:p>
        </w:tc>
      </w:tr>
      <w:tr w:rsidR="00FB16DC">
        <w:trPr>
          <w:trHeight w:val="109"/>
        </w:trPr>
        <w:tc>
          <w:tcPr>
            <w:tcW w:w="1986" w:type="dxa"/>
          </w:tcPr>
          <w:p w:rsidR="00FB16DC" w:rsidRDefault="00FB16DC">
            <w:pPr>
              <w:pStyle w:val="Default"/>
              <w:rPr>
                <w:sz w:val="23"/>
                <w:szCs w:val="23"/>
              </w:rPr>
            </w:pPr>
            <w:r>
              <w:rPr>
                <w:sz w:val="23"/>
                <w:szCs w:val="23"/>
              </w:rPr>
              <w:t xml:space="preserve">Production units </w:t>
            </w:r>
          </w:p>
        </w:tc>
        <w:tc>
          <w:tcPr>
            <w:tcW w:w="1986" w:type="dxa"/>
          </w:tcPr>
          <w:p w:rsidR="00FB16DC" w:rsidRDefault="00FB16DC">
            <w:pPr>
              <w:pStyle w:val="Default"/>
              <w:rPr>
                <w:sz w:val="23"/>
                <w:szCs w:val="23"/>
              </w:rPr>
            </w:pPr>
            <w:r>
              <w:rPr>
                <w:sz w:val="23"/>
                <w:szCs w:val="23"/>
              </w:rPr>
              <w:t xml:space="preserve">15,000 </w:t>
            </w:r>
          </w:p>
        </w:tc>
        <w:tc>
          <w:tcPr>
            <w:tcW w:w="1986" w:type="dxa"/>
          </w:tcPr>
          <w:p w:rsidR="00FB16DC" w:rsidRDefault="00FB16DC">
            <w:pPr>
              <w:pStyle w:val="Default"/>
              <w:rPr>
                <w:sz w:val="23"/>
                <w:szCs w:val="23"/>
              </w:rPr>
            </w:pPr>
            <w:r>
              <w:rPr>
                <w:sz w:val="23"/>
                <w:szCs w:val="23"/>
              </w:rPr>
              <w:t xml:space="preserve">25,000 </w:t>
            </w:r>
          </w:p>
        </w:tc>
        <w:tc>
          <w:tcPr>
            <w:tcW w:w="1986" w:type="dxa"/>
          </w:tcPr>
          <w:p w:rsidR="00FB16DC" w:rsidRDefault="00FB16DC">
            <w:pPr>
              <w:pStyle w:val="Default"/>
              <w:rPr>
                <w:sz w:val="23"/>
                <w:szCs w:val="23"/>
              </w:rPr>
            </w:pPr>
            <w:r>
              <w:rPr>
                <w:sz w:val="23"/>
                <w:szCs w:val="23"/>
              </w:rPr>
              <w:t xml:space="preserve">20,000 </w:t>
            </w:r>
          </w:p>
        </w:tc>
      </w:tr>
      <w:tr w:rsidR="00FB16DC">
        <w:trPr>
          <w:trHeight w:val="109"/>
        </w:trPr>
        <w:tc>
          <w:tcPr>
            <w:tcW w:w="1986" w:type="dxa"/>
          </w:tcPr>
          <w:p w:rsidR="00FB16DC" w:rsidRDefault="00FB16DC">
            <w:pPr>
              <w:pStyle w:val="Default"/>
              <w:rPr>
                <w:sz w:val="23"/>
                <w:szCs w:val="23"/>
              </w:rPr>
            </w:pPr>
            <w:r>
              <w:rPr>
                <w:sz w:val="23"/>
                <w:szCs w:val="23"/>
              </w:rPr>
              <w:t xml:space="preserve">Batch size </w:t>
            </w:r>
          </w:p>
        </w:tc>
        <w:tc>
          <w:tcPr>
            <w:tcW w:w="1986" w:type="dxa"/>
          </w:tcPr>
          <w:p w:rsidR="00FB16DC" w:rsidRDefault="00FB16DC">
            <w:pPr>
              <w:pStyle w:val="Default"/>
              <w:rPr>
                <w:sz w:val="23"/>
                <w:szCs w:val="23"/>
              </w:rPr>
            </w:pPr>
            <w:r>
              <w:rPr>
                <w:sz w:val="23"/>
                <w:szCs w:val="23"/>
              </w:rPr>
              <w:t xml:space="preserve">2,500 </w:t>
            </w:r>
          </w:p>
        </w:tc>
        <w:tc>
          <w:tcPr>
            <w:tcW w:w="1986" w:type="dxa"/>
          </w:tcPr>
          <w:p w:rsidR="00FB16DC" w:rsidRDefault="00FB16DC">
            <w:pPr>
              <w:pStyle w:val="Default"/>
              <w:rPr>
                <w:sz w:val="23"/>
                <w:szCs w:val="23"/>
              </w:rPr>
            </w:pPr>
            <w:r>
              <w:rPr>
                <w:sz w:val="23"/>
                <w:szCs w:val="23"/>
              </w:rPr>
              <w:t xml:space="preserve">5,000 </w:t>
            </w:r>
          </w:p>
        </w:tc>
        <w:tc>
          <w:tcPr>
            <w:tcW w:w="1986" w:type="dxa"/>
          </w:tcPr>
          <w:p w:rsidR="00FB16DC" w:rsidRDefault="00FB16DC">
            <w:pPr>
              <w:pStyle w:val="Default"/>
              <w:rPr>
                <w:sz w:val="23"/>
                <w:szCs w:val="23"/>
              </w:rPr>
            </w:pPr>
            <w:r>
              <w:rPr>
                <w:sz w:val="23"/>
                <w:szCs w:val="23"/>
              </w:rPr>
              <w:t xml:space="preserve">4,000 </w:t>
            </w:r>
          </w:p>
        </w:tc>
      </w:tr>
      <w:tr w:rsidR="00FB16DC">
        <w:trPr>
          <w:trHeight w:val="247"/>
        </w:trPr>
        <w:tc>
          <w:tcPr>
            <w:tcW w:w="1986" w:type="dxa"/>
          </w:tcPr>
          <w:p w:rsidR="00FB16DC" w:rsidRDefault="00FB16DC">
            <w:pPr>
              <w:pStyle w:val="Default"/>
              <w:rPr>
                <w:sz w:val="23"/>
                <w:szCs w:val="23"/>
              </w:rPr>
            </w:pPr>
            <w:r>
              <w:rPr>
                <w:sz w:val="23"/>
                <w:szCs w:val="23"/>
              </w:rPr>
              <w:t xml:space="preserve">Number of set ups required </w:t>
            </w:r>
          </w:p>
        </w:tc>
        <w:tc>
          <w:tcPr>
            <w:tcW w:w="1986" w:type="dxa"/>
          </w:tcPr>
          <w:p w:rsidR="00FB16DC" w:rsidRDefault="00FB16DC">
            <w:pPr>
              <w:pStyle w:val="Default"/>
              <w:rPr>
                <w:sz w:val="23"/>
                <w:szCs w:val="23"/>
              </w:rPr>
            </w:pPr>
            <w:r>
              <w:rPr>
                <w:sz w:val="23"/>
                <w:szCs w:val="23"/>
              </w:rPr>
              <w:t xml:space="preserve">15,000 / 2,500 </w:t>
            </w:r>
          </w:p>
          <w:p w:rsidR="00FB16DC" w:rsidRDefault="00FB16DC">
            <w:pPr>
              <w:pStyle w:val="Default"/>
              <w:rPr>
                <w:sz w:val="23"/>
                <w:szCs w:val="23"/>
              </w:rPr>
            </w:pPr>
            <w:r>
              <w:rPr>
                <w:sz w:val="23"/>
                <w:szCs w:val="23"/>
              </w:rPr>
              <w:t xml:space="preserve">= 6 </w:t>
            </w:r>
          </w:p>
        </w:tc>
        <w:tc>
          <w:tcPr>
            <w:tcW w:w="1986" w:type="dxa"/>
          </w:tcPr>
          <w:p w:rsidR="00FB16DC" w:rsidRDefault="00FB16DC">
            <w:pPr>
              <w:pStyle w:val="Default"/>
              <w:rPr>
                <w:sz w:val="23"/>
                <w:szCs w:val="23"/>
              </w:rPr>
            </w:pPr>
            <w:r>
              <w:rPr>
                <w:sz w:val="23"/>
                <w:szCs w:val="23"/>
              </w:rPr>
              <w:t xml:space="preserve">25,000 / 5,000 </w:t>
            </w:r>
          </w:p>
          <w:p w:rsidR="00FB16DC" w:rsidRDefault="00FB16DC">
            <w:pPr>
              <w:pStyle w:val="Default"/>
              <w:rPr>
                <w:sz w:val="23"/>
                <w:szCs w:val="23"/>
              </w:rPr>
            </w:pPr>
            <w:r>
              <w:rPr>
                <w:sz w:val="23"/>
                <w:szCs w:val="23"/>
              </w:rPr>
              <w:t xml:space="preserve">= 5 </w:t>
            </w:r>
          </w:p>
        </w:tc>
        <w:tc>
          <w:tcPr>
            <w:tcW w:w="1986" w:type="dxa"/>
          </w:tcPr>
          <w:p w:rsidR="00FB16DC" w:rsidRDefault="00FB16DC">
            <w:pPr>
              <w:pStyle w:val="Default"/>
              <w:rPr>
                <w:sz w:val="23"/>
                <w:szCs w:val="23"/>
              </w:rPr>
            </w:pPr>
            <w:r>
              <w:rPr>
                <w:sz w:val="23"/>
                <w:szCs w:val="23"/>
              </w:rPr>
              <w:t xml:space="preserve">20,000 / 4,000 </w:t>
            </w:r>
          </w:p>
          <w:p w:rsidR="00FB16DC" w:rsidRDefault="00FB16DC">
            <w:pPr>
              <w:pStyle w:val="Default"/>
              <w:rPr>
                <w:sz w:val="23"/>
                <w:szCs w:val="23"/>
              </w:rPr>
            </w:pPr>
            <w:r>
              <w:rPr>
                <w:sz w:val="23"/>
                <w:szCs w:val="23"/>
              </w:rPr>
              <w:t xml:space="preserve">= 5 </w:t>
            </w:r>
          </w:p>
          <w:p w:rsidR="00CB47D4" w:rsidRDefault="00CB47D4">
            <w:pPr>
              <w:pStyle w:val="Default"/>
              <w:rPr>
                <w:sz w:val="23"/>
                <w:szCs w:val="23"/>
              </w:rPr>
            </w:pPr>
          </w:p>
        </w:tc>
      </w:tr>
    </w:tbl>
    <w:p w:rsidR="00FB16DC" w:rsidRDefault="00CB47D4" w:rsidP="00385C71">
      <w:r>
        <w:t>Total number of set ups required=6+5+5=16</w:t>
      </w:r>
    </w:p>
    <w:p w:rsidR="00CB47D4" w:rsidRDefault="00CB47D4" w:rsidP="00385C71">
      <w:r>
        <w:t>Cost per set up=</w:t>
      </w:r>
      <w:r>
        <w:rPr>
          <w:rFonts w:cstheme="minorHAnsi"/>
        </w:rPr>
        <w:t>£</w:t>
      </w:r>
      <w:r>
        <w:t>600000/16=</w:t>
      </w:r>
      <w:r>
        <w:rPr>
          <w:rFonts w:cstheme="minorHAnsi"/>
        </w:rPr>
        <w:t>£</w:t>
      </w:r>
      <w:r w:rsidR="0089017E">
        <w:t>7500</w:t>
      </w:r>
    </w:p>
    <w:p w:rsidR="0089017E" w:rsidRDefault="0089017E" w:rsidP="00385C71">
      <w:r>
        <w:t>Machine set up costs attributed to product Y=</w:t>
      </w:r>
      <w:r>
        <w:rPr>
          <w:rFonts w:cstheme="minorHAnsi"/>
        </w:rPr>
        <w:t>£</w:t>
      </w:r>
      <w:r>
        <w:t>37500*5=</w:t>
      </w:r>
      <w:r>
        <w:rPr>
          <w:rFonts w:cstheme="minorHAnsi"/>
        </w:rPr>
        <w:t>£</w:t>
      </w:r>
      <w:r>
        <w:t>187500</w:t>
      </w:r>
    </w:p>
    <w:p w:rsidR="0089017E" w:rsidRDefault="0089017E" w:rsidP="00385C71">
      <w:r>
        <w:t>Set up cost per unit of Y=</w:t>
      </w:r>
      <w:r>
        <w:rPr>
          <w:rFonts w:cstheme="minorHAnsi"/>
        </w:rPr>
        <w:t>£</w:t>
      </w:r>
      <w:r>
        <w:t>187500/25000=</w:t>
      </w:r>
      <w:r>
        <w:rPr>
          <w:rFonts w:cstheme="minorHAnsi"/>
        </w:rPr>
        <w:t>£</w:t>
      </w:r>
      <w:r>
        <w:t>7.5</w:t>
      </w:r>
    </w:p>
    <w:p w:rsidR="00C25CFC" w:rsidRDefault="00C25CFC" w:rsidP="00385C71"/>
    <w:p w:rsidR="00C25CFC" w:rsidRDefault="00C25CFC" w:rsidP="00385C71"/>
    <w:p w:rsidR="00C25CFC" w:rsidRDefault="00C25CFC" w:rsidP="00385C71">
      <w:r>
        <w:lastRenderedPageBreak/>
        <w:t>5.2 Answer is C</w:t>
      </w:r>
    </w:p>
    <w:p w:rsidR="00C25CFC" w:rsidRDefault="00C25CFC" w:rsidP="00385C71">
      <w:r>
        <w:t xml:space="preserve">                                                                          </w:t>
      </w:r>
      <w:r w:rsidRPr="00C25CFC">
        <w:rPr>
          <w:bdr w:val="single" w:sz="4" w:space="0" w:color="auto"/>
        </w:rPr>
        <w:t>Product R  Product S  Total</w:t>
      </w:r>
    </w:p>
    <w:p w:rsidR="00C25CFC" w:rsidRDefault="00C25CFC" w:rsidP="00C25CFC">
      <w:pPr>
        <w:pBdr>
          <w:top w:val="single" w:sz="4" w:space="1" w:color="auto"/>
          <w:left w:val="single" w:sz="4" w:space="4" w:color="auto"/>
          <w:bottom w:val="single" w:sz="4" w:space="1" w:color="auto"/>
          <w:right w:val="single" w:sz="4" w:space="4" w:color="auto"/>
          <w:between w:val="single" w:sz="4" w:space="1" w:color="auto"/>
          <w:bar w:val="single" w:sz="4" w:color="auto"/>
        </w:pBdr>
      </w:pPr>
      <w:r>
        <w:t>Budgeted production per annum(units)    80000        60000         140000</w:t>
      </w:r>
    </w:p>
    <w:p w:rsidR="00C25CFC" w:rsidRDefault="00C25CFC" w:rsidP="00C25CFC">
      <w:pPr>
        <w:pBdr>
          <w:top w:val="single" w:sz="4" w:space="1" w:color="auto"/>
          <w:left w:val="single" w:sz="4" w:space="4" w:color="auto"/>
          <w:bottom w:val="single" w:sz="4" w:space="1" w:color="auto"/>
          <w:right w:val="single" w:sz="4" w:space="4" w:color="auto"/>
          <w:between w:val="single" w:sz="4" w:space="1" w:color="auto"/>
          <w:bar w:val="single" w:sz="4" w:color="auto"/>
        </w:pBdr>
      </w:pPr>
      <w:r>
        <w:t>Number of batches                                         800            1200            2000</w:t>
      </w:r>
    </w:p>
    <w:p w:rsidR="00C25CFC" w:rsidRDefault="00C25CFC" w:rsidP="00C25CFC">
      <w:pPr>
        <w:pBdr>
          <w:top w:val="single" w:sz="4" w:space="1" w:color="auto"/>
          <w:left w:val="single" w:sz="4" w:space="4" w:color="auto"/>
          <w:bottom w:val="single" w:sz="4" w:space="1" w:color="auto"/>
          <w:right w:val="single" w:sz="4" w:space="4" w:color="auto"/>
          <w:between w:val="single" w:sz="4" w:space="1" w:color="auto"/>
          <w:bar w:val="single" w:sz="4" w:color="auto"/>
        </w:pBdr>
      </w:pPr>
      <w:r>
        <w:t>Number of machine set-ups                         2400           300000       540000</w:t>
      </w:r>
    </w:p>
    <w:p w:rsidR="00FB16DC" w:rsidRDefault="008B3ADA" w:rsidP="00385C71">
      <w:r>
        <w:t>Cost driver rate=$108000/54000=$0.20</w:t>
      </w:r>
    </w:p>
    <w:p w:rsidR="008B3ADA" w:rsidRDefault="008B3ADA" w:rsidP="00385C71">
      <w:r>
        <w:t>Total processing costs = $0.2*240000=$48000</w:t>
      </w:r>
    </w:p>
    <w:p w:rsidR="008B3ADA" w:rsidRDefault="008B3ADA" w:rsidP="00385C71">
      <w:r>
        <w:t>Processing costs per unit = $48000/80000=$0.60</w:t>
      </w:r>
    </w:p>
    <w:p w:rsidR="008B3ADA" w:rsidRDefault="008B3ADA" w:rsidP="00385C71"/>
    <w:p w:rsidR="00FB16DC" w:rsidRDefault="00FB16DC" w:rsidP="00385C71"/>
    <w:tbl>
      <w:tblPr>
        <w:tblStyle w:val="TableGrid"/>
        <w:tblW w:w="0" w:type="auto"/>
        <w:tblLayout w:type="fixed"/>
        <w:tblLook w:val="0000"/>
      </w:tblPr>
      <w:tblGrid>
        <w:gridCol w:w="1889"/>
        <w:gridCol w:w="629"/>
        <w:gridCol w:w="1260"/>
        <w:gridCol w:w="1258"/>
        <w:gridCol w:w="631"/>
        <w:gridCol w:w="1889"/>
      </w:tblGrid>
      <w:tr w:rsidR="00FB16DC" w:rsidTr="00C25CFC">
        <w:trPr>
          <w:trHeight w:val="109"/>
        </w:trPr>
        <w:tc>
          <w:tcPr>
            <w:tcW w:w="2518" w:type="dxa"/>
            <w:gridSpan w:val="2"/>
            <w:tcBorders>
              <w:top w:val="nil"/>
              <w:left w:val="nil"/>
              <w:bottom w:val="nil"/>
              <w:right w:val="nil"/>
            </w:tcBorders>
          </w:tcPr>
          <w:p w:rsidR="0089017E" w:rsidRDefault="0089017E">
            <w:pPr>
              <w:pStyle w:val="Default"/>
              <w:rPr>
                <w:sz w:val="23"/>
                <w:szCs w:val="23"/>
              </w:rPr>
            </w:pPr>
          </w:p>
        </w:tc>
        <w:tc>
          <w:tcPr>
            <w:tcW w:w="2518" w:type="dxa"/>
            <w:gridSpan w:val="2"/>
            <w:tcBorders>
              <w:top w:val="nil"/>
              <w:left w:val="nil"/>
              <w:bottom w:val="nil"/>
              <w:right w:val="nil"/>
            </w:tcBorders>
          </w:tcPr>
          <w:p w:rsidR="00FB16DC" w:rsidRDefault="00FB16DC">
            <w:pPr>
              <w:pStyle w:val="Default"/>
              <w:rPr>
                <w:sz w:val="23"/>
                <w:szCs w:val="23"/>
              </w:rPr>
            </w:pPr>
          </w:p>
        </w:tc>
        <w:tc>
          <w:tcPr>
            <w:tcW w:w="2520" w:type="dxa"/>
            <w:gridSpan w:val="2"/>
            <w:tcBorders>
              <w:top w:val="nil"/>
              <w:left w:val="nil"/>
              <w:bottom w:val="nil"/>
              <w:right w:val="nil"/>
            </w:tcBorders>
          </w:tcPr>
          <w:p w:rsidR="00FB16DC" w:rsidRDefault="00FB16DC">
            <w:pPr>
              <w:pStyle w:val="Default"/>
              <w:rPr>
                <w:sz w:val="23"/>
                <w:szCs w:val="23"/>
              </w:rPr>
            </w:pPr>
          </w:p>
        </w:tc>
      </w:tr>
      <w:tr w:rsidR="00FB16DC" w:rsidTr="00C25CFC">
        <w:trPr>
          <w:trHeight w:val="109"/>
        </w:trPr>
        <w:tc>
          <w:tcPr>
            <w:tcW w:w="1889" w:type="dxa"/>
            <w:tcBorders>
              <w:top w:val="nil"/>
              <w:left w:val="nil"/>
              <w:bottom w:val="nil"/>
              <w:right w:val="nil"/>
            </w:tcBorders>
          </w:tcPr>
          <w:p w:rsidR="00FB16DC" w:rsidRDefault="00FB16DC">
            <w:pPr>
              <w:pStyle w:val="Default"/>
              <w:rPr>
                <w:sz w:val="23"/>
                <w:szCs w:val="23"/>
              </w:rPr>
            </w:pPr>
          </w:p>
        </w:tc>
        <w:tc>
          <w:tcPr>
            <w:tcW w:w="1889" w:type="dxa"/>
            <w:gridSpan w:val="2"/>
            <w:tcBorders>
              <w:top w:val="nil"/>
              <w:left w:val="nil"/>
              <w:bottom w:val="nil"/>
              <w:right w:val="nil"/>
            </w:tcBorders>
          </w:tcPr>
          <w:p w:rsidR="00FB16DC" w:rsidRDefault="00FB16DC">
            <w:pPr>
              <w:pStyle w:val="Default"/>
              <w:rPr>
                <w:sz w:val="23"/>
                <w:szCs w:val="23"/>
              </w:rPr>
            </w:pPr>
          </w:p>
        </w:tc>
        <w:tc>
          <w:tcPr>
            <w:tcW w:w="1889" w:type="dxa"/>
            <w:gridSpan w:val="2"/>
            <w:tcBorders>
              <w:top w:val="nil"/>
              <w:left w:val="nil"/>
              <w:bottom w:val="nil"/>
              <w:right w:val="nil"/>
            </w:tcBorders>
          </w:tcPr>
          <w:p w:rsidR="00FB16DC" w:rsidRDefault="00FB16DC">
            <w:pPr>
              <w:pStyle w:val="Default"/>
              <w:rPr>
                <w:sz w:val="23"/>
                <w:szCs w:val="23"/>
              </w:rPr>
            </w:pPr>
          </w:p>
        </w:tc>
        <w:tc>
          <w:tcPr>
            <w:tcW w:w="1889" w:type="dxa"/>
            <w:tcBorders>
              <w:top w:val="nil"/>
              <w:left w:val="nil"/>
              <w:bottom w:val="nil"/>
              <w:right w:val="nil"/>
            </w:tcBorders>
          </w:tcPr>
          <w:p w:rsidR="00FB16DC" w:rsidRDefault="00FB16DC">
            <w:pPr>
              <w:pStyle w:val="Default"/>
              <w:rPr>
                <w:sz w:val="23"/>
                <w:szCs w:val="23"/>
              </w:rPr>
            </w:pPr>
          </w:p>
        </w:tc>
      </w:tr>
      <w:tr w:rsidR="00FB16DC" w:rsidTr="00C25CFC">
        <w:trPr>
          <w:trHeight w:val="109"/>
        </w:trPr>
        <w:tc>
          <w:tcPr>
            <w:tcW w:w="1889" w:type="dxa"/>
            <w:tcBorders>
              <w:top w:val="nil"/>
              <w:left w:val="nil"/>
              <w:bottom w:val="nil"/>
              <w:right w:val="nil"/>
            </w:tcBorders>
          </w:tcPr>
          <w:p w:rsidR="00FB16DC" w:rsidRDefault="00FB16DC">
            <w:pPr>
              <w:pStyle w:val="Default"/>
              <w:rPr>
                <w:sz w:val="23"/>
                <w:szCs w:val="23"/>
              </w:rPr>
            </w:pPr>
          </w:p>
        </w:tc>
        <w:tc>
          <w:tcPr>
            <w:tcW w:w="1889" w:type="dxa"/>
            <w:gridSpan w:val="2"/>
            <w:tcBorders>
              <w:top w:val="nil"/>
              <w:left w:val="nil"/>
              <w:bottom w:val="nil"/>
              <w:right w:val="nil"/>
            </w:tcBorders>
          </w:tcPr>
          <w:p w:rsidR="00FB16DC" w:rsidRDefault="00FB16DC">
            <w:pPr>
              <w:pStyle w:val="Default"/>
              <w:rPr>
                <w:sz w:val="23"/>
                <w:szCs w:val="23"/>
              </w:rPr>
            </w:pPr>
          </w:p>
        </w:tc>
        <w:tc>
          <w:tcPr>
            <w:tcW w:w="1889" w:type="dxa"/>
            <w:gridSpan w:val="2"/>
            <w:tcBorders>
              <w:top w:val="nil"/>
              <w:left w:val="nil"/>
              <w:bottom w:val="nil"/>
              <w:right w:val="nil"/>
            </w:tcBorders>
          </w:tcPr>
          <w:p w:rsidR="00FB16DC" w:rsidRDefault="00FB16DC">
            <w:pPr>
              <w:pStyle w:val="Default"/>
              <w:rPr>
                <w:sz w:val="23"/>
                <w:szCs w:val="23"/>
              </w:rPr>
            </w:pPr>
          </w:p>
        </w:tc>
        <w:tc>
          <w:tcPr>
            <w:tcW w:w="1889" w:type="dxa"/>
            <w:tcBorders>
              <w:top w:val="nil"/>
              <w:left w:val="nil"/>
              <w:bottom w:val="nil"/>
              <w:right w:val="nil"/>
            </w:tcBorders>
          </w:tcPr>
          <w:p w:rsidR="00FB16DC" w:rsidRDefault="00FB16DC">
            <w:pPr>
              <w:pStyle w:val="Default"/>
              <w:rPr>
                <w:sz w:val="23"/>
                <w:szCs w:val="23"/>
              </w:rPr>
            </w:pPr>
          </w:p>
        </w:tc>
      </w:tr>
      <w:tr w:rsidR="00FB16DC" w:rsidTr="00C25CFC">
        <w:trPr>
          <w:trHeight w:val="109"/>
        </w:trPr>
        <w:tc>
          <w:tcPr>
            <w:tcW w:w="1889" w:type="dxa"/>
            <w:tcBorders>
              <w:top w:val="nil"/>
              <w:left w:val="nil"/>
              <w:bottom w:val="nil"/>
              <w:right w:val="nil"/>
            </w:tcBorders>
          </w:tcPr>
          <w:p w:rsidR="00FB16DC" w:rsidRDefault="00FB16DC">
            <w:pPr>
              <w:pStyle w:val="Default"/>
              <w:rPr>
                <w:sz w:val="23"/>
                <w:szCs w:val="23"/>
              </w:rPr>
            </w:pPr>
          </w:p>
        </w:tc>
        <w:tc>
          <w:tcPr>
            <w:tcW w:w="1889" w:type="dxa"/>
            <w:gridSpan w:val="2"/>
            <w:tcBorders>
              <w:top w:val="nil"/>
              <w:left w:val="nil"/>
              <w:bottom w:val="nil"/>
              <w:right w:val="nil"/>
            </w:tcBorders>
          </w:tcPr>
          <w:p w:rsidR="00FB16DC" w:rsidRDefault="00FB16DC">
            <w:pPr>
              <w:pStyle w:val="Default"/>
              <w:rPr>
                <w:sz w:val="23"/>
                <w:szCs w:val="23"/>
              </w:rPr>
            </w:pPr>
          </w:p>
        </w:tc>
        <w:tc>
          <w:tcPr>
            <w:tcW w:w="1889" w:type="dxa"/>
            <w:gridSpan w:val="2"/>
            <w:tcBorders>
              <w:top w:val="nil"/>
              <w:left w:val="nil"/>
              <w:bottom w:val="nil"/>
              <w:right w:val="nil"/>
            </w:tcBorders>
          </w:tcPr>
          <w:p w:rsidR="00FB16DC" w:rsidRDefault="00FB16DC">
            <w:pPr>
              <w:pStyle w:val="Default"/>
              <w:rPr>
                <w:sz w:val="23"/>
                <w:szCs w:val="23"/>
              </w:rPr>
            </w:pPr>
          </w:p>
        </w:tc>
        <w:tc>
          <w:tcPr>
            <w:tcW w:w="1889" w:type="dxa"/>
            <w:tcBorders>
              <w:top w:val="nil"/>
              <w:left w:val="nil"/>
              <w:bottom w:val="nil"/>
              <w:right w:val="nil"/>
            </w:tcBorders>
          </w:tcPr>
          <w:p w:rsidR="00FB16DC" w:rsidRDefault="00FB16DC">
            <w:pPr>
              <w:pStyle w:val="Default"/>
              <w:rPr>
                <w:sz w:val="23"/>
                <w:szCs w:val="23"/>
              </w:rPr>
            </w:pPr>
          </w:p>
        </w:tc>
      </w:tr>
      <w:tr w:rsidR="00FB16DC" w:rsidTr="00C25CFC">
        <w:trPr>
          <w:trHeight w:val="109"/>
        </w:trPr>
        <w:tc>
          <w:tcPr>
            <w:tcW w:w="1889" w:type="dxa"/>
            <w:tcBorders>
              <w:top w:val="nil"/>
              <w:left w:val="nil"/>
              <w:bottom w:val="nil"/>
              <w:right w:val="nil"/>
            </w:tcBorders>
          </w:tcPr>
          <w:p w:rsidR="00FB16DC" w:rsidRDefault="00FB16DC">
            <w:pPr>
              <w:pStyle w:val="Default"/>
              <w:rPr>
                <w:sz w:val="23"/>
                <w:szCs w:val="23"/>
              </w:rPr>
            </w:pPr>
          </w:p>
        </w:tc>
        <w:tc>
          <w:tcPr>
            <w:tcW w:w="1889" w:type="dxa"/>
            <w:gridSpan w:val="2"/>
            <w:tcBorders>
              <w:top w:val="nil"/>
              <w:left w:val="nil"/>
              <w:bottom w:val="nil"/>
              <w:right w:val="nil"/>
            </w:tcBorders>
          </w:tcPr>
          <w:p w:rsidR="00FB16DC" w:rsidRDefault="00FB16DC">
            <w:pPr>
              <w:pStyle w:val="Default"/>
              <w:rPr>
                <w:sz w:val="23"/>
                <w:szCs w:val="23"/>
              </w:rPr>
            </w:pPr>
          </w:p>
        </w:tc>
        <w:tc>
          <w:tcPr>
            <w:tcW w:w="1889" w:type="dxa"/>
            <w:gridSpan w:val="2"/>
            <w:tcBorders>
              <w:top w:val="nil"/>
              <w:left w:val="nil"/>
              <w:bottom w:val="nil"/>
              <w:right w:val="nil"/>
            </w:tcBorders>
          </w:tcPr>
          <w:p w:rsidR="00FB16DC" w:rsidRDefault="00FB16DC">
            <w:pPr>
              <w:pStyle w:val="Default"/>
              <w:rPr>
                <w:sz w:val="23"/>
                <w:szCs w:val="23"/>
              </w:rPr>
            </w:pPr>
          </w:p>
        </w:tc>
        <w:tc>
          <w:tcPr>
            <w:tcW w:w="1889" w:type="dxa"/>
            <w:tcBorders>
              <w:top w:val="nil"/>
              <w:left w:val="nil"/>
              <w:bottom w:val="nil"/>
              <w:right w:val="nil"/>
            </w:tcBorders>
          </w:tcPr>
          <w:p w:rsidR="00FB16DC" w:rsidRDefault="00FB16DC">
            <w:pPr>
              <w:pStyle w:val="Default"/>
              <w:rPr>
                <w:sz w:val="23"/>
                <w:szCs w:val="23"/>
              </w:rPr>
            </w:pPr>
          </w:p>
        </w:tc>
      </w:tr>
    </w:tbl>
    <w:p w:rsidR="00FB16DC" w:rsidRDefault="00FB16DC" w:rsidP="00FB16DC">
      <w:pPr>
        <w:pStyle w:val="Default"/>
        <w:rPr>
          <w:sz w:val="23"/>
          <w:szCs w:val="23"/>
        </w:rPr>
      </w:pPr>
      <w:r>
        <w:rPr>
          <w:b/>
          <w:bCs/>
          <w:sz w:val="23"/>
          <w:szCs w:val="23"/>
        </w:rPr>
        <w:t xml:space="preserve">5.3 Answer is B </w:t>
      </w:r>
    </w:p>
    <w:p w:rsidR="00FB16DC" w:rsidRDefault="00FB16DC" w:rsidP="00FB16DC">
      <w:pPr>
        <w:pStyle w:val="Default"/>
        <w:rPr>
          <w:sz w:val="23"/>
          <w:szCs w:val="23"/>
        </w:rPr>
      </w:pPr>
      <w:r>
        <w:rPr>
          <w:sz w:val="23"/>
          <w:szCs w:val="23"/>
        </w:rPr>
        <w:t xml:space="preserve">Cost driver rate = $180,000 / 6,000 = $30 per set up </w:t>
      </w:r>
    </w:p>
    <w:p w:rsidR="00FB16DC" w:rsidRDefault="00FB16DC" w:rsidP="00FB16DC">
      <w:pPr>
        <w:pStyle w:val="Default"/>
        <w:rPr>
          <w:sz w:val="23"/>
          <w:szCs w:val="23"/>
        </w:rPr>
      </w:pPr>
      <w:r>
        <w:rPr>
          <w:sz w:val="23"/>
          <w:szCs w:val="23"/>
        </w:rPr>
        <w:t xml:space="preserve">Total set-up costs = $30 x 3,600 = $108,000 </w:t>
      </w:r>
    </w:p>
    <w:p w:rsidR="00FB16DC" w:rsidRDefault="00FB16DC" w:rsidP="00FB16DC">
      <w:pPr>
        <w:rPr>
          <w:sz w:val="23"/>
          <w:szCs w:val="23"/>
        </w:rPr>
      </w:pPr>
      <w:r>
        <w:rPr>
          <w:sz w:val="23"/>
          <w:szCs w:val="23"/>
        </w:rPr>
        <w:t>Set up cost per unit =$108,000 / 60,000 = $1.80</w:t>
      </w:r>
    </w:p>
    <w:p w:rsidR="00FB16DC" w:rsidRDefault="00FB16DC" w:rsidP="00FB16DC">
      <w:pPr>
        <w:pStyle w:val="Default"/>
        <w:rPr>
          <w:color w:val="auto"/>
        </w:rPr>
        <w:sectPr w:rsidR="00FB16DC" w:rsidSect="00356B0C">
          <w:headerReference w:type="default" r:id="rId9"/>
          <w:pgSz w:w="12240" w:h="16340"/>
          <w:pgMar w:top="1857" w:right="1212" w:bottom="644" w:left="1569" w:header="720" w:footer="720" w:gutter="0"/>
          <w:cols w:space="720"/>
          <w:noEndnote/>
          <w:titlePg/>
          <w:docGrid w:linePitch="299"/>
        </w:sectPr>
      </w:pPr>
    </w:p>
    <w:tbl>
      <w:tblPr>
        <w:tblW w:w="0" w:type="auto"/>
        <w:tblBorders>
          <w:top w:val="nil"/>
          <w:left w:val="nil"/>
          <w:bottom w:val="nil"/>
          <w:right w:val="nil"/>
        </w:tblBorders>
        <w:tblLayout w:type="fixed"/>
        <w:tblLook w:val="0000"/>
      </w:tblPr>
      <w:tblGrid>
        <w:gridCol w:w="2056"/>
        <w:gridCol w:w="140"/>
        <w:gridCol w:w="1098"/>
        <w:gridCol w:w="818"/>
        <w:gridCol w:w="280"/>
        <w:gridCol w:w="1777"/>
        <w:gridCol w:w="420"/>
      </w:tblGrid>
      <w:tr w:rsidR="00FB16DC" w:rsidTr="00FB16DC">
        <w:trPr>
          <w:gridAfter w:val="1"/>
          <w:wAfter w:w="420" w:type="dxa"/>
          <w:trHeight w:val="107"/>
        </w:trPr>
        <w:tc>
          <w:tcPr>
            <w:tcW w:w="6169" w:type="dxa"/>
            <w:gridSpan w:val="6"/>
          </w:tcPr>
          <w:p w:rsidR="00FB16DC" w:rsidRDefault="00FB16DC">
            <w:pPr>
              <w:pStyle w:val="Default"/>
              <w:rPr>
                <w:sz w:val="23"/>
                <w:szCs w:val="23"/>
              </w:rPr>
            </w:pPr>
            <w:r>
              <w:rPr>
                <w:b/>
                <w:bCs/>
                <w:color w:val="auto"/>
                <w:sz w:val="23"/>
                <w:szCs w:val="23"/>
              </w:rPr>
              <w:lastRenderedPageBreak/>
              <w:t xml:space="preserve">5.4 </w:t>
            </w:r>
            <w:r>
              <w:rPr>
                <w:b/>
                <w:bCs/>
                <w:sz w:val="23"/>
                <w:szCs w:val="23"/>
              </w:rPr>
              <w:t xml:space="preserve">Budgeted number of batches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D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100,000 ÷ 100 =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1000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R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100,000 ÷ 50 =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2000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P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50,000 ÷ 25 =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2000 </w:t>
            </w:r>
            <w:r w:rsidR="008B3ADA">
              <w:rPr>
                <w:sz w:val="23"/>
                <w:szCs w:val="23"/>
              </w:rPr>
              <w:t>=Total5000</w:t>
            </w:r>
          </w:p>
        </w:tc>
      </w:tr>
      <w:tr w:rsidR="00FB16DC" w:rsidTr="00FB16DC">
        <w:trPr>
          <w:gridAfter w:val="1"/>
          <w:wAfter w:w="420" w:type="dxa"/>
          <w:trHeight w:val="109"/>
        </w:trPr>
        <w:tc>
          <w:tcPr>
            <w:tcW w:w="6169" w:type="dxa"/>
            <w:gridSpan w:val="6"/>
          </w:tcPr>
          <w:p w:rsidR="00FB16DC" w:rsidRDefault="00FB16DC">
            <w:pPr>
              <w:pStyle w:val="Default"/>
              <w:rPr>
                <w:sz w:val="23"/>
                <w:szCs w:val="23"/>
              </w:rPr>
            </w:pPr>
          </w:p>
        </w:tc>
      </w:tr>
      <w:tr w:rsidR="00FB16DC" w:rsidTr="00FB16DC">
        <w:trPr>
          <w:gridAfter w:val="1"/>
          <w:wAfter w:w="420" w:type="dxa"/>
          <w:trHeight w:val="107"/>
        </w:trPr>
        <w:tc>
          <w:tcPr>
            <w:tcW w:w="6169" w:type="dxa"/>
            <w:gridSpan w:val="6"/>
          </w:tcPr>
          <w:p w:rsidR="00FB16DC" w:rsidRDefault="00FB16DC">
            <w:pPr>
              <w:pStyle w:val="Default"/>
              <w:rPr>
                <w:sz w:val="23"/>
                <w:szCs w:val="23"/>
              </w:rPr>
            </w:pPr>
            <w:r>
              <w:rPr>
                <w:b/>
                <w:bCs/>
                <w:sz w:val="23"/>
                <w:szCs w:val="23"/>
              </w:rPr>
              <w:t xml:space="preserve">Budgeted number of machine set-ups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D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1000 batches x 3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3000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R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2000 batches x 4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8000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P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2000 batches x 6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8B3ADA">
            <w:pPr>
              <w:pStyle w:val="Default"/>
              <w:rPr>
                <w:sz w:val="23"/>
                <w:szCs w:val="23"/>
              </w:rPr>
            </w:pPr>
            <w:r>
              <w:rPr>
                <w:sz w:val="23"/>
                <w:szCs w:val="23"/>
              </w:rPr>
              <w:t>12000=Total 23000</w:t>
            </w:r>
          </w:p>
        </w:tc>
      </w:tr>
      <w:tr w:rsidR="00FB16DC" w:rsidTr="00FB16DC">
        <w:trPr>
          <w:gridAfter w:val="1"/>
          <w:wAfter w:w="420" w:type="dxa"/>
          <w:trHeight w:val="109"/>
        </w:trPr>
        <w:tc>
          <w:tcPr>
            <w:tcW w:w="6169" w:type="dxa"/>
            <w:gridSpan w:val="6"/>
          </w:tcPr>
          <w:p w:rsidR="00FB16DC" w:rsidRDefault="00FB16DC">
            <w:pPr>
              <w:pStyle w:val="Default"/>
              <w:rPr>
                <w:sz w:val="23"/>
                <w:szCs w:val="23"/>
              </w:rPr>
            </w:pPr>
          </w:p>
        </w:tc>
      </w:tr>
      <w:tr w:rsidR="00FB16DC" w:rsidTr="00FB16DC">
        <w:trPr>
          <w:gridAfter w:val="1"/>
          <w:wAfter w:w="420" w:type="dxa"/>
          <w:trHeight w:val="107"/>
        </w:trPr>
        <w:tc>
          <w:tcPr>
            <w:tcW w:w="6169" w:type="dxa"/>
            <w:gridSpan w:val="6"/>
          </w:tcPr>
          <w:p w:rsidR="00FB16DC" w:rsidRDefault="00FB16DC">
            <w:pPr>
              <w:pStyle w:val="Default"/>
              <w:rPr>
                <w:sz w:val="23"/>
                <w:szCs w:val="23"/>
              </w:rPr>
            </w:pPr>
            <w:r>
              <w:rPr>
                <w:b/>
                <w:bCs/>
                <w:sz w:val="23"/>
                <w:szCs w:val="23"/>
              </w:rPr>
              <w:t xml:space="preserve">Budgeted number of purchase orders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D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1000 batches x 2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2000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R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2000 batches x 1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2000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P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2000 batches x 1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2000 </w:t>
            </w:r>
            <w:r w:rsidR="008B3ADA">
              <w:rPr>
                <w:sz w:val="23"/>
                <w:szCs w:val="23"/>
              </w:rPr>
              <w:t>=Total 6000</w:t>
            </w:r>
          </w:p>
        </w:tc>
      </w:tr>
      <w:tr w:rsidR="00FB16DC" w:rsidTr="00FB16DC">
        <w:trPr>
          <w:gridAfter w:val="1"/>
          <w:wAfter w:w="420" w:type="dxa"/>
          <w:trHeight w:val="109"/>
        </w:trPr>
        <w:tc>
          <w:tcPr>
            <w:tcW w:w="6169" w:type="dxa"/>
            <w:gridSpan w:val="6"/>
          </w:tcPr>
          <w:p w:rsidR="00FB16DC" w:rsidRDefault="00FB16DC">
            <w:pPr>
              <w:pStyle w:val="Default"/>
              <w:rPr>
                <w:sz w:val="23"/>
                <w:szCs w:val="23"/>
              </w:rPr>
            </w:pPr>
            <w:r>
              <w:rPr>
                <w:sz w:val="23"/>
                <w:szCs w:val="23"/>
              </w:rPr>
              <w:t xml:space="preserve"> </w:t>
            </w:r>
          </w:p>
        </w:tc>
      </w:tr>
      <w:tr w:rsidR="00FB16DC" w:rsidTr="00FB16DC">
        <w:trPr>
          <w:gridAfter w:val="1"/>
          <w:wAfter w:w="420" w:type="dxa"/>
          <w:trHeight w:val="107"/>
        </w:trPr>
        <w:tc>
          <w:tcPr>
            <w:tcW w:w="6169" w:type="dxa"/>
            <w:gridSpan w:val="6"/>
          </w:tcPr>
          <w:p w:rsidR="00FB16DC" w:rsidRDefault="00FB16DC">
            <w:pPr>
              <w:pStyle w:val="Default"/>
              <w:rPr>
                <w:sz w:val="23"/>
                <w:szCs w:val="23"/>
              </w:rPr>
            </w:pPr>
            <w:r>
              <w:rPr>
                <w:b/>
                <w:bCs/>
                <w:sz w:val="23"/>
                <w:szCs w:val="23"/>
              </w:rPr>
              <w:t xml:space="preserve">Budgeted number of processing minutes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D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100,000 x 2 =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200,000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R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100,000 x 3 =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300,000 </w:t>
            </w:r>
          </w:p>
        </w:tc>
      </w:tr>
      <w:tr w:rsidR="00FB16DC" w:rsidTr="008B3ADA">
        <w:trPr>
          <w:gridAfter w:val="1"/>
          <w:wAfter w:w="420" w:type="dxa"/>
          <w:trHeight w:val="109"/>
        </w:trPr>
        <w:tc>
          <w:tcPr>
            <w:tcW w:w="2056" w:type="dxa"/>
          </w:tcPr>
          <w:p w:rsidR="00FB16DC" w:rsidRDefault="00FB16DC">
            <w:pPr>
              <w:pStyle w:val="Default"/>
              <w:rPr>
                <w:sz w:val="23"/>
                <w:szCs w:val="23"/>
              </w:rPr>
            </w:pPr>
            <w:r>
              <w:rPr>
                <w:sz w:val="23"/>
                <w:szCs w:val="23"/>
              </w:rPr>
              <w:t xml:space="preserve">Product P </w:t>
            </w:r>
          </w:p>
        </w:tc>
        <w:tc>
          <w:tcPr>
            <w:tcW w:w="2056" w:type="dxa"/>
            <w:gridSpan w:val="3"/>
            <w:tcBorders>
              <w:right w:val="single" w:sz="4" w:space="0" w:color="auto"/>
            </w:tcBorders>
          </w:tcPr>
          <w:p w:rsidR="00FB16DC" w:rsidRDefault="00FB16DC">
            <w:pPr>
              <w:pStyle w:val="Default"/>
              <w:rPr>
                <w:sz w:val="23"/>
                <w:szCs w:val="23"/>
              </w:rPr>
            </w:pPr>
            <w:r>
              <w:rPr>
                <w:sz w:val="23"/>
                <w:szCs w:val="23"/>
              </w:rPr>
              <w:t xml:space="preserve">50,000 x 3 = </w:t>
            </w:r>
          </w:p>
        </w:tc>
        <w:tc>
          <w:tcPr>
            <w:tcW w:w="205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150,000 </w:t>
            </w:r>
            <w:r w:rsidR="008B3ADA">
              <w:rPr>
                <w:sz w:val="23"/>
                <w:szCs w:val="23"/>
              </w:rPr>
              <w:t>=Total 650000</w:t>
            </w:r>
          </w:p>
        </w:tc>
      </w:tr>
      <w:tr w:rsidR="00FB16DC" w:rsidTr="00FB16DC">
        <w:trPr>
          <w:gridAfter w:val="1"/>
          <w:wAfter w:w="420" w:type="dxa"/>
          <w:trHeight w:val="109"/>
        </w:trPr>
        <w:tc>
          <w:tcPr>
            <w:tcW w:w="6169" w:type="dxa"/>
            <w:gridSpan w:val="6"/>
          </w:tcPr>
          <w:p w:rsidR="00FB16DC" w:rsidRDefault="00FB16DC">
            <w:pPr>
              <w:pStyle w:val="Default"/>
              <w:rPr>
                <w:sz w:val="23"/>
                <w:szCs w:val="23"/>
              </w:rPr>
            </w:pPr>
            <w:r>
              <w:rPr>
                <w:sz w:val="23"/>
                <w:szCs w:val="23"/>
              </w:rPr>
              <w:t xml:space="preserve"> </w:t>
            </w:r>
          </w:p>
        </w:tc>
      </w:tr>
      <w:tr w:rsidR="00FB16DC" w:rsidTr="00FB16DC">
        <w:trPr>
          <w:gridAfter w:val="1"/>
          <w:wAfter w:w="420" w:type="dxa"/>
          <w:trHeight w:val="109"/>
        </w:trPr>
        <w:tc>
          <w:tcPr>
            <w:tcW w:w="6169" w:type="dxa"/>
            <w:gridSpan w:val="6"/>
            <w:tcBorders>
              <w:left w:val="nil"/>
              <w:right w:val="nil"/>
            </w:tcBorders>
          </w:tcPr>
          <w:p w:rsidR="00FB16DC" w:rsidRDefault="00FB16DC">
            <w:pPr>
              <w:pStyle w:val="Default"/>
              <w:rPr>
                <w:sz w:val="23"/>
                <w:szCs w:val="23"/>
              </w:rPr>
            </w:pPr>
            <w:r w:rsidRPr="003D0F96">
              <w:rPr>
                <w:b/>
                <w:sz w:val="23"/>
                <w:szCs w:val="23"/>
              </w:rPr>
              <w:t>5.5</w:t>
            </w:r>
            <w:r w:rsidRPr="00FB16DC">
              <w:rPr>
                <w:sz w:val="23"/>
                <w:szCs w:val="23"/>
              </w:rPr>
              <w:t xml:space="preserve"> Budgeted cost per set up </w:t>
            </w:r>
          </w:p>
        </w:tc>
      </w:tr>
      <w:tr w:rsidR="00FB16DC" w:rsidTr="00FB16DC">
        <w:trPr>
          <w:trHeight w:val="109"/>
        </w:trPr>
        <w:tc>
          <w:tcPr>
            <w:tcW w:w="3294" w:type="dxa"/>
            <w:gridSpan w:val="3"/>
          </w:tcPr>
          <w:p w:rsidR="00FB16DC" w:rsidRDefault="00FB16DC">
            <w:pPr>
              <w:pStyle w:val="Default"/>
              <w:rPr>
                <w:sz w:val="23"/>
                <w:szCs w:val="23"/>
              </w:rPr>
            </w:pPr>
            <w:r>
              <w:rPr>
                <w:sz w:val="23"/>
                <w:szCs w:val="23"/>
              </w:rPr>
              <w:t xml:space="preserve">£150,000 ÷ 23000 = </w:t>
            </w:r>
          </w:p>
        </w:tc>
        <w:tc>
          <w:tcPr>
            <w:tcW w:w="3295" w:type="dxa"/>
            <w:gridSpan w:val="4"/>
          </w:tcPr>
          <w:p w:rsidR="00FB16DC" w:rsidRDefault="00FB16DC">
            <w:pPr>
              <w:pStyle w:val="Default"/>
              <w:rPr>
                <w:sz w:val="23"/>
                <w:szCs w:val="23"/>
              </w:rPr>
            </w:pPr>
            <w:r>
              <w:rPr>
                <w:sz w:val="23"/>
                <w:szCs w:val="23"/>
              </w:rPr>
              <w:t xml:space="preserve">£6.52 per set-up </w:t>
            </w:r>
          </w:p>
        </w:tc>
      </w:tr>
      <w:tr w:rsidR="00FB16DC" w:rsidTr="00FB16DC">
        <w:trPr>
          <w:trHeight w:val="107"/>
        </w:trPr>
        <w:tc>
          <w:tcPr>
            <w:tcW w:w="6589" w:type="dxa"/>
            <w:gridSpan w:val="7"/>
          </w:tcPr>
          <w:p w:rsidR="00FB16DC" w:rsidRDefault="00FB16DC">
            <w:pPr>
              <w:pStyle w:val="Default"/>
              <w:rPr>
                <w:sz w:val="23"/>
                <w:szCs w:val="23"/>
              </w:rPr>
            </w:pPr>
            <w:r>
              <w:rPr>
                <w:b/>
                <w:bCs/>
                <w:sz w:val="23"/>
                <w:szCs w:val="23"/>
              </w:rPr>
              <w:t xml:space="preserve">Budgeted cost per order </w:t>
            </w:r>
          </w:p>
        </w:tc>
      </w:tr>
      <w:tr w:rsidR="00FB16DC" w:rsidTr="00FB16DC">
        <w:trPr>
          <w:trHeight w:val="109"/>
        </w:trPr>
        <w:tc>
          <w:tcPr>
            <w:tcW w:w="3294" w:type="dxa"/>
            <w:gridSpan w:val="3"/>
          </w:tcPr>
          <w:p w:rsidR="00FB16DC" w:rsidRDefault="00FB16DC">
            <w:pPr>
              <w:pStyle w:val="Default"/>
              <w:rPr>
                <w:sz w:val="23"/>
                <w:szCs w:val="23"/>
              </w:rPr>
            </w:pPr>
            <w:r>
              <w:rPr>
                <w:sz w:val="23"/>
                <w:szCs w:val="23"/>
              </w:rPr>
              <w:t xml:space="preserve">£70,000 ÷ 6000 = </w:t>
            </w:r>
          </w:p>
        </w:tc>
        <w:tc>
          <w:tcPr>
            <w:tcW w:w="3295" w:type="dxa"/>
            <w:gridSpan w:val="4"/>
          </w:tcPr>
          <w:p w:rsidR="00FB16DC" w:rsidRDefault="00FB16DC">
            <w:pPr>
              <w:pStyle w:val="Default"/>
              <w:rPr>
                <w:sz w:val="23"/>
                <w:szCs w:val="23"/>
              </w:rPr>
            </w:pPr>
            <w:r>
              <w:rPr>
                <w:sz w:val="23"/>
                <w:szCs w:val="23"/>
              </w:rPr>
              <w:t xml:space="preserve">£11.67 per order </w:t>
            </w:r>
          </w:p>
        </w:tc>
      </w:tr>
      <w:tr w:rsidR="00FB16DC" w:rsidTr="00FB16DC">
        <w:trPr>
          <w:trHeight w:val="107"/>
        </w:trPr>
        <w:tc>
          <w:tcPr>
            <w:tcW w:w="6589" w:type="dxa"/>
            <w:gridSpan w:val="7"/>
          </w:tcPr>
          <w:p w:rsidR="00FB16DC" w:rsidRDefault="00FB16DC">
            <w:pPr>
              <w:pStyle w:val="Default"/>
              <w:rPr>
                <w:sz w:val="23"/>
                <w:szCs w:val="23"/>
              </w:rPr>
            </w:pPr>
            <w:r>
              <w:rPr>
                <w:b/>
                <w:bCs/>
                <w:sz w:val="23"/>
                <w:szCs w:val="23"/>
              </w:rPr>
              <w:t xml:space="preserve">Budgeted cost per minute of processing </w:t>
            </w:r>
          </w:p>
        </w:tc>
      </w:tr>
      <w:tr w:rsidR="00FB16DC" w:rsidTr="00FB16DC">
        <w:trPr>
          <w:trHeight w:val="109"/>
        </w:trPr>
        <w:tc>
          <w:tcPr>
            <w:tcW w:w="3294" w:type="dxa"/>
            <w:gridSpan w:val="3"/>
          </w:tcPr>
          <w:p w:rsidR="00FB16DC" w:rsidRDefault="00FB16DC">
            <w:pPr>
              <w:pStyle w:val="Default"/>
              <w:rPr>
                <w:sz w:val="23"/>
                <w:szCs w:val="23"/>
              </w:rPr>
            </w:pPr>
            <w:r>
              <w:rPr>
                <w:sz w:val="23"/>
                <w:szCs w:val="23"/>
              </w:rPr>
              <w:t xml:space="preserve">£80,000 ÷ 650,000 = </w:t>
            </w:r>
          </w:p>
        </w:tc>
        <w:tc>
          <w:tcPr>
            <w:tcW w:w="3295" w:type="dxa"/>
            <w:gridSpan w:val="4"/>
          </w:tcPr>
          <w:p w:rsidR="00FB16DC" w:rsidRDefault="00FB16DC">
            <w:pPr>
              <w:pStyle w:val="Default"/>
              <w:rPr>
                <w:sz w:val="23"/>
                <w:szCs w:val="23"/>
              </w:rPr>
            </w:pPr>
            <w:r>
              <w:rPr>
                <w:sz w:val="23"/>
                <w:szCs w:val="23"/>
              </w:rPr>
              <w:t xml:space="preserve">£0.123 per minute </w:t>
            </w:r>
          </w:p>
        </w:tc>
      </w:tr>
      <w:tr w:rsidR="00FB16DC" w:rsidTr="00FB16DC">
        <w:trPr>
          <w:trHeight w:val="107"/>
        </w:trPr>
        <w:tc>
          <w:tcPr>
            <w:tcW w:w="6589" w:type="dxa"/>
            <w:gridSpan w:val="7"/>
          </w:tcPr>
          <w:p w:rsidR="00FB16DC" w:rsidRDefault="00FB16DC">
            <w:pPr>
              <w:pStyle w:val="Default"/>
              <w:rPr>
                <w:sz w:val="23"/>
                <w:szCs w:val="23"/>
              </w:rPr>
            </w:pPr>
            <w:r>
              <w:rPr>
                <w:b/>
                <w:bCs/>
                <w:sz w:val="23"/>
                <w:szCs w:val="23"/>
              </w:rPr>
              <w:t xml:space="preserve">Overhead unit cost for product R </w:t>
            </w:r>
          </w:p>
        </w:tc>
      </w:tr>
      <w:tr w:rsidR="00FB16DC" w:rsidTr="00FB16DC">
        <w:trPr>
          <w:trHeight w:val="107"/>
        </w:trPr>
        <w:tc>
          <w:tcPr>
            <w:tcW w:w="6589" w:type="dxa"/>
            <w:gridSpan w:val="7"/>
          </w:tcPr>
          <w:p w:rsidR="00FB16DC" w:rsidRDefault="00FB16DC">
            <w:pPr>
              <w:pStyle w:val="Default"/>
            </w:pPr>
            <w:r>
              <w:t xml:space="preserve">£ </w:t>
            </w:r>
          </w:p>
        </w:tc>
      </w:tr>
      <w:tr w:rsidR="00FB16DC" w:rsidTr="00004D7D">
        <w:trPr>
          <w:trHeight w:val="109"/>
        </w:trPr>
        <w:tc>
          <w:tcPr>
            <w:tcW w:w="2196" w:type="dxa"/>
            <w:gridSpan w:val="2"/>
          </w:tcPr>
          <w:p w:rsidR="00FB16DC" w:rsidRDefault="00FB16DC">
            <w:pPr>
              <w:pStyle w:val="Default"/>
              <w:rPr>
                <w:sz w:val="23"/>
                <w:szCs w:val="23"/>
              </w:rPr>
            </w:pPr>
            <w:r>
              <w:rPr>
                <w:sz w:val="23"/>
                <w:szCs w:val="23"/>
              </w:rPr>
              <w:t xml:space="preserve">Set-up </w:t>
            </w:r>
          </w:p>
        </w:tc>
        <w:tc>
          <w:tcPr>
            <w:tcW w:w="2196" w:type="dxa"/>
            <w:gridSpan w:val="3"/>
            <w:tcBorders>
              <w:right w:val="single" w:sz="4" w:space="0" w:color="auto"/>
            </w:tcBorders>
          </w:tcPr>
          <w:p w:rsidR="00FB16DC" w:rsidRDefault="00FB16DC">
            <w:pPr>
              <w:pStyle w:val="Default"/>
              <w:rPr>
                <w:sz w:val="23"/>
                <w:szCs w:val="23"/>
              </w:rPr>
            </w:pPr>
            <w:r>
              <w:rPr>
                <w:sz w:val="23"/>
                <w:szCs w:val="23"/>
              </w:rPr>
              <w:t xml:space="preserve">(£6.52 x 4 set-ups) ÷ 50 units </w:t>
            </w:r>
          </w:p>
        </w:tc>
        <w:tc>
          <w:tcPr>
            <w:tcW w:w="219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0.52 </w:t>
            </w:r>
          </w:p>
        </w:tc>
      </w:tr>
      <w:tr w:rsidR="00FB16DC" w:rsidTr="00004D7D">
        <w:trPr>
          <w:trHeight w:val="109"/>
        </w:trPr>
        <w:tc>
          <w:tcPr>
            <w:tcW w:w="2196" w:type="dxa"/>
            <w:gridSpan w:val="2"/>
          </w:tcPr>
          <w:p w:rsidR="00FB16DC" w:rsidRDefault="00FB16DC">
            <w:pPr>
              <w:pStyle w:val="Default"/>
              <w:rPr>
                <w:sz w:val="23"/>
                <w:szCs w:val="23"/>
              </w:rPr>
            </w:pPr>
            <w:r>
              <w:rPr>
                <w:sz w:val="23"/>
                <w:szCs w:val="23"/>
              </w:rPr>
              <w:t xml:space="preserve">Order </w:t>
            </w:r>
          </w:p>
        </w:tc>
        <w:tc>
          <w:tcPr>
            <w:tcW w:w="2196" w:type="dxa"/>
            <w:gridSpan w:val="3"/>
            <w:tcBorders>
              <w:right w:val="single" w:sz="4" w:space="0" w:color="auto"/>
            </w:tcBorders>
          </w:tcPr>
          <w:p w:rsidR="00FB16DC" w:rsidRDefault="00FB16DC">
            <w:pPr>
              <w:pStyle w:val="Default"/>
              <w:rPr>
                <w:sz w:val="23"/>
                <w:szCs w:val="23"/>
              </w:rPr>
            </w:pPr>
            <w:r>
              <w:rPr>
                <w:sz w:val="23"/>
                <w:szCs w:val="23"/>
              </w:rPr>
              <w:t xml:space="preserve">(£11.67 x 1 order) ÷ 50 units </w:t>
            </w:r>
          </w:p>
        </w:tc>
        <w:tc>
          <w:tcPr>
            <w:tcW w:w="219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0.23 </w:t>
            </w:r>
          </w:p>
        </w:tc>
      </w:tr>
      <w:tr w:rsidR="00FB16DC" w:rsidTr="00004D7D">
        <w:trPr>
          <w:trHeight w:val="109"/>
        </w:trPr>
        <w:tc>
          <w:tcPr>
            <w:tcW w:w="2196" w:type="dxa"/>
            <w:gridSpan w:val="2"/>
          </w:tcPr>
          <w:p w:rsidR="00FB16DC" w:rsidRDefault="00FB16DC">
            <w:pPr>
              <w:pStyle w:val="Default"/>
              <w:rPr>
                <w:sz w:val="23"/>
                <w:szCs w:val="23"/>
              </w:rPr>
            </w:pPr>
            <w:r>
              <w:rPr>
                <w:sz w:val="23"/>
                <w:szCs w:val="23"/>
              </w:rPr>
              <w:t xml:space="preserve">Processing </w:t>
            </w:r>
          </w:p>
        </w:tc>
        <w:tc>
          <w:tcPr>
            <w:tcW w:w="2196" w:type="dxa"/>
            <w:gridSpan w:val="3"/>
            <w:tcBorders>
              <w:right w:val="single" w:sz="4" w:space="0" w:color="auto"/>
            </w:tcBorders>
          </w:tcPr>
          <w:p w:rsidR="00FB16DC" w:rsidRDefault="00FB16DC">
            <w:pPr>
              <w:pStyle w:val="Default"/>
              <w:rPr>
                <w:sz w:val="23"/>
                <w:szCs w:val="23"/>
              </w:rPr>
            </w:pPr>
            <w:r>
              <w:rPr>
                <w:sz w:val="23"/>
                <w:szCs w:val="23"/>
              </w:rPr>
              <w:t xml:space="preserve">£0.123 x 3 minutes </w:t>
            </w:r>
          </w:p>
        </w:tc>
        <w:tc>
          <w:tcPr>
            <w:tcW w:w="2197"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0.37 </w:t>
            </w:r>
            <w:r w:rsidR="00004D7D">
              <w:rPr>
                <w:sz w:val="23"/>
                <w:szCs w:val="23"/>
              </w:rPr>
              <w:t>=Total 1.12</w:t>
            </w:r>
          </w:p>
        </w:tc>
      </w:tr>
      <w:tr w:rsidR="00FB16DC" w:rsidTr="00FB16DC">
        <w:trPr>
          <w:trHeight w:val="109"/>
        </w:trPr>
        <w:tc>
          <w:tcPr>
            <w:tcW w:w="6589" w:type="dxa"/>
            <w:gridSpan w:val="7"/>
          </w:tcPr>
          <w:p w:rsidR="00FB16DC" w:rsidRDefault="00FB16DC">
            <w:pPr>
              <w:pStyle w:val="Default"/>
              <w:rPr>
                <w:sz w:val="23"/>
                <w:szCs w:val="23"/>
              </w:rPr>
            </w:pPr>
          </w:p>
        </w:tc>
      </w:tr>
    </w:tbl>
    <w:p w:rsidR="00FB16DC" w:rsidRDefault="00FB16DC" w:rsidP="00FB16DC">
      <w:pPr>
        <w:pStyle w:val="Default"/>
        <w:rPr>
          <w:color w:val="auto"/>
        </w:rPr>
        <w:sectPr w:rsidR="00FB16DC">
          <w:pgSz w:w="12240" w:h="16340"/>
          <w:pgMar w:top="1857" w:right="1212" w:bottom="644" w:left="1433" w:header="720" w:footer="720" w:gutter="0"/>
          <w:cols w:space="720"/>
          <w:noEndnote/>
        </w:sectPr>
      </w:pPr>
    </w:p>
    <w:tbl>
      <w:tblPr>
        <w:tblW w:w="0" w:type="auto"/>
        <w:tblBorders>
          <w:top w:val="nil"/>
          <w:left w:val="nil"/>
          <w:bottom w:val="nil"/>
          <w:right w:val="nil"/>
        </w:tblBorders>
        <w:tblLayout w:type="fixed"/>
        <w:tblLook w:val="0000"/>
      </w:tblPr>
      <w:tblGrid>
        <w:gridCol w:w="3018"/>
        <w:gridCol w:w="650"/>
        <w:gridCol w:w="2368"/>
        <w:gridCol w:w="1301"/>
        <w:gridCol w:w="1717"/>
      </w:tblGrid>
      <w:tr w:rsidR="00FB16DC" w:rsidTr="00004D7D">
        <w:trPr>
          <w:gridAfter w:val="1"/>
          <w:wAfter w:w="1717" w:type="dxa"/>
          <w:trHeight w:val="107"/>
        </w:trPr>
        <w:tc>
          <w:tcPr>
            <w:tcW w:w="3668" w:type="dxa"/>
            <w:gridSpan w:val="2"/>
          </w:tcPr>
          <w:p w:rsidR="00FB16DC" w:rsidRDefault="00FB16DC">
            <w:pPr>
              <w:pStyle w:val="Default"/>
              <w:rPr>
                <w:sz w:val="23"/>
                <w:szCs w:val="23"/>
              </w:rPr>
            </w:pPr>
            <w:r>
              <w:rPr>
                <w:b/>
                <w:bCs/>
                <w:color w:val="auto"/>
                <w:sz w:val="23"/>
                <w:szCs w:val="23"/>
              </w:rPr>
              <w:lastRenderedPageBreak/>
              <w:t xml:space="preserve">5.6 </w:t>
            </w:r>
            <w:r>
              <w:rPr>
                <w:b/>
                <w:bCs/>
                <w:sz w:val="23"/>
                <w:szCs w:val="23"/>
              </w:rPr>
              <w:t xml:space="preserve">Budgeted unit cost for product Z </w:t>
            </w:r>
          </w:p>
        </w:tc>
        <w:tc>
          <w:tcPr>
            <w:tcW w:w="3669" w:type="dxa"/>
            <w:gridSpan w:val="2"/>
            <w:tcBorders>
              <w:bottom w:val="single" w:sz="4" w:space="0" w:color="auto"/>
            </w:tcBorders>
          </w:tcPr>
          <w:p w:rsidR="00FB16DC" w:rsidRDefault="00FB16DC">
            <w:pPr>
              <w:pStyle w:val="Default"/>
            </w:pPr>
            <w:r>
              <w:t xml:space="preserve">£ </w:t>
            </w:r>
          </w:p>
        </w:tc>
      </w:tr>
      <w:tr w:rsidR="00FB16DC" w:rsidTr="00004D7D">
        <w:trPr>
          <w:gridAfter w:val="1"/>
          <w:wAfter w:w="1717" w:type="dxa"/>
          <w:trHeight w:val="109"/>
        </w:trPr>
        <w:tc>
          <w:tcPr>
            <w:tcW w:w="3668" w:type="dxa"/>
            <w:gridSpan w:val="2"/>
            <w:tcBorders>
              <w:right w:val="single" w:sz="4" w:space="0" w:color="auto"/>
            </w:tcBorders>
          </w:tcPr>
          <w:p w:rsidR="00FB16DC" w:rsidRDefault="00FB16DC">
            <w:pPr>
              <w:pStyle w:val="Default"/>
              <w:rPr>
                <w:sz w:val="23"/>
                <w:szCs w:val="23"/>
              </w:rPr>
            </w:pPr>
            <w:r>
              <w:rPr>
                <w:sz w:val="23"/>
                <w:szCs w:val="23"/>
              </w:rPr>
              <w:t xml:space="preserve">Direct material </w:t>
            </w:r>
          </w:p>
        </w:tc>
        <w:tc>
          <w:tcPr>
            <w:tcW w:w="3669"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21.50 </w:t>
            </w:r>
          </w:p>
        </w:tc>
      </w:tr>
      <w:tr w:rsidR="00FB16DC" w:rsidTr="00004D7D">
        <w:trPr>
          <w:gridAfter w:val="1"/>
          <w:wAfter w:w="1717" w:type="dxa"/>
          <w:trHeight w:val="109"/>
        </w:trPr>
        <w:tc>
          <w:tcPr>
            <w:tcW w:w="3668" w:type="dxa"/>
            <w:gridSpan w:val="2"/>
            <w:tcBorders>
              <w:right w:val="single" w:sz="4" w:space="0" w:color="auto"/>
            </w:tcBorders>
          </w:tcPr>
          <w:p w:rsidR="00FB16DC" w:rsidRDefault="00FB16DC">
            <w:pPr>
              <w:pStyle w:val="Default"/>
              <w:rPr>
                <w:sz w:val="23"/>
                <w:szCs w:val="23"/>
              </w:rPr>
            </w:pPr>
            <w:r>
              <w:rPr>
                <w:sz w:val="23"/>
                <w:szCs w:val="23"/>
              </w:rPr>
              <w:t xml:space="preserve">Direct labour (W1) £16 x 0.3 hours = </w:t>
            </w:r>
          </w:p>
        </w:tc>
        <w:tc>
          <w:tcPr>
            <w:tcW w:w="3669"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4.80 </w:t>
            </w:r>
          </w:p>
        </w:tc>
      </w:tr>
      <w:tr w:rsidR="00FB16DC" w:rsidTr="00004D7D">
        <w:trPr>
          <w:gridAfter w:val="1"/>
          <w:wAfter w:w="1717" w:type="dxa"/>
          <w:trHeight w:val="109"/>
        </w:trPr>
        <w:tc>
          <w:tcPr>
            <w:tcW w:w="3668" w:type="dxa"/>
            <w:gridSpan w:val="2"/>
            <w:tcBorders>
              <w:right w:val="single" w:sz="4" w:space="0" w:color="auto"/>
            </w:tcBorders>
          </w:tcPr>
          <w:p w:rsidR="00FB16DC" w:rsidRDefault="00FB16DC">
            <w:pPr>
              <w:pStyle w:val="Default"/>
              <w:rPr>
                <w:sz w:val="23"/>
                <w:szCs w:val="23"/>
              </w:rPr>
            </w:pPr>
            <w:r>
              <w:rPr>
                <w:sz w:val="23"/>
                <w:szCs w:val="23"/>
              </w:rPr>
              <w:t xml:space="preserve">Fixed overhead absorbed (W2) £11.00 x 0.3 hours = </w:t>
            </w:r>
          </w:p>
        </w:tc>
        <w:tc>
          <w:tcPr>
            <w:tcW w:w="3669"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3.30 </w:t>
            </w:r>
            <w:r w:rsidR="00004D7D">
              <w:rPr>
                <w:sz w:val="23"/>
                <w:szCs w:val="23"/>
              </w:rPr>
              <w:t>=Total 29.6</w:t>
            </w:r>
          </w:p>
        </w:tc>
      </w:tr>
      <w:tr w:rsidR="00FB16DC" w:rsidTr="00FB16DC">
        <w:trPr>
          <w:gridAfter w:val="1"/>
          <w:wAfter w:w="1717" w:type="dxa"/>
          <w:trHeight w:val="109"/>
        </w:trPr>
        <w:tc>
          <w:tcPr>
            <w:tcW w:w="7337" w:type="dxa"/>
            <w:gridSpan w:val="4"/>
          </w:tcPr>
          <w:p w:rsidR="00FB16DC" w:rsidRDefault="00FB16DC">
            <w:pPr>
              <w:pStyle w:val="Default"/>
              <w:rPr>
                <w:sz w:val="23"/>
                <w:szCs w:val="23"/>
              </w:rPr>
            </w:pPr>
            <w:r>
              <w:rPr>
                <w:sz w:val="23"/>
                <w:szCs w:val="23"/>
              </w:rPr>
              <w:t xml:space="preserve">29.60 </w:t>
            </w:r>
          </w:p>
        </w:tc>
      </w:tr>
      <w:tr w:rsidR="00FB16DC" w:rsidTr="00FB16DC">
        <w:trPr>
          <w:gridAfter w:val="1"/>
          <w:wAfter w:w="1717" w:type="dxa"/>
          <w:trHeight w:val="107"/>
        </w:trPr>
        <w:tc>
          <w:tcPr>
            <w:tcW w:w="7337" w:type="dxa"/>
            <w:gridSpan w:val="4"/>
          </w:tcPr>
          <w:p w:rsidR="00FB16DC" w:rsidRDefault="00FB16DC">
            <w:pPr>
              <w:pStyle w:val="Default"/>
              <w:rPr>
                <w:sz w:val="23"/>
                <w:szCs w:val="23"/>
              </w:rPr>
            </w:pPr>
            <w:r>
              <w:rPr>
                <w:b/>
                <w:bCs/>
                <w:sz w:val="23"/>
                <w:szCs w:val="23"/>
              </w:rPr>
              <w:t xml:space="preserve">W1 Labour rate per hour </w:t>
            </w:r>
          </w:p>
        </w:tc>
      </w:tr>
      <w:tr w:rsidR="00FB16DC" w:rsidTr="00FB16DC">
        <w:trPr>
          <w:gridAfter w:val="1"/>
          <w:wAfter w:w="1717" w:type="dxa"/>
          <w:trHeight w:val="113"/>
        </w:trPr>
        <w:tc>
          <w:tcPr>
            <w:tcW w:w="3668" w:type="dxa"/>
            <w:gridSpan w:val="2"/>
          </w:tcPr>
          <w:p w:rsidR="00FB16DC" w:rsidRDefault="00FB16DC">
            <w:pPr>
              <w:pStyle w:val="Default"/>
              <w:rPr>
                <w:sz w:val="23"/>
                <w:szCs w:val="23"/>
              </w:rPr>
            </w:pPr>
            <w:r>
              <w:rPr>
                <w:sz w:val="23"/>
                <w:szCs w:val="23"/>
              </w:rPr>
              <w:t xml:space="preserve">£128,000 </w:t>
            </w:r>
            <w:r>
              <w:rPr>
                <w:rFonts w:ascii="Arial" w:hAnsi="Arial" w:cs="Arial"/>
                <w:sz w:val="23"/>
                <w:szCs w:val="23"/>
              </w:rPr>
              <w:t xml:space="preserve">÷ </w:t>
            </w:r>
            <w:r>
              <w:rPr>
                <w:sz w:val="23"/>
                <w:szCs w:val="23"/>
              </w:rPr>
              <w:t xml:space="preserve">8,000 hours = </w:t>
            </w:r>
          </w:p>
        </w:tc>
        <w:tc>
          <w:tcPr>
            <w:tcW w:w="3669" w:type="dxa"/>
            <w:gridSpan w:val="2"/>
          </w:tcPr>
          <w:p w:rsidR="00FB16DC" w:rsidRDefault="00FB16DC">
            <w:pPr>
              <w:pStyle w:val="Default"/>
              <w:rPr>
                <w:sz w:val="23"/>
                <w:szCs w:val="23"/>
              </w:rPr>
            </w:pPr>
            <w:r>
              <w:rPr>
                <w:sz w:val="23"/>
                <w:szCs w:val="23"/>
              </w:rPr>
              <w:t xml:space="preserve">£16.00 </w:t>
            </w:r>
          </w:p>
        </w:tc>
      </w:tr>
      <w:tr w:rsidR="00FB16DC" w:rsidTr="00FB16DC">
        <w:trPr>
          <w:gridAfter w:val="1"/>
          <w:wAfter w:w="1717" w:type="dxa"/>
          <w:trHeight w:val="107"/>
        </w:trPr>
        <w:tc>
          <w:tcPr>
            <w:tcW w:w="7337" w:type="dxa"/>
            <w:gridSpan w:val="4"/>
          </w:tcPr>
          <w:p w:rsidR="00FB16DC" w:rsidRDefault="00FB16DC">
            <w:pPr>
              <w:pStyle w:val="Default"/>
              <w:rPr>
                <w:sz w:val="23"/>
                <w:szCs w:val="23"/>
              </w:rPr>
            </w:pPr>
            <w:r>
              <w:rPr>
                <w:b/>
                <w:bCs/>
                <w:sz w:val="23"/>
                <w:szCs w:val="23"/>
              </w:rPr>
              <w:t xml:space="preserve">W2 Fixed overhead absorption rate per hour </w:t>
            </w:r>
          </w:p>
        </w:tc>
      </w:tr>
      <w:tr w:rsidR="00FB16DC" w:rsidTr="00FB16DC">
        <w:trPr>
          <w:gridAfter w:val="1"/>
          <w:wAfter w:w="1717" w:type="dxa"/>
          <w:trHeight w:val="107"/>
        </w:trPr>
        <w:tc>
          <w:tcPr>
            <w:tcW w:w="7337" w:type="dxa"/>
            <w:gridSpan w:val="4"/>
          </w:tcPr>
          <w:p w:rsidR="00FB16DC" w:rsidRDefault="00FB16DC">
            <w:pPr>
              <w:pStyle w:val="Default"/>
            </w:pPr>
            <w:r>
              <w:t xml:space="preserve">£ </w:t>
            </w:r>
          </w:p>
        </w:tc>
      </w:tr>
      <w:tr w:rsidR="00FB16DC" w:rsidTr="00004D7D">
        <w:trPr>
          <w:gridAfter w:val="1"/>
          <w:wAfter w:w="1717" w:type="dxa"/>
          <w:trHeight w:val="109"/>
        </w:trPr>
        <w:tc>
          <w:tcPr>
            <w:tcW w:w="3668" w:type="dxa"/>
            <w:gridSpan w:val="2"/>
            <w:tcBorders>
              <w:right w:val="single" w:sz="4" w:space="0" w:color="auto"/>
            </w:tcBorders>
          </w:tcPr>
          <w:p w:rsidR="00FB16DC" w:rsidRDefault="00FB16DC">
            <w:pPr>
              <w:pStyle w:val="Default"/>
              <w:rPr>
                <w:sz w:val="23"/>
                <w:szCs w:val="23"/>
              </w:rPr>
            </w:pPr>
            <w:r>
              <w:rPr>
                <w:sz w:val="23"/>
                <w:szCs w:val="23"/>
              </w:rPr>
              <w:t xml:space="preserve">Set-up cost </w:t>
            </w:r>
          </w:p>
        </w:tc>
        <w:tc>
          <w:tcPr>
            <w:tcW w:w="3669"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22,000 </w:t>
            </w:r>
          </w:p>
        </w:tc>
      </w:tr>
      <w:tr w:rsidR="00FB16DC" w:rsidTr="00004D7D">
        <w:trPr>
          <w:gridAfter w:val="1"/>
          <w:wAfter w:w="1717" w:type="dxa"/>
          <w:trHeight w:val="109"/>
        </w:trPr>
        <w:tc>
          <w:tcPr>
            <w:tcW w:w="3668" w:type="dxa"/>
            <w:gridSpan w:val="2"/>
            <w:tcBorders>
              <w:right w:val="single" w:sz="4" w:space="0" w:color="auto"/>
            </w:tcBorders>
          </w:tcPr>
          <w:p w:rsidR="00FB16DC" w:rsidRDefault="00FB16DC">
            <w:pPr>
              <w:pStyle w:val="Default"/>
              <w:rPr>
                <w:sz w:val="23"/>
                <w:szCs w:val="23"/>
              </w:rPr>
            </w:pPr>
            <w:r>
              <w:rPr>
                <w:sz w:val="23"/>
                <w:szCs w:val="23"/>
              </w:rPr>
              <w:t xml:space="preserve">Quality testing cost </w:t>
            </w:r>
          </w:p>
        </w:tc>
        <w:tc>
          <w:tcPr>
            <w:tcW w:w="3669"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34,000 </w:t>
            </w:r>
          </w:p>
        </w:tc>
      </w:tr>
      <w:tr w:rsidR="00FB16DC" w:rsidTr="00004D7D">
        <w:trPr>
          <w:gridAfter w:val="1"/>
          <w:wAfter w:w="1717" w:type="dxa"/>
          <w:trHeight w:val="109"/>
        </w:trPr>
        <w:tc>
          <w:tcPr>
            <w:tcW w:w="3668" w:type="dxa"/>
            <w:gridSpan w:val="2"/>
            <w:tcBorders>
              <w:right w:val="single" w:sz="4" w:space="0" w:color="auto"/>
            </w:tcBorders>
          </w:tcPr>
          <w:p w:rsidR="00FB16DC" w:rsidRDefault="00FB16DC">
            <w:pPr>
              <w:pStyle w:val="Default"/>
              <w:rPr>
                <w:sz w:val="23"/>
                <w:szCs w:val="23"/>
              </w:rPr>
            </w:pPr>
            <w:r>
              <w:rPr>
                <w:sz w:val="23"/>
                <w:szCs w:val="23"/>
              </w:rPr>
              <w:t xml:space="preserve">Other overhead cost </w:t>
            </w:r>
          </w:p>
        </w:tc>
        <w:tc>
          <w:tcPr>
            <w:tcW w:w="3669" w:type="dxa"/>
            <w:gridSpan w:val="2"/>
            <w:tcBorders>
              <w:top w:val="single" w:sz="4" w:space="0" w:color="auto"/>
              <w:left w:val="single" w:sz="4" w:space="0" w:color="auto"/>
              <w:bottom w:val="single" w:sz="4" w:space="0" w:color="auto"/>
              <w:right w:val="single" w:sz="4" w:space="0" w:color="auto"/>
            </w:tcBorders>
          </w:tcPr>
          <w:p w:rsidR="00FB16DC" w:rsidRDefault="00004D7D">
            <w:pPr>
              <w:pStyle w:val="Default"/>
              <w:rPr>
                <w:sz w:val="23"/>
                <w:szCs w:val="23"/>
              </w:rPr>
            </w:pPr>
            <w:r>
              <w:rPr>
                <w:sz w:val="23"/>
                <w:szCs w:val="23"/>
              </w:rPr>
              <w:t>32,000=Total 88000</w:t>
            </w:r>
          </w:p>
        </w:tc>
      </w:tr>
      <w:tr w:rsidR="00FB16DC" w:rsidTr="00FB16DC">
        <w:trPr>
          <w:gridAfter w:val="1"/>
          <w:wAfter w:w="1717" w:type="dxa"/>
          <w:trHeight w:val="109"/>
        </w:trPr>
        <w:tc>
          <w:tcPr>
            <w:tcW w:w="7337" w:type="dxa"/>
            <w:gridSpan w:val="4"/>
          </w:tcPr>
          <w:p w:rsidR="00FB16DC" w:rsidRDefault="00FB16DC">
            <w:pPr>
              <w:pStyle w:val="Default"/>
              <w:rPr>
                <w:sz w:val="23"/>
                <w:szCs w:val="23"/>
              </w:rPr>
            </w:pPr>
          </w:p>
        </w:tc>
      </w:tr>
      <w:tr w:rsidR="00FB16DC" w:rsidTr="00FB16DC">
        <w:trPr>
          <w:gridAfter w:val="1"/>
          <w:wAfter w:w="1717" w:type="dxa"/>
          <w:trHeight w:val="109"/>
        </w:trPr>
        <w:tc>
          <w:tcPr>
            <w:tcW w:w="3668" w:type="dxa"/>
            <w:gridSpan w:val="2"/>
          </w:tcPr>
          <w:p w:rsidR="00FB16DC" w:rsidRDefault="00FB16DC">
            <w:pPr>
              <w:pStyle w:val="Default"/>
              <w:rPr>
                <w:sz w:val="23"/>
                <w:szCs w:val="23"/>
              </w:rPr>
            </w:pPr>
            <w:r>
              <w:rPr>
                <w:sz w:val="23"/>
                <w:szCs w:val="23"/>
              </w:rPr>
              <w:t xml:space="preserve">Budgeted direct labour hours </w:t>
            </w:r>
          </w:p>
        </w:tc>
        <w:tc>
          <w:tcPr>
            <w:tcW w:w="3669" w:type="dxa"/>
            <w:gridSpan w:val="2"/>
          </w:tcPr>
          <w:p w:rsidR="00FB16DC" w:rsidRDefault="00FB16DC">
            <w:pPr>
              <w:pStyle w:val="Default"/>
              <w:rPr>
                <w:sz w:val="23"/>
                <w:szCs w:val="23"/>
              </w:rPr>
            </w:pPr>
            <w:r>
              <w:rPr>
                <w:sz w:val="23"/>
                <w:szCs w:val="23"/>
              </w:rPr>
              <w:t xml:space="preserve">8000 </w:t>
            </w:r>
          </w:p>
        </w:tc>
      </w:tr>
      <w:tr w:rsidR="00FB16DC" w:rsidTr="00FB16DC">
        <w:trPr>
          <w:gridAfter w:val="1"/>
          <w:wAfter w:w="1717" w:type="dxa"/>
          <w:trHeight w:val="109"/>
        </w:trPr>
        <w:tc>
          <w:tcPr>
            <w:tcW w:w="3668" w:type="dxa"/>
            <w:gridSpan w:val="2"/>
          </w:tcPr>
          <w:p w:rsidR="00FB16DC" w:rsidRDefault="00FB16DC">
            <w:pPr>
              <w:pStyle w:val="Default"/>
              <w:rPr>
                <w:sz w:val="23"/>
                <w:szCs w:val="23"/>
              </w:rPr>
            </w:pPr>
            <w:r>
              <w:rPr>
                <w:sz w:val="23"/>
                <w:szCs w:val="23"/>
              </w:rPr>
              <w:t xml:space="preserve">Fixed overhead absorbed per labour hour (£88,000 ÷ 8,000 hrs) = </w:t>
            </w:r>
          </w:p>
        </w:tc>
        <w:tc>
          <w:tcPr>
            <w:tcW w:w="3669" w:type="dxa"/>
            <w:gridSpan w:val="2"/>
          </w:tcPr>
          <w:p w:rsidR="00FB16DC" w:rsidRDefault="00FB16DC">
            <w:pPr>
              <w:pStyle w:val="Default"/>
              <w:rPr>
                <w:sz w:val="23"/>
                <w:szCs w:val="23"/>
              </w:rPr>
            </w:pPr>
            <w:r>
              <w:rPr>
                <w:sz w:val="23"/>
                <w:szCs w:val="23"/>
              </w:rPr>
              <w:t xml:space="preserve">£11.00 </w:t>
            </w:r>
          </w:p>
        </w:tc>
      </w:tr>
      <w:tr w:rsidR="00FB16DC" w:rsidTr="00F157FC">
        <w:trPr>
          <w:gridAfter w:val="1"/>
          <w:wAfter w:w="1717" w:type="dxa"/>
          <w:trHeight w:val="109"/>
        </w:trPr>
        <w:tc>
          <w:tcPr>
            <w:tcW w:w="3668" w:type="dxa"/>
            <w:gridSpan w:val="2"/>
            <w:tcBorders>
              <w:left w:val="nil"/>
            </w:tcBorders>
          </w:tcPr>
          <w:p w:rsidR="00F157FC" w:rsidRPr="00F157FC" w:rsidRDefault="00FB16DC">
            <w:pPr>
              <w:pStyle w:val="Default"/>
              <w:rPr>
                <w:b/>
                <w:sz w:val="23"/>
                <w:szCs w:val="23"/>
              </w:rPr>
            </w:pPr>
            <w:r w:rsidRPr="00F157FC">
              <w:rPr>
                <w:b/>
                <w:sz w:val="23"/>
                <w:szCs w:val="23"/>
              </w:rPr>
              <w:t>5.7</w:t>
            </w:r>
          </w:p>
          <w:p w:rsidR="00FB16DC" w:rsidRDefault="00FB16DC">
            <w:pPr>
              <w:pStyle w:val="Default"/>
              <w:rPr>
                <w:sz w:val="23"/>
                <w:szCs w:val="23"/>
              </w:rPr>
            </w:pPr>
            <w:r w:rsidRPr="00FB16DC">
              <w:rPr>
                <w:sz w:val="23"/>
                <w:szCs w:val="23"/>
              </w:rPr>
              <w:t xml:space="preserve"> Budgeted unit cost for product Z </w:t>
            </w:r>
          </w:p>
        </w:tc>
        <w:tc>
          <w:tcPr>
            <w:tcW w:w="3669" w:type="dxa"/>
            <w:gridSpan w:val="2"/>
            <w:tcBorders>
              <w:bottom w:val="single" w:sz="4" w:space="0" w:color="auto"/>
              <w:right w:val="nil"/>
            </w:tcBorders>
          </w:tcPr>
          <w:p w:rsidR="00FB16DC" w:rsidRPr="00FB16DC" w:rsidRDefault="00FB16DC">
            <w:pPr>
              <w:pStyle w:val="Default"/>
              <w:rPr>
                <w:sz w:val="23"/>
                <w:szCs w:val="23"/>
              </w:rPr>
            </w:pPr>
            <w:r w:rsidRPr="00FB16DC">
              <w:rPr>
                <w:sz w:val="23"/>
                <w:szCs w:val="23"/>
              </w:rPr>
              <w:t xml:space="preserve">£ </w:t>
            </w:r>
          </w:p>
        </w:tc>
      </w:tr>
      <w:tr w:rsidR="00FB16DC" w:rsidTr="00F157FC">
        <w:trPr>
          <w:gridAfter w:val="1"/>
          <w:wAfter w:w="1717" w:type="dxa"/>
          <w:trHeight w:val="109"/>
        </w:trPr>
        <w:tc>
          <w:tcPr>
            <w:tcW w:w="3668" w:type="dxa"/>
            <w:gridSpan w:val="2"/>
            <w:tcBorders>
              <w:left w:val="nil"/>
              <w:right w:val="single" w:sz="4" w:space="0" w:color="auto"/>
            </w:tcBorders>
          </w:tcPr>
          <w:p w:rsidR="00FB16DC" w:rsidRDefault="00FB16DC">
            <w:pPr>
              <w:pStyle w:val="Default"/>
              <w:rPr>
                <w:sz w:val="23"/>
                <w:szCs w:val="23"/>
              </w:rPr>
            </w:pPr>
            <w:r>
              <w:rPr>
                <w:sz w:val="23"/>
                <w:szCs w:val="23"/>
              </w:rPr>
              <w:t xml:space="preserve">Direct material </w:t>
            </w:r>
          </w:p>
        </w:tc>
        <w:tc>
          <w:tcPr>
            <w:tcW w:w="3669"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21.50 </w:t>
            </w:r>
          </w:p>
        </w:tc>
      </w:tr>
      <w:tr w:rsidR="00FB16DC" w:rsidTr="00F157FC">
        <w:trPr>
          <w:gridAfter w:val="1"/>
          <w:wAfter w:w="1717" w:type="dxa"/>
          <w:trHeight w:val="109"/>
        </w:trPr>
        <w:tc>
          <w:tcPr>
            <w:tcW w:w="3668" w:type="dxa"/>
            <w:gridSpan w:val="2"/>
            <w:tcBorders>
              <w:left w:val="nil"/>
              <w:right w:val="single" w:sz="4" w:space="0" w:color="auto"/>
            </w:tcBorders>
          </w:tcPr>
          <w:p w:rsidR="00FB16DC" w:rsidRDefault="00FB16DC">
            <w:pPr>
              <w:pStyle w:val="Default"/>
              <w:rPr>
                <w:sz w:val="23"/>
                <w:szCs w:val="23"/>
              </w:rPr>
            </w:pPr>
            <w:r>
              <w:rPr>
                <w:sz w:val="23"/>
                <w:szCs w:val="23"/>
              </w:rPr>
              <w:t xml:space="preserve">Direct labour £16 x 0.3 hours = </w:t>
            </w:r>
          </w:p>
        </w:tc>
        <w:tc>
          <w:tcPr>
            <w:tcW w:w="3669"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4.80 </w:t>
            </w:r>
          </w:p>
        </w:tc>
      </w:tr>
      <w:tr w:rsidR="00FB16DC" w:rsidTr="00F157FC">
        <w:trPr>
          <w:gridAfter w:val="1"/>
          <w:wAfter w:w="1717" w:type="dxa"/>
          <w:trHeight w:val="109"/>
        </w:trPr>
        <w:tc>
          <w:tcPr>
            <w:tcW w:w="3668" w:type="dxa"/>
            <w:gridSpan w:val="2"/>
            <w:tcBorders>
              <w:left w:val="nil"/>
              <w:right w:val="single" w:sz="4" w:space="0" w:color="auto"/>
            </w:tcBorders>
          </w:tcPr>
          <w:p w:rsidR="00FB16DC" w:rsidRDefault="00FB16DC">
            <w:pPr>
              <w:pStyle w:val="Default"/>
              <w:rPr>
                <w:sz w:val="23"/>
                <w:szCs w:val="23"/>
              </w:rPr>
            </w:pPr>
            <w:r>
              <w:rPr>
                <w:sz w:val="23"/>
                <w:szCs w:val="23"/>
              </w:rPr>
              <w:t xml:space="preserve">Set-up cost (£250 x 2 per batch) </w:t>
            </w:r>
            <w:r w:rsidRPr="00FB16DC">
              <w:rPr>
                <w:sz w:val="23"/>
                <w:szCs w:val="23"/>
              </w:rPr>
              <w:t xml:space="preserve">÷ </w:t>
            </w:r>
            <w:r>
              <w:rPr>
                <w:sz w:val="23"/>
                <w:szCs w:val="23"/>
              </w:rPr>
              <w:t xml:space="preserve">30 units per batch = </w:t>
            </w:r>
          </w:p>
        </w:tc>
        <w:tc>
          <w:tcPr>
            <w:tcW w:w="3669"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16.67 </w:t>
            </w:r>
          </w:p>
        </w:tc>
      </w:tr>
      <w:tr w:rsidR="00FB16DC" w:rsidTr="00F157FC">
        <w:trPr>
          <w:gridAfter w:val="1"/>
          <w:wAfter w:w="1717" w:type="dxa"/>
          <w:trHeight w:val="109"/>
        </w:trPr>
        <w:tc>
          <w:tcPr>
            <w:tcW w:w="3668" w:type="dxa"/>
            <w:gridSpan w:val="2"/>
            <w:tcBorders>
              <w:left w:val="nil"/>
              <w:right w:val="single" w:sz="4" w:space="0" w:color="auto"/>
            </w:tcBorders>
          </w:tcPr>
          <w:p w:rsidR="00FB16DC" w:rsidRDefault="00FB16DC">
            <w:pPr>
              <w:pStyle w:val="Default"/>
              <w:rPr>
                <w:sz w:val="23"/>
                <w:szCs w:val="23"/>
              </w:rPr>
            </w:pPr>
            <w:r>
              <w:rPr>
                <w:sz w:val="23"/>
                <w:szCs w:val="23"/>
              </w:rPr>
              <w:t xml:space="preserve">Quality testing (£850 per test </w:t>
            </w:r>
            <w:r w:rsidRPr="00FB16DC">
              <w:rPr>
                <w:sz w:val="23"/>
                <w:szCs w:val="23"/>
              </w:rPr>
              <w:t xml:space="preserve">÷ </w:t>
            </w:r>
            <w:r>
              <w:rPr>
                <w:sz w:val="23"/>
                <w:szCs w:val="23"/>
              </w:rPr>
              <w:t xml:space="preserve">75 units each test) = </w:t>
            </w:r>
          </w:p>
        </w:tc>
        <w:tc>
          <w:tcPr>
            <w:tcW w:w="3669" w:type="dxa"/>
            <w:gridSpan w:val="2"/>
            <w:tcBorders>
              <w:top w:val="single" w:sz="4" w:space="0" w:color="auto"/>
              <w:left w:val="single" w:sz="4" w:space="0" w:color="auto"/>
              <w:bottom w:val="single" w:sz="4" w:space="0" w:color="auto"/>
              <w:right w:val="single" w:sz="4" w:space="0" w:color="auto"/>
            </w:tcBorders>
          </w:tcPr>
          <w:p w:rsidR="00FB16DC" w:rsidRDefault="00FB16DC">
            <w:pPr>
              <w:pStyle w:val="Default"/>
              <w:rPr>
                <w:sz w:val="23"/>
                <w:szCs w:val="23"/>
              </w:rPr>
            </w:pPr>
            <w:r>
              <w:rPr>
                <w:sz w:val="23"/>
                <w:szCs w:val="23"/>
              </w:rPr>
              <w:t xml:space="preserve">11.33 </w:t>
            </w:r>
          </w:p>
        </w:tc>
      </w:tr>
      <w:tr w:rsidR="00FB16DC" w:rsidTr="00F157FC">
        <w:trPr>
          <w:gridAfter w:val="1"/>
          <w:wAfter w:w="1717" w:type="dxa"/>
          <w:trHeight w:val="109"/>
        </w:trPr>
        <w:tc>
          <w:tcPr>
            <w:tcW w:w="3668" w:type="dxa"/>
            <w:gridSpan w:val="2"/>
            <w:tcBorders>
              <w:left w:val="nil"/>
              <w:right w:val="single" w:sz="4" w:space="0" w:color="auto"/>
            </w:tcBorders>
          </w:tcPr>
          <w:p w:rsidR="00FB16DC" w:rsidRDefault="00FB16DC">
            <w:pPr>
              <w:pStyle w:val="Default"/>
              <w:rPr>
                <w:sz w:val="23"/>
                <w:szCs w:val="23"/>
              </w:rPr>
            </w:pPr>
            <w:r>
              <w:rPr>
                <w:sz w:val="23"/>
                <w:szCs w:val="23"/>
              </w:rPr>
              <w:t xml:space="preserve">Other overhead cost (£4 per labour hour x 0.3 hours per unit) = </w:t>
            </w:r>
          </w:p>
        </w:tc>
        <w:tc>
          <w:tcPr>
            <w:tcW w:w="3669" w:type="dxa"/>
            <w:gridSpan w:val="2"/>
            <w:tcBorders>
              <w:top w:val="single" w:sz="4" w:space="0" w:color="auto"/>
              <w:left w:val="single" w:sz="4" w:space="0" w:color="auto"/>
              <w:bottom w:val="single" w:sz="4" w:space="0" w:color="auto"/>
              <w:right w:val="single" w:sz="4" w:space="0" w:color="auto"/>
            </w:tcBorders>
          </w:tcPr>
          <w:p w:rsidR="00FB16DC" w:rsidRDefault="00F157FC">
            <w:pPr>
              <w:pStyle w:val="Default"/>
              <w:rPr>
                <w:sz w:val="23"/>
                <w:szCs w:val="23"/>
              </w:rPr>
            </w:pPr>
            <w:r>
              <w:rPr>
                <w:sz w:val="23"/>
                <w:szCs w:val="23"/>
              </w:rPr>
              <w:t>1.20=Total=55.5</w:t>
            </w:r>
          </w:p>
        </w:tc>
      </w:tr>
      <w:tr w:rsidR="00FB16DC" w:rsidTr="00FB16DC">
        <w:trPr>
          <w:trHeight w:val="109"/>
        </w:trPr>
        <w:tc>
          <w:tcPr>
            <w:tcW w:w="9054" w:type="dxa"/>
            <w:gridSpan w:val="5"/>
          </w:tcPr>
          <w:p w:rsidR="00FB16DC" w:rsidRDefault="00FB16DC">
            <w:pPr>
              <w:pStyle w:val="Default"/>
              <w:rPr>
                <w:sz w:val="23"/>
                <w:szCs w:val="23"/>
              </w:rPr>
            </w:pPr>
            <w:r>
              <w:rPr>
                <w:sz w:val="23"/>
                <w:szCs w:val="23"/>
              </w:rPr>
              <w:t xml:space="preserve">55.50 </w:t>
            </w:r>
          </w:p>
        </w:tc>
      </w:tr>
      <w:tr w:rsidR="00FB16DC" w:rsidTr="00FB16DC">
        <w:trPr>
          <w:trHeight w:val="107"/>
        </w:trPr>
        <w:tc>
          <w:tcPr>
            <w:tcW w:w="9054" w:type="dxa"/>
            <w:gridSpan w:val="5"/>
          </w:tcPr>
          <w:p w:rsidR="00FB16DC" w:rsidRDefault="00FB16DC">
            <w:pPr>
              <w:pStyle w:val="Default"/>
              <w:rPr>
                <w:sz w:val="23"/>
                <w:szCs w:val="23"/>
              </w:rPr>
            </w:pPr>
            <w:r>
              <w:rPr>
                <w:b/>
                <w:bCs/>
                <w:sz w:val="23"/>
                <w:szCs w:val="23"/>
              </w:rPr>
              <w:t xml:space="preserve">Cost drivers </w:t>
            </w:r>
          </w:p>
        </w:tc>
      </w:tr>
      <w:tr w:rsidR="00FB16DC" w:rsidTr="00FB16DC">
        <w:trPr>
          <w:trHeight w:val="109"/>
        </w:trPr>
        <w:tc>
          <w:tcPr>
            <w:tcW w:w="3018" w:type="dxa"/>
          </w:tcPr>
          <w:p w:rsidR="00FB16DC" w:rsidRDefault="00FB16DC">
            <w:pPr>
              <w:pStyle w:val="Default"/>
              <w:rPr>
                <w:sz w:val="23"/>
                <w:szCs w:val="23"/>
              </w:rPr>
            </w:pPr>
            <w:r>
              <w:rPr>
                <w:sz w:val="23"/>
                <w:szCs w:val="23"/>
              </w:rPr>
              <w:t xml:space="preserve">Set-up cost (£22,000 ÷ 88 set-ups) = </w:t>
            </w:r>
          </w:p>
        </w:tc>
        <w:tc>
          <w:tcPr>
            <w:tcW w:w="3018" w:type="dxa"/>
            <w:gridSpan w:val="2"/>
          </w:tcPr>
          <w:p w:rsidR="00FB16DC" w:rsidRDefault="00FB16DC">
            <w:pPr>
              <w:pStyle w:val="Default"/>
              <w:rPr>
                <w:sz w:val="23"/>
                <w:szCs w:val="23"/>
              </w:rPr>
            </w:pPr>
            <w:r>
              <w:rPr>
                <w:sz w:val="23"/>
                <w:szCs w:val="23"/>
              </w:rPr>
              <w:t xml:space="preserve">£250 </w:t>
            </w:r>
          </w:p>
        </w:tc>
        <w:tc>
          <w:tcPr>
            <w:tcW w:w="3018" w:type="dxa"/>
            <w:gridSpan w:val="2"/>
          </w:tcPr>
          <w:p w:rsidR="00FB16DC" w:rsidRDefault="00FB16DC">
            <w:pPr>
              <w:pStyle w:val="Default"/>
              <w:rPr>
                <w:sz w:val="23"/>
                <w:szCs w:val="23"/>
              </w:rPr>
            </w:pPr>
            <w:r>
              <w:rPr>
                <w:sz w:val="23"/>
                <w:szCs w:val="23"/>
              </w:rPr>
              <w:t xml:space="preserve">per set-up </w:t>
            </w:r>
          </w:p>
        </w:tc>
      </w:tr>
      <w:tr w:rsidR="00FB16DC" w:rsidTr="00FB16DC">
        <w:trPr>
          <w:trHeight w:val="109"/>
        </w:trPr>
        <w:tc>
          <w:tcPr>
            <w:tcW w:w="3018" w:type="dxa"/>
          </w:tcPr>
          <w:p w:rsidR="00FB16DC" w:rsidRDefault="00FB16DC">
            <w:pPr>
              <w:pStyle w:val="Default"/>
              <w:rPr>
                <w:sz w:val="23"/>
                <w:szCs w:val="23"/>
              </w:rPr>
            </w:pPr>
            <w:r>
              <w:rPr>
                <w:sz w:val="23"/>
                <w:szCs w:val="23"/>
              </w:rPr>
              <w:t xml:space="preserve">Quality testing (£34,000 ÷ 40 tests) = </w:t>
            </w:r>
          </w:p>
        </w:tc>
        <w:tc>
          <w:tcPr>
            <w:tcW w:w="3018" w:type="dxa"/>
            <w:gridSpan w:val="2"/>
          </w:tcPr>
          <w:p w:rsidR="00FB16DC" w:rsidRDefault="00FB16DC">
            <w:pPr>
              <w:pStyle w:val="Default"/>
              <w:rPr>
                <w:sz w:val="23"/>
                <w:szCs w:val="23"/>
              </w:rPr>
            </w:pPr>
            <w:r>
              <w:rPr>
                <w:sz w:val="23"/>
                <w:szCs w:val="23"/>
              </w:rPr>
              <w:t xml:space="preserve">£850 </w:t>
            </w:r>
          </w:p>
        </w:tc>
        <w:tc>
          <w:tcPr>
            <w:tcW w:w="3018" w:type="dxa"/>
            <w:gridSpan w:val="2"/>
          </w:tcPr>
          <w:p w:rsidR="00FB16DC" w:rsidRDefault="00FB16DC">
            <w:pPr>
              <w:pStyle w:val="Default"/>
              <w:rPr>
                <w:sz w:val="23"/>
                <w:szCs w:val="23"/>
              </w:rPr>
            </w:pPr>
            <w:r>
              <w:rPr>
                <w:sz w:val="23"/>
                <w:szCs w:val="23"/>
              </w:rPr>
              <w:t xml:space="preserve">per test </w:t>
            </w:r>
          </w:p>
        </w:tc>
      </w:tr>
      <w:tr w:rsidR="00FB16DC" w:rsidTr="00FB16DC">
        <w:trPr>
          <w:trHeight w:val="109"/>
        </w:trPr>
        <w:tc>
          <w:tcPr>
            <w:tcW w:w="3018" w:type="dxa"/>
          </w:tcPr>
          <w:p w:rsidR="00FB16DC" w:rsidRDefault="00FB16DC">
            <w:pPr>
              <w:pStyle w:val="Default"/>
              <w:rPr>
                <w:sz w:val="23"/>
                <w:szCs w:val="23"/>
              </w:rPr>
            </w:pPr>
            <w:r>
              <w:rPr>
                <w:sz w:val="23"/>
                <w:szCs w:val="23"/>
              </w:rPr>
              <w:t xml:space="preserve">Other overhead cost (£32,000 ÷ 8,000 labour hours) = </w:t>
            </w:r>
          </w:p>
        </w:tc>
        <w:tc>
          <w:tcPr>
            <w:tcW w:w="3018" w:type="dxa"/>
            <w:gridSpan w:val="2"/>
          </w:tcPr>
          <w:p w:rsidR="00FB16DC" w:rsidRDefault="00FB16DC">
            <w:pPr>
              <w:pStyle w:val="Default"/>
              <w:rPr>
                <w:sz w:val="23"/>
                <w:szCs w:val="23"/>
              </w:rPr>
            </w:pPr>
            <w:r>
              <w:rPr>
                <w:sz w:val="23"/>
                <w:szCs w:val="23"/>
              </w:rPr>
              <w:t xml:space="preserve">£4 </w:t>
            </w:r>
          </w:p>
        </w:tc>
        <w:tc>
          <w:tcPr>
            <w:tcW w:w="3018" w:type="dxa"/>
            <w:gridSpan w:val="2"/>
          </w:tcPr>
          <w:p w:rsidR="00FB16DC" w:rsidRDefault="00FB16DC">
            <w:pPr>
              <w:pStyle w:val="Default"/>
              <w:rPr>
                <w:sz w:val="23"/>
                <w:szCs w:val="23"/>
              </w:rPr>
            </w:pPr>
            <w:r>
              <w:rPr>
                <w:sz w:val="23"/>
                <w:szCs w:val="23"/>
              </w:rPr>
              <w:t xml:space="preserve">per labour hour </w:t>
            </w:r>
          </w:p>
        </w:tc>
      </w:tr>
    </w:tbl>
    <w:p w:rsidR="00AB60E4" w:rsidRDefault="00AB60E4" w:rsidP="00D80FB5">
      <w:pPr>
        <w:pStyle w:val="Default"/>
        <w:rPr>
          <w:b/>
          <w:bCs/>
          <w:sz w:val="23"/>
          <w:szCs w:val="23"/>
        </w:rPr>
      </w:pPr>
      <w:r>
        <w:rPr>
          <w:b/>
          <w:bCs/>
          <w:sz w:val="23"/>
          <w:szCs w:val="23"/>
        </w:rPr>
        <w:t xml:space="preserve">5.8 </w:t>
      </w:r>
      <w:r w:rsidR="00FB16DC">
        <w:rPr>
          <w:b/>
          <w:bCs/>
          <w:sz w:val="23"/>
          <w:szCs w:val="23"/>
        </w:rPr>
        <w:t xml:space="preserve"> </w:t>
      </w:r>
    </w:p>
    <w:tbl>
      <w:tblPr>
        <w:tblStyle w:val="TableGrid"/>
        <w:tblW w:w="0" w:type="auto"/>
        <w:tblLook w:val="04A0"/>
      </w:tblPr>
      <w:tblGrid>
        <w:gridCol w:w="9675"/>
      </w:tblGrid>
      <w:tr w:rsidR="00AB60E4" w:rsidRPr="00AB60E4" w:rsidTr="00AB60E4">
        <w:tc>
          <w:tcPr>
            <w:tcW w:w="9675" w:type="dxa"/>
          </w:tcPr>
          <w:p w:rsidR="00AB60E4" w:rsidRPr="00AB60E4" w:rsidRDefault="00AB60E4" w:rsidP="00846965">
            <w:pPr>
              <w:pStyle w:val="Default"/>
              <w:rPr>
                <w:b/>
                <w:bCs/>
                <w:sz w:val="23"/>
                <w:szCs w:val="23"/>
              </w:rPr>
            </w:pPr>
          </w:p>
        </w:tc>
      </w:tr>
      <w:tr w:rsidR="00AB60E4" w:rsidTr="00AB60E4">
        <w:tc>
          <w:tcPr>
            <w:tcW w:w="9675" w:type="dxa"/>
          </w:tcPr>
          <w:p w:rsidR="00AB60E4" w:rsidRPr="00AB60E4" w:rsidRDefault="00AB60E4" w:rsidP="00846965">
            <w:pPr>
              <w:pStyle w:val="Default"/>
              <w:rPr>
                <w:b/>
                <w:sz w:val="23"/>
                <w:szCs w:val="23"/>
              </w:rPr>
            </w:pPr>
            <w:r w:rsidRPr="00AB60E4">
              <w:rPr>
                <w:b/>
                <w:sz w:val="23"/>
                <w:szCs w:val="23"/>
              </w:rPr>
              <w:t>Tip</w:t>
            </w:r>
          </w:p>
          <w:p w:rsidR="00AB60E4" w:rsidRDefault="00AB60E4" w:rsidP="00846965">
            <w:pPr>
              <w:pStyle w:val="Default"/>
              <w:rPr>
                <w:sz w:val="23"/>
                <w:szCs w:val="23"/>
              </w:rPr>
            </w:pPr>
            <w:r w:rsidRPr="00AB60E4">
              <w:rPr>
                <w:sz w:val="23"/>
                <w:szCs w:val="23"/>
              </w:rPr>
              <w:t>The ABC approach recognises the complexity and diversity of how different products consume different resources and therefore fixed overhead. This gives a better overall understanding of product costing when contrasted to the simple absorption costing approach. Four implications for management of using ABC have been provided below; however the question only requires two. The ABC approach could lead to a higher cost absorbed, if a product consumes far more resources and therefore shares a higher proportion of the cost drivers e.g. set-up, quality testing etc. Rather than just how much labour time each product consumes when contrasted to absorption costing</w:t>
            </w:r>
          </w:p>
        </w:tc>
      </w:tr>
    </w:tbl>
    <w:p w:rsidR="00D80FB5" w:rsidRDefault="00D80FB5" w:rsidP="00D80FB5">
      <w:pPr>
        <w:pStyle w:val="Default"/>
        <w:rPr>
          <w:sz w:val="23"/>
          <w:szCs w:val="23"/>
        </w:rPr>
      </w:pPr>
      <w:r>
        <w:rPr>
          <w:sz w:val="23"/>
          <w:szCs w:val="23"/>
        </w:rPr>
        <w:t xml:space="preserve">. </w:t>
      </w:r>
    </w:p>
    <w:p w:rsidR="00D80FB5" w:rsidRDefault="00D80FB5" w:rsidP="00D80FB5">
      <w:pPr>
        <w:pStyle w:val="Default"/>
        <w:spacing w:after="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More efficient management of resources by a greater understanding of what drives fixed overhead to be incurred e.g. increase batch sizes to reduce unit cost. </w:t>
      </w:r>
    </w:p>
    <w:p w:rsidR="00D80FB5" w:rsidRDefault="00D80FB5" w:rsidP="00D80FB5">
      <w:pPr>
        <w:pStyle w:val="Default"/>
        <w:spacing w:after="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Better costing information for planning, control or decision making. </w:t>
      </w:r>
    </w:p>
    <w:p w:rsidR="00D80FB5" w:rsidRDefault="00D80FB5" w:rsidP="00D80FB5">
      <w:pPr>
        <w:pStyle w:val="Default"/>
        <w:spacing w:after="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More realistic pricing to cover fixed overhead being incurred by different products. </w:t>
      </w:r>
    </w:p>
    <w:p w:rsidR="00D80FB5" w:rsidRDefault="00D80FB5" w:rsidP="00D80FB5">
      <w:pPr>
        <w:pStyle w:val="Default"/>
        <w:rPr>
          <w:sz w:val="23"/>
          <w:szCs w:val="23"/>
        </w:rPr>
      </w:pPr>
      <w:r>
        <w:rPr>
          <w:rFonts w:ascii="Wingdings" w:hAnsi="Wingdings" w:cs="Wingdings"/>
          <w:sz w:val="23"/>
          <w:szCs w:val="23"/>
        </w:rPr>
        <w:lastRenderedPageBreak/>
        <w:t></w:t>
      </w:r>
      <w:r>
        <w:rPr>
          <w:rFonts w:ascii="Wingdings" w:hAnsi="Wingdings" w:cs="Wingdings"/>
          <w:sz w:val="23"/>
          <w:szCs w:val="23"/>
        </w:rPr>
        <w:t></w:t>
      </w:r>
      <w:r>
        <w:rPr>
          <w:sz w:val="23"/>
          <w:szCs w:val="23"/>
        </w:rPr>
        <w:t xml:space="preserve">Better profitability analysis of different products </w:t>
      </w:r>
    </w:p>
    <w:p w:rsidR="00FB16DC" w:rsidRDefault="00FB16DC" w:rsidP="00FB16DC">
      <w:pPr>
        <w:pStyle w:val="Default"/>
        <w:rPr>
          <w:sz w:val="23"/>
          <w:szCs w:val="23"/>
        </w:rPr>
      </w:pPr>
    </w:p>
    <w:p w:rsidR="00D80FB5" w:rsidRDefault="00D80FB5" w:rsidP="00FB16DC">
      <w:pPr>
        <w:pStyle w:val="Default"/>
        <w:rPr>
          <w:sz w:val="23"/>
          <w:szCs w:val="23"/>
        </w:rPr>
      </w:pPr>
    </w:p>
    <w:tbl>
      <w:tblPr>
        <w:tblW w:w="0" w:type="auto"/>
        <w:tblBorders>
          <w:top w:val="nil"/>
          <w:left w:val="nil"/>
          <w:bottom w:val="nil"/>
          <w:right w:val="nil"/>
        </w:tblBorders>
        <w:tblLayout w:type="fixed"/>
        <w:tblLook w:val="0000"/>
      </w:tblPr>
      <w:tblGrid>
        <w:gridCol w:w="1539"/>
        <w:gridCol w:w="1539"/>
        <w:gridCol w:w="771"/>
        <w:gridCol w:w="768"/>
        <w:gridCol w:w="1539"/>
        <w:gridCol w:w="1542"/>
      </w:tblGrid>
      <w:tr w:rsidR="00FB16DC">
        <w:trPr>
          <w:trHeight w:val="107"/>
        </w:trPr>
        <w:tc>
          <w:tcPr>
            <w:tcW w:w="3849" w:type="dxa"/>
            <w:gridSpan w:val="3"/>
          </w:tcPr>
          <w:p w:rsidR="00D97758" w:rsidRDefault="00FB16DC">
            <w:pPr>
              <w:pStyle w:val="Default"/>
              <w:rPr>
                <w:b/>
                <w:bCs/>
                <w:sz w:val="23"/>
                <w:szCs w:val="23"/>
              </w:rPr>
            </w:pPr>
            <w:r>
              <w:rPr>
                <w:b/>
                <w:bCs/>
                <w:sz w:val="23"/>
                <w:szCs w:val="23"/>
              </w:rPr>
              <w:t xml:space="preserve">5.9 </w:t>
            </w:r>
          </w:p>
          <w:p w:rsidR="00FB16DC" w:rsidRDefault="00D97758">
            <w:pPr>
              <w:pStyle w:val="Default"/>
              <w:rPr>
                <w:sz w:val="23"/>
                <w:szCs w:val="23"/>
              </w:rPr>
            </w:pPr>
            <w:r>
              <w:rPr>
                <w:b/>
                <w:bCs/>
                <w:sz w:val="23"/>
                <w:szCs w:val="23"/>
              </w:rPr>
              <w:t xml:space="preserve">                               </w:t>
            </w:r>
            <w:r w:rsidR="00FB16DC">
              <w:rPr>
                <w:b/>
                <w:bCs/>
                <w:sz w:val="23"/>
                <w:szCs w:val="23"/>
              </w:rPr>
              <w:t xml:space="preserve">Z1 </w:t>
            </w:r>
          </w:p>
        </w:tc>
        <w:tc>
          <w:tcPr>
            <w:tcW w:w="3849" w:type="dxa"/>
            <w:gridSpan w:val="3"/>
          </w:tcPr>
          <w:p w:rsidR="00D97758" w:rsidRDefault="00FB16DC">
            <w:pPr>
              <w:pStyle w:val="Default"/>
              <w:rPr>
                <w:b/>
                <w:bCs/>
                <w:sz w:val="23"/>
                <w:szCs w:val="23"/>
              </w:rPr>
            </w:pPr>
            <w:r>
              <w:rPr>
                <w:b/>
                <w:bCs/>
                <w:sz w:val="23"/>
                <w:szCs w:val="23"/>
              </w:rPr>
              <w:t xml:space="preserve"> </w:t>
            </w:r>
            <w:r w:rsidR="00D97758">
              <w:rPr>
                <w:b/>
                <w:bCs/>
                <w:sz w:val="23"/>
                <w:szCs w:val="23"/>
              </w:rPr>
              <w:t xml:space="preserve">               </w:t>
            </w:r>
          </w:p>
          <w:p w:rsidR="00FB16DC" w:rsidRDefault="00D97758">
            <w:pPr>
              <w:pStyle w:val="Default"/>
              <w:rPr>
                <w:b/>
                <w:bCs/>
                <w:sz w:val="23"/>
                <w:szCs w:val="23"/>
              </w:rPr>
            </w:pPr>
            <w:r>
              <w:rPr>
                <w:b/>
                <w:bCs/>
                <w:sz w:val="23"/>
                <w:szCs w:val="23"/>
              </w:rPr>
              <w:t xml:space="preserve">                Z2</w:t>
            </w:r>
          </w:p>
          <w:p w:rsidR="00D97758" w:rsidRDefault="00D97758">
            <w:pPr>
              <w:pStyle w:val="Default"/>
              <w:rPr>
                <w:sz w:val="23"/>
                <w:szCs w:val="23"/>
              </w:rPr>
            </w:pPr>
          </w:p>
        </w:tc>
      </w:tr>
      <w:tr w:rsidR="00FB16DC" w:rsidTr="00FB16DC">
        <w:trPr>
          <w:trHeight w:val="114"/>
        </w:trPr>
        <w:tc>
          <w:tcPr>
            <w:tcW w:w="1539" w:type="dxa"/>
          </w:tcPr>
          <w:p w:rsidR="00FB16DC" w:rsidRDefault="00D97758">
            <w:pPr>
              <w:pStyle w:val="Default"/>
              <w:rPr>
                <w:sz w:val="23"/>
                <w:szCs w:val="23"/>
              </w:rPr>
            </w:pPr>
            <w:r>
              <w:rPr>
                <w:b/>
                <w:bCs/>
                <w:sz w:val="23"/>
                <w:szCs w:val="23"/>
              </w:rPr>
              <w:t xml:space="preserve">Depart 1 </w:t>
            </w:r>
            <w:r w:rsidR="00FB16DC">
              <w:rPr>
                <w:b/>
                <w:bCs/>
                <w:sz w:val="23"/>
                <w:szCs w:val="23"/>
              </w:rPr>
              <w:t xml:space="preserve"> </w:t>
            </w:r>
          </w:p>
        </w:tc>
        <w:tc>
          <w:tcPr>
            <w:tcW w:w="1539" w:type="dxa"/>
          </w:tcPr>
          <w:p w:rsidR="00FB16DC" w:rsidRDefault="00FB16DC">
            <w:pPr>
              <w:pStyle w:val="Default"/>
              <w:rPr>
                <w:sz w:val="23"/>
                <w:szCs w:val="23"/>
              </w:rPr>
            </w:pPr>
            <w:r>
              <w:rPr>
                <w:sz w:val="23"/>
                <w:szCs w:val="23"/>
              </w:rPr>
              <w:t xml:space="preserve">480 minutes </w:t>
            </w:r>
            <w:r>
              <w:rPr>
                <w:rFonts w:ascii="Arial" w:hAnsi="Arial" w:cs="Arial"/>
                <w:sz w:val="23"/>
                <w:szCs w:val="23"/>
              </w:rPr>
              <w:t xml:space="preserve">÷ </w:t>
            </w:r>
            <w:r>
              <w:rPr>
                <w:sz w:val="23"/>
                <w:szCs w:val="23"/>
              </w:rPr>
              <w:t xml:space="preserve">12 = </w:t>
            </w:r>
          </w:p>
        </w:tc>
        <w:tc>
          <w:tcPr>
            <w:tcW w:w="1539" w:type="dxa"/>
            <w:gridSpan w:val="2"/>
          </w:tcPr>
          <w:p w:rsidR="00FB16DC" w:rsidRDefault="00FB16DC">
            <w:pPr>
              <w:pStyle w:val="Default"/>
              <w:rPr>
                <w:sz w:val="23"/>
                <w:szCs w:val="23"/>
              </w:rPr>
            </w:pPr>
            <w:r>
              <w:rPr>
                <w:sz w:val="23"/>
                <w:szCs w:val="23"/>
              </w:rPr>
              <w:t xml:space="preserve">40.0 </w:t>
            </w:r>
          </w:p>
        </w:tc>
        <w:tc>
          <w:tcPr>
            <w:tcW w:w="1539" w:type="dxa"/>
          </w:tcPr>
          <w:p w:rsidR="00FB16DC" w:rsidRDefault="00FB16DC">
            <w:pPr>
              <w:pStyle w:val="Default"/>
              <w:rPr>
                <w:sz w:val="23"/>
                <w:szCs w:val="23"/>
              </w:rPr>
            </w:pPr>
            <w:r>
              <w:rPr>
                <w:sz w:val="23"/>
                <w:szCs w:val="23"/>
              </w:rPr>
              <w:t xml:space="preserve">480 minutes </w:t>
            </w:r>
            <w:r>
              <w:rPr>
                <w:rFonts w:ascii="Arial" w:hAnsi="Arial" w:cs="Arial"/>
                <w:sz w:val="23"/>
                <w:szCs w:val="23"/>
              </w:rPr>
              <w:t xml:space="preserve">÷ </w:t>
            </w:r>
            <w:r>
              <w:rPr>
                <w:sz w:val="23"/>
                <w:szCs w:val="23"/>
              </w:rPr>
              <w:t xml:space="preserve">16 = </w:t>
            </w:r>
          </w:p>
        </w:tc>
        <w:tc>
          <w:tcPr>
            <w:tcW w:w="1542" w:type="dxa"/>
          </w:tcPr>
          <w:p w:rsidR="00FB16DC" w:rsidRDefault="00FB16DC">
            <w:pPr>
              <w:pStyle w:val="Default"/>
              <w:rPr>
                <w:sz w:val="23"/>
                <w:szCs w:val="23"/>
              </w:rPr>
            </w:pPr>
            <w:r>
              <w:rPr>
                <w:sz w:val="23"/>
                <w:szCs w:val="23"/>
              </w:rPr>
              <w:t xml:space="preserve">30.0 </w:t>
            </w:r>
          </w:p>
        </w:tc>
      </w:tr>
      <w:tr w:rsidR="00FB16DC" w:rsidTr="00FB16DC">
        <w:trPr>
          <w:trHeight w:val="115"/>
        </w:trPr>
        <w:tc>
          <w:tcPr>
            <w:tcW w:w="1539" w:type="dxa"/>
          </w:tcPr>
          <w:p w:rsidR="00FB16DC" w:rsidRDefault="00D97758">
            <w:pPr>
              <w:pStyle w:val="Default"/>
              <w:rPr>
                <w:sz w:val="23"/>
                <w:szCs w:val="23"/>
              </w:rPr>
            </w:pPr>
            <w:r>
              <w:rPr>
                <w:b/>
                <w:bCs/>
                <w:sz w:val="23"/>
                <w:szCs w:val="23"/>
              </w:rPr>
              <w:t>Depart</w:t>
            </w:r>
            <w:r w:rsidR="00FB16DC">
              <w:rPr>
                <w:b/>
                <w:bCs/>
                <w:sz w:val="23"/>
                <w:szCs w:val="23"/>
              </w:rPr>
              <w:t xml:space="preserve"> 2 </w:t>
            </w:r>
          </w:p>
        </w:tc>
        <w:tc>
          <w:tcPr>
            <w:tcW w:w="1539" w:type="dxa"/>
          </w:tcPr>
          <w:p w:rsidR="00FB16DC" w:rsidRDefault="00FB16DC">
            <w:pPr>
              <w:pStyle w:val="Default"/>
              <w:rPr>
                <w:sz w:val="23"/>
                <w:szCs w:val="23"/>
              </w:rPr>
            </w:pPr>
            <w:r>
              <w:rPr>
                <w:sz w:val="23"/>
                <w:szCs w:val="23"/>
              </w:rPr>
              <w:t xml:space="preserve">840 minutes </w:t>
            </w:r>
            <w:r>
              <w:rPr>
                <w:rFonts w:ascii="Arial" w:hAnsi="Arial" w:cs="Arial"/>
                <w:sz w:val="23"/>
                <w:szCs w:val="23"/>
              </w:rPr>
              <w:t xml:space="preserve">÷ </w:t>
            </w:r>
            <w:r>
              <w:rPr>
                <w:sz w:val="23"/>
                <w:szCs w:val="23"/>
              </w:rPr>
              <w:t xml:space="preserve">20 = </w:t>
            </w:r>
          </w:p>
        </w:tc>
        <w:tc>
          <w:tcPr>
            <w:tcW w:w="1539" w:type="dxa"/>
            <w:gridSpan w:val="2"/>
          </w:tcPr>
          <w:p w:rsidR="00FB16DC" w:rsidRDefault="00FB16DC">
            <w:pPr>
              <w:pStyle w:val="Default"/>
              <w:rPr>
                <w:sz w:val="23"/>
                <w:szCs w:val="23"/>
              </w:rPr>
            </w:pPr>
            <w:r>
              <w:rPr>
                <w:sz w:val="23"/>
                <w:szCs w:val="23"/>
              </w:rPr>
              <w:t xml:space="preserve">42.0 </w:t>
            </w:r>
          </w:p>
        </w:tc>
        <w:tc>
          <w:tcPr>
            <w:tcW w:w="1539" w:type="dxa"/>
          </w:tcPr>
          <w:p w:rsidR="00FB16DC" w:rsidRDefault="00FB16DC">
            <w:pPr>
              <w:pStyle w:val="Default"/>
              <w:rPr>
                <w:sz w:val="23"/>
                <w:szCs w:val="23"/>
              </w:rPr>
            </w:pPr>
            <w:r>
              <w:rPr>
                <w:sz w:val="23"/>
                <w:szCs w:val="23"/>
              </w:rPr>
              <w:t xml:space="preserve">840 minutes </w:t>
            </w:r>
            <w:r>
              <w:rPr>
                <w:rFonts w:ascii="Arial" w:hAnsi="Arial" w:cs="Arial"/>
                <w:sz w:val="23"/>
                <w:szCs w:val="23"/>
              </w:rPr>
              <w:t xml:space="preserve">÷ </w:t>
            </w:r>
            <w:r>
              <w:rPr>
                <w:sz w:val="23"/>
                <w:szCs w:val="23"/>
              </w:rPr>
              <w:t xml:space="preserve">15 = </w:t>
            </w:r>
          </w:p>
          <w:p w:rsidR="00FB16DC" w:rsidRDefault="00FB16DC">
            <w:pPr>
              <w:pStyle w:val="Default"/>
              <w:rPr>
                <w:sz w:val="23"/>
                <w:szCs w:val="23"/>
              </w:rPr>
            </w:pPr>
          </w:p>
        </w:tc>
        <w:tc>
          <w:tcPr>
            <w:tcW w:w="1542" w:type="dxa"/>
          </w:tcPr>
          <w:p w:rsidR="00FB16DC" w:rsidRDefault="00FB16DC">
            <w:pPr>
              <w:pStyle w:val="Default"/>
              <w:rPr>
                <w:sz w:val="23"/>
                <w:szCs w:val="23"/>
              </w:rPr>
            </w:pPr>
            <w:r>
              <w:rPr>
                <w:sz w:val="23"/>
                <w:szCs w:val="23"/>
              </w:rPr>
              <w:t xml:space="preserve">56.0 </w:t>
            </w:r>
          </w:p>
        </w:tc>
      </w:tr>
    </w:tbl>
    <w:p w:rsidR="00FB16DC" w:rsidRDefault="00FB16DC" w:rsidP="00FB16DC">
      <w:pPr>
        <w:pStyle w:val="Default"/>
        <w:rPr>
          <w:color w:val="auto"/>
        </w:rPr>
        <w:sectPr w:rsidR="00FB16DC">
          <w:pgSz w:w="12240" w:h="16340"/>
          <w:pgMar w:top="1857" w:right="1212" w:bottom="644" w:left="1569" w:header="720" w:footer="720" w:gutter="0"/>
          <w:cols w:space="720"/>
          <w:noEndnote/>
        </w:sectPr>
      </w:pPr>
      <w:r>
        <w:rPr>
          <w:sz w:val="23"/>
          <w:szCs w:val="23"/>
        </w:rPr>
        <w:t>Department 1 is the limiting factor/bottleneck. It is the most binding constraint on production due to its limitation of being able to produce less of both products than department 2.</w:t>
      </w:r>
    </w:p>
    <w:tbl>
      <w:tblPr>
        <w:tblW w:w="0" w:type="auto"/>
        <w:tblBorders>
          <w:top w:val="nil"/>
          <w:left w:val="nil"/>
          <w:bottom w:val="nil"/>
          <w:right w:val="nil"/>
        </w:tblBorders>
        <w:tblLayout w:type="fixed"/>
        <w:tblLook w:val="0000"/>
      </w:tblPr>
      <w:tblGrid>
        <w:gridCol w:w="1866"/>
        <w:gridCol w:w="934"/>
        <w:gridCol w:w="932"/>
        <w:gridCol w:w="1868"/>
      </w:tblGrid>
      <w:tr w:rsidR="00FB16DC" w:rsidTr="00D80FB5">
        <w:trPr>
          <w:trHeight w:val="107"/>
        </w:trPr>
        <w:tc>
          <w:tcPr>
            <w:tcW w:w="2800" w:type="dxa"/>
            <w:gridSpan w:val="2"/>
          </w:tcPr>
          <w:p w:rsidR="00D97758" w:rsidRDefault="00FB16DC">
            <w:pPr>
              <w:pStyle w:val="Default"/>
              <w:rPr>
                <w:b/>
                <w:bCs/>
                <w:color w:val="auto"/>
                <w:sz w:val="23"/>
                <w:szCs w:val="23"/>
              </w:rPr>
            </w:pPr>
            <w:r>
              <w:rPr>
                <w:b/>
                <w:bCs/>
                <w:color w:val="auto"/>
                <w:sz w:val="23"/>
                <w:szCs w:val="23"/>
              </w:rPr>
              <w:lastRenderedPageBreak/>
              <w:t>5.10</w:t>
            </w:r>
          </w:p>
          <w:p w:rsidR="00FB16DC" w:rsidRPr="00D97758" w:rsidRDefault="00FB16DC">
            <w:pPr>
              <w:pStyle w:val="Default"/>
              <w:rPr>
                <w:sz w:val="23"/>
                <w:szCs w:val="23"/>
              </w:rPr>
            </w:pPr>
            <w:r>
              <w:rPr>
                <w:b/>
                <w:bCs/>
                <w:color w:val="auto"/>
                <w:sz w:val="23"/>
                <w:szCs w:val="23"/>
              </w:rPr>
              <w:t xml:space="preserve"> </w:t>
            </w:r>
            <w:r w:rsidR="00D97758">
              <w:rPr>
                <w:b/>
                <w:bCs/>
                <w:color w:val="auto"/>
                <w:sz w:val="23"/>
                <w:szCs w:val="23"/>
              </w:rPr>
              <w:t xml:space="preserve">                                 </w:t>
            </w:r>
            <w:r w:rsidRPr="00D97758">
              <w:rPr>
                <w:bCs/>
                <w:sz w:val="23"/>
                <w:szCs w:val="23"/>
              </w:rPr>
              <w:t xml:space="preserve">Z1 </w:t>
            </w:r>
          </w:p>
        </w:tc>
        <w:tc>
          <w:tcPr>
            <w:tcW w:w="2800" w:type="dxa"/>
            <w:gridSpan w:val="2"/>
          </w:tcPr>
          <w:p w:rsidR="00D97758" w:rsidRDefault="00D97758">
            <w:pPr>
              <w:pStyle w:val="Default"/>
            </w:pPr>
          </w:p>
          <w:p w:rsidR="00D97758" w:rsidRDefault="00D97758">
            <w:pPr>
              <w:pStyle w:val="Default"/>
            </w:pPr>
            <w:r>
              <w:t xml:space="preserve">                 </w:t>
            </w:r>
            <w:r w:rsidR="00FB16DC">
              <w:t>Z2</w:t>
            </w:r>
          </w:p>
          <w:p w:rsidR="00FB16DC" w:rsidRDefault="00FB16DC">
            <w:pPr>
              <w:pStyle w:val="Default"/>
            </w:pPr>
            <w:r>
              <w:t xml:space="preserve"> </w:t>
            </w:r>
          </w:p>
        </w:tc>
      </w:tr>
      <w:tr w:rsidR="00FB16DC" w:rsidTr="00D80FB5">
        <w:trPr>
          <w:trHeight w:val="109"/>
        </w:trPr>
        <w:tc>
          <w:tcPr>
            <w:tcW w:w="1866" w:type="dxa"/>
          </w:tcPr>
          <w:p w:rsidR="00FB16DC" w:rsidRDefault="00FB16DC">
            <w:pPr>
              <w:pStyle w:val="Default"/>
              <w:rPr>
                <w:sz w:val="23"/>
                <w:szCs w:val="23"/>
              </w:rPr>
            </w:pPr>
            <w:r>
              <w:rPr>
                <w:sz w:val="23"/>
                <w:szCs w:val="23"/>
              </w:rPr>
              <w:t xml:space="preserve">Selling price </w:t>
            </w:r>
          </w:p>
        </w:tc>
        <w:tc>
          <w:tcPr>
            <w:tcW w:w="1866" w:type="dxa"/>
            <w:gridSpan w:val="2"/>
          </w:tcPr>
          <w:p w:rsidR="00FB16DC" w:rsidRDefault="00FB16DC">
            <w:pPr>
              <w:pStyle w:val="Default"/>
              <w:rPr>
                <w:sz w:val="23"/>
                <w:szCs w:val="23"/>
              </w:rPr>
            </w:pPr>
            <w:r>
              <w:rPr>
                <w:sz w:val="23"/>
                <w:szCs w:val="23"/>
              </w:rPr>
              <w:t xml:space="preserve">50.00 </w:t>
            </w:r>
          </w:p>
        </w:tc>
        <w:tc>
          <w:tcPr>
            <w:tcW w:w="1868" w:type="dxa"/>
          </w:tcPr>
          <w:p w:rsidR="00FB16DC" w:rsidRDefault="00FB16DC">
            <w:pPr>
              <w:pStyle w:val="Default"/>
              <w:rPr>
                <w:sz w:val="23"/>
                <w:szCs w:val="23"/>
              </w:rPr>
            </w:pPr>
            <w:r>
              <w:rPr>
                <w:sz w:val="23"/>
                <w:szCs w:val="23"/>
              </w:rPr>
              <w:t xml:space="preserve">65.00 </w:t>
            </w:r>
          </w:p>
        </w:tc>
      </w:tr>
      <w:tr w:rsidR="00FB16DC" w:rsidTr="00D80FB5">
        <w:trPr>
          <w:trHeight w:val="107"/>
        </w:trPr>
        <w:tc>
          <w:tcPr>
            <w:tcW w:w="5600" w:type="dxa"/>
            <w:gridSpan w:val="4"/>
          </w:tcPr>
          <w:p w:rsidR="00FB16DC" w:rsidRDefault="00FB16DC">
            <w:pPr>
              <w:pStyle w:val="Default"/>
              <w:rPr>
                <w:sz w:val="23"/>
                <w:szCs w:val="23"/>
              </w:rPr>
            </w:pPr>
            <w:r>
              <w:rPr>
                <w:b/>
                <w:bCs/>
                <w:sz w:val="23"/>
                <w:szCs w:val="23"/>
              </w:rPr>
              <w:t xml:space="preserve">Less: </w:t>
            </w:r>
          </w:p>
        </w:tc>
      </w:tr>
      <w:tr w:rsidR="00FB16DC" w:rsidTr="00D80FB5">
        <w:trPr>
          <w:trHeight w:val="109"/>
        </w:trPr>
        <w:tc>
          <w:tcPr>
            <w:tcW w:w="1866" w:type="dxa"/>
          </w:tcPr>
          <w:p w:rsidR="00FB16DC" w:rsidRDefault="00FB16DC">
            <w:pPr>
              <w:pStyle w:val="Default"/>
              <w:rPr>
                <w:sz w:val="23"/>
                <w:szCs w:val="23"/>
              </w:rPr>
            </w:pPr>
            <w:r>
              <w:rPr>
                <w:sz w:val="23"/>
                <w:szCs w:val="23"/>
              </w:rPr>
              <w:t xml:space="preserve">Direct material </w:t>
            </w:r>
          </w:p>
        </w:tc>
        <w:tc>
          <w:tcPr>
            <w:tcW w:w="1866" w:type="dxa"/>
            <w:gridSpan w:val="2"/>
          </w:tcPr>
          <w:p w:rsidR="00FB16DC" w:rsidRDefault="00FB16DC">
            <w:pPr>
              <w:pStyle w:val="Default"/>
              <w:rPr>
                <w:sz w:val="23"/>
                <w:szCs w:val="23"/>
              </w:rPr>
            </w:pPr>
            <w:r>
              <w:rPr>
                <w:sz w:val="23"/>
                <w:szCs w:val="23"/>
              </w:rPr>
              <w:t xml:space="preserve">10.00 </w:t>
            </w:r>
          </w:p>
        </w:tc>
        <w:tc>
          <w:tcPr>
            <w:tcW w:w="1868" w:type="dxa"/>
          </w:tcPr>
          <w:p w:rsidR="00FB16DC" w:rsidRDefault="00FB16DC">
            <w:pPr>
              <w:pStyle w:val="Default"/>
              <w:rPr>
                <w:sz w:val="23"/>
                <w:szCs w:val="23"/>
              </w:rPr>
            </w:pPr>
            <w:r>
              <w:rPr>
                <w:sz w:val="23"/>
                <w:szCs w:val="23"/>
              </w:rPr>
              <w:t xml:space="preserve">15.00 </w:t>
            </w:r>
          </w:p>
        </w:tc>
      </w:tr>
      <w:tr w:rsidR="00FB16DC" w:rsidTr="00D80FB5">
        <w:trPr>
          <w:trHeight w:val="109"/>
        </w:trPr>
        <w:tc>
          <w:tcPr>
            <w:tcW w:w="1866" w:type="dxa"/>
          </w:tcPr>
          <w:p w:rsidR="00FB16DC" w:rsidRDefault="00FB16DC">
            <w:pPr>
              <w:pStyle w:val="Default"/>
              <w:rPr>
                <w:sz w:val="23"/>
                <w:szCs w:val="23"/>
              </w:rPr>
            </w:pPr>
            <w:r>
              <w:rPr>
                <w:sz w:val="23"/>
                <w:szCs w:val="23"/>
              </w:rPr>
              <w:t xml:space="preserve">Direct labour </w:t>
            </w:r>
          </w:p>
        </w:tc>
        <w:tc>
          <w:tcPr>
            <w:tcW w:w="1866" w:type="dxa"/>
            <w:gridSpan w:val="2"/>
          </w:tcPr>
          <w:p w:rsidR="00FB16DC" w:rsidRDefault="00FB16DC">
            <w:pPr>
              <w:pStyle w:val="Default"/>
              <w:rPr>
                <w:sz w:val="23"/>
                <w:szCs w:val="23"/>
              </w:rPr>
            </w:pPr>
            <w:r>
              <w:rPr>
                <w:sz w:val="23"/>
                <w:szCs w:val="23"/>
              </w:rPr>
              <w:t xml:space="preserve">10.40 </w:t>
            </w:r>
          </w:p>
        </w:tc>
        <w:tc>
          <w:tcPr>
            <w:tcW w:w="1868" w:type="dxa"/>
          </w:tcPr>
          <w:p w:rsidR="00FB16DC" w:rsidRDefault="00FB16DC">
            <w:pPr>
              <w:pStyle w:val="Default"/>
              <w:rPr>
                <w:sz w:val="23"/>
                <w:szCs w:val="23"/>
              </w:rPr>
            </w:pPr>
            <w:r>
              <w:rPr>
                <w:sz w:val="23"/>
                <w:szCs w:val="23"/>
              </w:rPr>
              <w:t xml:space="preserve">6.20 </w:t>
            </w:r>
          </w:p>
        </w:tc>
      </w:tr>
      <w:tr w:rsidR="00FB16DC" w:rsidTr="00D80FB5">
        <w:trPr>
          <w:trHeight w:val="109"/>
        </w:trPr>
        <w:tc>
          <w:tcPr>
            <w:tcW w:w="1866" w:type="dxa"/>
          </w:tcPr>
          <w:p w:rsidR="00FB16DC" w:rsidRDefault="00FB16DC">
            <w:pPr>
              <w:pStyle w:val="Default"/>
              <w:rPr>
                <w:sz w:val="23"/>
                <w:szCs w:val="23"/>
              </w:rPr>
            </w:pPr>
            <w:r>
              <w:rPr>
                <w:sz w:val="23"/>
                <w:szCs w:val="23"/>
              </w:rPr>
              <w:t xml:space="preserve">Variable overhead </w:t>
            </w:r>
          </w:p>
        </w:tc>
        <w:tc>
          <w:tcPr>
            <w:tcW w:w="1866" w:type="dxa"/>
            <w:gridSpan w:val="2"/>
          </w:tcPr>
          <w:p w:rsidR="00FB16DC" w:rsidRDefault="00FB16DC">
            <w:pPr>
              <w:pStyle w:val="Default"/>
              <w:rPr>
                <w:sz w:val="23"/>
                <w:szCs w:val="23"/>
              </w:rPr>
            </w:pPr>
            <w:r>
              <w:rPr>
                <w:sz w:val="23"/>
                <w:szCs w:val="23"/>
              </w:rPr>
              <w:t xml:space="preserve">6.40 </w:t>
            </w:r>
          </w:p>
        </w:tc>
        <w:tc>
          <w:tcPr>
            <w:tcW w:w="1868" w:type="dxa"/>
          </w:tcPr>
          <w:p w:rsidR="00FB16DC" w:rsidRDefault="00FB16DC">
            <w:pPr>
              <w:pStyle w:val="Default"/>
              <w:rPr>
                <w:sz w:val="23"/>
                <w:szCs w:val="23"/>
              </w:rPr>
            </w:pPr>
            <w:r>
              <w:rPr>
                <w:sz w:val="23"/>
                <w:szCs w:val="23"/>
              </w:rPr>
              <w:t xml:space="preserve">9.20 </w:t>
            </w:r>
          </w:p>
        </w:tc>
      </w:tr>
      <w:tr w:rsidR="00FB16DC" w:rsidTr="00D80FB5">
        <w:trPr>
          <w:trHeight w:val="111"/>
        </w:trPr>
        <w:tc>
          <w:tcPr>
            <w:tcW w:w="1866" w:type="dxa"/>
          </w:tcPr>
          <w:p w:rsidR="00FB16DC" w:rsidRDefault="00FB16DC">
            <w:pPr>
              <w:pStyle w:val="Default"/>
              <w:rPr>
                <w:sz w:val="23"/>
                <w:szCs w:val="23"/>
              </w:rPr>
            </w:pPr>
            <w:r>
              <w:rPr>
                <w:b/>
                <w:bCs/>
                <w:sz w:val="23"/>
                <w:szCs w:val="23"/>
              </w:rPr>
              <w:t xml:space="preserve">Contribution per unit (£) </w:t>
            </w:r>
          </w:p>
        </w:tc>
        <w:tc>
          <w:tcPr>
            <w:tcW w:w="1866" w:type="dxa"/>
            <w:gridSpan w:val="2"/>
          </w:tcPr>
          <w:p w:rsidR="00FB16DC" w:rsidRDefault="00FB16DC">
            <w:pPr>
              <w:pStyle w:val="Default"/>
              <w:rPr>
                <w:sz w:val="23"/>
                <w:szCs w:val="23"/>
              </w:rPr>
            </w:pPr>
            <w:r>
              <w:rPr>
                <w:sz w:val="23"/>
                <w:szCs w:val="23"/>
              </w:rPr>
              <w:t xml:space="preserve">23.20 </w:t>
            </w:r>
          </w:p>
        </w:tc>
        <w:tc>
          <w:tcPr>
            <w:tcW w:w="1868" w:type="dxa"/>
          </w:tcPr>
          <w:p w:rsidR="00FB16DC" w:rsidRDefault="00FB16DC">
            <w:pPr>
              <w:pStyle w:val="Default"/>
              <w:rPr>
                <w:sz w:val="23"/>
                <w:szCs w:val="23"/>
              </w:rPr>
            </w:pPr>
            <w:r>
              <w:rPr>
                <w:sz w:val="23"/>
                <w:szCs w:val="23"/>
              </w:rPr>
              <w:t xml:space="preserve">34.60 </w:t>
            </w:r>
          </w:p>
        </w:tc>
      </w:tr>
      <w:tr w:rsidR="00FB16DC" w:rsidTr="00D80FB5">
        <w:trPr>
          <w:trHeight w:val="109"/>
        </w:trPr>
        <w:tc>
          <w:tcPr>
            <w:tcW w:w="1866" w:type="dxa"/>
          </w:tcPr>
          <w:p w:rsidR="00FB16DC" w:rsidRDefault="00FB16DC">
            <w:pPr>
              <w:pStyle w:val="Default"/>
              <w:rPr>
                <w:sz w:val="23"/>
                <w:szCs w:val="23"/>
              </w:rPr>
            </w:pPr>
            <w:r>
              <w:rPr>
                <w:sz w:val="23"/>
                <w:szCs w:val="23"/>
              </w:rPr>
              <w:t xml:space="preserve">Department 1 (minutes per unit) </w:t>
            </w:r>
          </w:p>
        </w:tc>
        <w:tc>
          <w:tcPr>
            <w:tcW w:w="1866" w:type="dxa"/>
            <w:gridSpan w:val="2"/>
          </w:tcPr>
          <w:p w:rsidR="00FB16DC" w:rsidRDefault="00FB16DC">
            <w:pPr>
              <w:pStyle w:val="Default"/>
              <w:rPr>
                <w:sz w:val="23"/>
                <w:szCs w:val="23"/>
              </w:rPr>
            </w:pPr>
            <w:r>
              <w:rPr>
                <w:sz w:val="23"/>
                <w:szCs w:val="23"/>
              </w:rPr>
              <w:t xml:space="preserve">12 </w:t>
            </w:r>
          </w:p>
        </w:tc>
        <w:tc>
          <w:tcPr>
            <w:tcW w:w="1868" w:type="dxa"/>
          </w:tcPr>
          <w:p w:rsidR="00FB16DC" w:rsidRDefault="00FB16DC">
            <w:pPr>
              <w:pStyle w:val="Default"/>
              <w:rPr>
                <w:sz w:val="23"/>
                <w:szCs w:val="23"/>
              </w:rPr>
            </w:pPr>
            <w:r>
              <w:rPr>
                <w:sz w:val="23"/>
                <w:szCs w:val="23"/>
              </w:rPr>
              <w:t xml:space="preserve">16 </w:t>
            </w:r>
          </w:p>
        </w:tc>
      </w:tr>
      <w:tr w:rsidR="00FB16DC" w:rsidTr="00D80FB5">
        <w:trPr>
          <w:trHeight w:val="109"/>
        </w:trPr>
        <w:tc>
          <w:tcPr>
            <w:tcW w:w="1866" w:type="dxa"/>
          </w:tcPr>
          <w:p w:rsidR="00FB16DC" w:rsidRDefault="00FB16DC">
            <w:pPr>
              <w:pStyle w:val="Default"/>
              <w:rPr>
                <w:sz w:val="23"/>
                <w:szCs w:val="23"/>
              </w:rPr>
            </w:pPr>
            <w:r>
              <w:rPr>
                <w:sz w:val="23"/>
                <w:szCs w:val="23"/>
              </w:rPr>
              <w:t xml:space="preserve">Contribution per minute (£) </w:t>
            </w:r>
          </w:p>
        </w:tc>
        <w:tc>
          <w:tcPr>
            <w:tcW w:w="1866" w:type="dxa"/>
            <w:gridSpan w:val="2"/>
          </w:tcPr>
          <w:p w:rsidR="00FB16DC" w:rsidRDefault="00FB16DC">
            <w:pPr>
              <w:pStyle w:val="Default"/>
              <w:rPr>
                <w:sz w:val="23"/>
                <w:szCs w:val="23"/>
              </w:rPr>
            </w:pPr>
            <w:r>
              <w:rPr>
                <w:sz w:val="23"/>
                <w:szCs w:val="23"/>
              </w:rPr>
              <w:t xml:space="preserve">1.93 </w:t>
            </w:r>
          </w:p>
        </w:tc>
        <w:tc>
          <w:tcPr>
            <w:tcW w:w="1868" w:type="dxa"/>
          </w:tcPr>
          <w:p w:rsidR="00FB16DC" w:rsidRDefault="00FB16DC">
            <w:pPr>
              <w:pStyle w:val="Default"/>
              <w:rPr>
                <w:sz w:val="23"/>
                <w:szCs w:val="23"/>
              </w:rPr>
            </w:pPr>
            <w:r>
              <w:rPr>
                <w:sz w:val="23"/>
                <w:szCs w:val="23"/>
              </w:rPr>
              <w:t xml:space="preserve">2.16 </w:t>
            </w:r>
          </w:p>
        </w:tc>
      </w:tr>
      <w:tr w:rsidR="00D80FB5" w:rsidTr="00D80FB5">
        <w:trPr>
          <w:trHeight w:val="135"/>
        </w:trPr>
        <w:tc>
          <w:tcPr>
            <w:tcW w:w="1866" w:type="dxa"/>
          </w:tcPr>
          <w:p w:rsidR="00D80FB5" w:rsidRDefault="00D80FB5">
            <w:pPr>
              <w:pStyle w:val="Default"/>
              <w:rPr>
                <w:sz w:val="23"/>
                <w:szCs w:val="23"/>
              </w:rPr>
            </w:pPr>
            <w:r>
              <w:rPr>
                <w:b/>
                <w:bCs/>
                <w:sz w:val="23"/>
                <w:szCs w:val="23"/>
              </w:rPr>
              <w:t xml:space="preserve">Ranking </w:t>
            </w:r>
          </w:p>
        </w:tc>
        <w:tc>
          <w:tcPr>
            <w:tcW w:w="1866" w:type="dxa"/>
            <w:gridSpan w:val="2"/>
          </w:tcPr>
          <w:p w:rsidR="00D80FB5" w:rsidRDefault="00D80FB5">
            <w:pPr>
              <w:pStyle w:val="Default"/>
              <w:rPr>
                <w:sz w:val="23"/>
                <w:szCs w:val="23"/>
              </w:rPr>
            </w:pPr>
            <w:r>
              <w:rPr>
                <w:b/>
                <w:bCs/>
                <w:sz w:val="23"/>
                <w:szCs w:val="23"/>
              </w:rPr>
              <w:t xml:space="preserve">2nd </w:t>
            </w:r>
          </w:p>
        </w:tc>
        <w:tc>
          <w:tcPr>
            <w:tcW w:w="1868" w:type="dxa"/>
          </w:tcPr>
          <w:p w:rsidR="00D80FB5" w:rsidRDefault="00D80FB5">
            <w:pPr>
              <w:pStyle w:val="Default"/>
              <w:rPr>
                <w:sz w:val="23"/>
                <w:szCs w:val="23"/>
              </w:rPr>
            </w:pPr>
            <w:r>
              <w:rPr>
                <w:b/>
                <w:bCs/>
                <w:sz w:val="23"/>
                <w:szCs w:val="23"/>
              </w:rPr>
              <w:t xml:space="preserve">1st </w:t>
            </w:r>
          </w:p>
        </w:tc>
      </w:tr>
      <w:tr w:rsidR="00FB16DC" w:rsidTr="00D80FB5">
        <w:trPr>
          <w:trHeight w:val="135"/>
        </w:trPr>
        <w:tc>
          <w:tcPr>
            <w:tcW w:w="1866" w:type="dxa"/>
          </w:tcPr>
          <w:tbl>
            <w:tblPr>
              <w:tblW w:w="0" w:type="auto"/>
              <w:tblBorders>
                <w:top w:val="nil"/>
                <w:left w:val="nil"/>
                <w:bottom w:val="nil"/>
                <w:right w:val="nil"/>
              </w:tblBorders>
              <w:tblLayout w:type="fixed"/>
              <w:tblLook w:val="0000"/>
            </w:tblPr>
            <w:tblGrid>
              <w:gridCol w:w="1865"/>
              <w:gridCol w:w="1865"/>
              <w:gridCol w:w="1865"/>
            </w:tblGrid>
            <w:tr w:rsidR="00D80FB5">
              <w:trPr>
                <w:trHeight w:val="135"/>
              </w:trPr>
              <w:tc>
                <w:tcPr>
                  <w:tcW w:w="1865" w:type="dxa"/>
                </w:tcPr>
                <w:p w:rsidR="00D80FB5" w:rsidRDefault="00D80FB5">
                  <w:pPr>
                    <w:pStyle w:val="Default"/>
                    <w:rPr>
                      <w:sz w:val="23"/>
                      <w:szCs w:val="23"/>
                    </w:rPr>
                  </w:pPr>
                </w:p>
              </w:tc>
              <w:tc>
                <w:tcPr>
                  <w:tcW w:w="1865" w:type="dxa"/>
                </w:tcPr>
                <w:p w:rsidR="00D80FB5" w:rsidRDefault="00D80FB5">
                  <w:pPr>
                    <w:pStyle w:val="Default"/>
                    <w:rPr>
                      <w:sz w:val="23"/>
                      <w:szCs w:val="23"/>
                    </w:rPr>
                  </w:pPr>
                  <w:r>
                    <w:rPr>
                      <w:b/>
                      <w:bCs/>
                      <w:sz w:val="23"/>
                      <w:szCs w:val="23"/>
                    </w:rPr>
                    <w:t xml:space="preserve">2nd </w:t>
                  </w:r>
                </w:p>
              </w:tc>
              <w:tc>
                <w:tcPr>
                  <w:tcW w:w="1865" w:type="dxa"/>
                </w:tcPr>
                <w:p w:rsidR="00D80FB5" w:rsidRDefault="00D80FB5">
                  <w:pPr>
                    <w:pStyle w:val="Default"/>
                    <w:rPr>
                      <w:sz w:val="23"/>
                      <w:szCs w:val="23"/>
                    </w:rPr>
                  </w:pPr>
                  <w:r>
                    <w:rPr>
                      <w:b/>
                      <w:bCs/>
                      <w:sz w:val="23"/>
                      <w:szCs w:val="23"/>
                    </w:rPr>
                    <w:t xml:space="preserve">1st </w:t>
                  </w:r>
                </w:p>
              </w:tc>
            </w:tr>
          </w:tbl>
          <w:p w:rsidR="00FB16DC" w:rsidRDefault="00FB16DC" w:rsidP="00D80FB5"/>
          <w:tbl>
            <w:tblPr>
              <w:tblW w:w="0" w:type="auto"/>
              <w:tblBorders>
                <w:top w:val="nil"/>
                <w:left w:val="nil"/>
                <w:bottom w:val="nil"/>
                <w:right w:val="nil"/>
              </w:tblBorders>
              <w:tblLayout w:type="fixed"/>
              <w:tblLook w:val="0000"/>
            </w:tblPr>
            <w:tblGrid>
              <w:gridCol w:w="1865"/>
              <w:gridCol w:w="1865"/>
              <w:gridCol w:w="1865"/>
            </w:tblGrid>
            <w:tr w:rsidR="00D80FB5">
              <w:trPr>
                <w:trHeight w:val="135"/>
              </w:trPr>
              <w:tc>
                <w:tcPr>
                  <w:tcW w:w="1865" w:type="dxa"/>
                </w:tcPr>
                <w:tbl>
                  <w:tblPr>
                    <w:tblW w:w="0" w:type="auto"/>
                    <w:tblBorders>
                      <w:top w:val="nil"/>
                      <w:left w:val="nil"/>
                      <w:bottom w:val="nil"/>
                      <w:right w:val="nil"/>
                    </w:tblBorders>
                    <w:tblLayout w:type="fixed"/>
                    <w:tblLook w:val="0000"/>
                  </w:tblPr>
                  <w:tblGrid>
                    <w:gridCol w:w="1865"/>
                    <w:gridCol w:w="1865"/>
                    <w:gridCol w:w="1865"/>
                  </w:tblGrid>
                  <w:tr w:rsidR="00D80FB5">
                    <w:trPr>
                      <w:trHeight w:val="135"/>
                    </w:trPr>
                    <w:tc>
                      <w:tcPr>
                        <w:tcW w:w="1865" w:type="dxa"/>
                      </w:tcPr>
                      <w:p w:rsidR="00D80FB5" w:rsidRDefault="00D80FB5">
                        <w:pPr>
                          <w:pStyle w:val="Default"/>
                          <w:rPr>
                            <w:sz w:val="23"/>
                            <w:szCs w:val="23"/>
                          </w:rPr>
                        </w:pPr>
                      </w:p>
                    </w:tc>
                    <w:tc>
                      <w:tcPr>
                        <w:tcW w:w="1865" w:type="dxa"/>
                      </w:tcPr>
                      <w:p w:rsidR="00D80FB5" w:rsidRDefault="00D80FB5">
                        <w:pPr>
                          <w:pStyle w:val="Default"/>
                          <w:rPr>
                            <w:sz w:val="23"/>
                            <w:szCs w:val="23"/>
                          </w:rPr>
                        </w:pPr>
                        <w:r>
                          <w:rPr>
                            <w:b/>
                            <w:bCs/>
                            <w:sz w:val="23"/>
                            <w:szCs w:val="23"/>
                          </w:rPr>
                          <w:t xml:space="preserve">2nd </w:t>
                        </w:r>
                      </w:p>
                    </w:tc>
                    <w:tc>
                      <w:tcPr>
                        <w:tcW w:w="1865" w:type="dxa"/>
                      </w:tcPr>
                      <w:p w:rsidR="00D80FB5" w:rsidRDefault="00D80FB5">
                        <w:pPr>
                          <w:pStyle w:val="Default"/>
                          <w:rPr>
                            <w:sz w:val="23"/>
                            <w:szCs w:val="23"/>
                          </w:rPr>
                        </w:pPr>
                        <w:r>
                          <w:rPr>
                            <w:b/>
                            <w:bCs/>
                            <w:sz w:val="23"/>
                            <w:szCs w:val="23"/>
                          </w:rPr>
                          <w:t xml:space="preserve">1st </w:t>
                        </w:r>
                      </w:p>
                    </w:tc>
                  </w:tr>
                </w:tbl>
                <w:p w:rsidR="00D80FB5" w:rsidRDefault="00D80FB5">
                  <w:pPr>
                    <w:pStyle w:val="Default"/>
                    <w:rPr>
                      <w:sz w:val="23"/>
                      <w:szCs w:val="23"/>
                    </w:rPr>
                  </w:pPr>
                </w:p>
              </w:tc>
              <w:tc>
                <w:tcPr>
                  <w:tcW w:w="1865" w:type="dxa"/>
                </w:tcPr>
                <w:p w:rsidR="00D80FB5" w:rsidRDefault="00D80FB5">
                  <w:pPr>
                    <w:pStyle w:val="Default"/>
                    <w:rPr>
                      <w:sz w:val="23"/>
                      <w:szCs w:val="23"/>
                    </w:rPr>
                  </w:pPr>
                  <w:r>
                    <w:rPr>
                      <w:b/>
                      <w:bCs/>
                      <w:sz w:val="23"/>
                      <w:szCs w:val="23"/>
                    </w:rPr>
                    <w:t xml:space="preserve">2nd </w:t>
                  </w:r>
                </w:p>
              </w:tc>
              <w:tc>
                <w:tcPr>
                  <w:tcW w:w="1865" w:type="dxa"/>
                </w:tcPr>
                <w:p w:rsidR="00D80FB5" w:rsidRDefault="00D80FB5">
                  <w:pPr>
                    <w:pStyle w:val="Default"/>
                    <w:rPr>
                      <w:sz w:val="23"/>
                      <w:szCs w:val="23"/>
                    </w:rPr>
                  </w:pPr>
                  <w:r>
                    <w:rPr>
                      <w:b/>
                      <w:bCs/>
                      <w:sz w:val="23"/>
                      <w:szCs w:val="23"/>
                    </w:rPr>
                    <w:t xml:space="preserve">1st </w:t>
                  </w:r>
                </w:p>
              </w:tc>
            </w:tr>
          </w:tbl>
          <w:p w:rsidR="00D80FB5" w:rsidRPr="00D80FB5" w:rsidRDefault="00D80FB5" w:rsidP="00D80FB5"/>
        </w:tc>
        <w:tc>
          <w:tcPr>
            <w:tcW w:w="1866" w:type="dxa"/>
            <w:gridSpan w:val="2"/>
          </w:tcPr>
          <w:p w:rsidR="00FB16DC" w:rsidRDefault="00FB16DC">
            <w:pPr>
              <w:pStyle w:val="Default"/>
              <w:rPr>
                <w:sz w:val="23"/>
                <w:szCs w:val="23"/>
              </w:rPr>
            </w:pPr>
          </w:p>
        </w:tc>
        <w:tc>
          <w:tcPr>
            <w:tcW w:w="1868" w:type="dxa"/>
          </w:tcPr>
          <w:p w:rsidR="00FB16DC" w:rsidRDefault="00FB16DC">
            <w:pPr>
              <w:pStyle w:val="Default"/>
              <w:rPr>
                <w:b/>
                <w:bCs/>
                <w:sz w:val="23"/>
                <w:szCs w:val="23"/>
              </w:rPr>
            </w:pPr>
            <w:r>
              <w:rPr>
                <w:b/>
                <w:bCs/>
                <w:sz w:val="23"/>
                <w:szCs w:val="23"/>
              </w:rPr>
              <w:t xml:space="preserve"> </w:t>
            </w:r>
          </w:p>
          <w:p w:rsidR="00D80FB5" w:rsidRDefault="00D80FB5">
            <w:pPr>
              <w:pStyle w:val="Default"/>
              <w:rPr>
                <w:b/>
                <w:bCs/>
                <w:sz w:val="23"/>
                <w:szCs w:val="23"/>
              </w:rPr>
            </w:pPr>
          </w:p>
          <w:p w:rsidR="00D80FB5" w:rsidRDefault="00D80FB5">
            <w:pPr>
              <w:pStyle w:val="Default"/>
              <w:rPr>
                <w:sz w:val="23"/>
                <w:szCs w:val="23"/>
              </w:rPr>
            </w:pPr>
          </w:p>
        </w:tc>
      </w:tr>
    </w:tbl>
    <w:p w:rsidR="00FB16DC" w:rsidRDefault="00D80FB5" w:rsidP="00FB16DC">
      <w:pPr>
        <w:rPr>
          <w:sz w:val="23"/>
          <w:szCs w:val="23"/>
        </w:rPr>
      </w:pPr>
      <w:r>
        <w:rPr>
          <w:sz w:val="23"/>
          <w:szCs w:val="23"/>
        </w:rPr>
        <w:t>Given there is no maximum sales demand for product Z2 the total of 480 minutes each day for department 1 should be allocated to making this product. The maximum contribution earned would therefore be 480 minutes x £2.16 contribution earned per minute = £1,036.80 contribution per day. 480 minutes would make (480 minutes ÷ 16 minutes) 30 units of product Z2.</w:t>
      </w:r>
    </w:p>
    <w:p w:rsidR="00D97758" w:rsidRDefault="00D80FB5" w:rsidP="00D80FB5">
      <w:pPr>
        <w:pStyle w:val="Default"/>
        <w:rPr>
          <w:b/>
          <w:bCs/>
          <w:sz w:val="23"/>
          <w:szCs w:val="23"/>
        </w:rPr>
      </w:pPr>
      <w:r>
        <w:rPr>
          <w:b/>
          <w:bCs/>
          <w:sz w:val="23"/>
          <w:szCs w:val="23"/>
        </w:rPr>
        <w:t xml:space="preserve">5.11 </w:t>
      </w:r>
    </w:p>
    <w:tbl>
      <w:tblPr>
        <w:tblStyle w:val="TableGrid"/>
        <w:tblW w:w="0" w:type="auto"/>
        <w:tblLook w:val="04A0"/>
      </w:tblPr>
      <w:tblGrid>
        <w:gridCol w:w="9675"/>
      </w:tblGrid>
      <w:tr w:rsidR="00D97758" w:rsidRPr="00D97758" w:rsidTr="00D97758">
        <w:tc>
          <w:tcPr>
            <w:tcW w:w="9675" w:type="dxa"/>
          </w:tcPr>
          <w:p w:rsidR="00D97758" w:rsidRPr="00D97758" w:rsidRDefault="00D97758" w:rsidP="009D454C">
            <w:pPr>
              <w:pStyle w:val="Default"/>
              <w:rPr>
                <w:sz w:val="23"/>
                <w:szCs w:val="23"/>
              </w:rPr>
            </w:pPr>
            <w:r w:rsidRPr="00D97758">
              <w:rPr>
                <w:b/>
                <w:bCs/>
                <w:sz w:val="23"/>
                <w:szCs w:val="23"/>
              </w:rPr>
              <w:t xml:space="preserve">Tip: </w:t>
            </w:r>
            <w:r w:rsidRPr="00D97758">
              <w:rPr>
                <w:sz w:val="23"/>
                <w:szCs w:val="23"/>
              </w:rPr>
              <w:t xml:space="preserve">Throughput accounting aims to maximise contribution whilst minimising conversion e.g. labour and overhead cost. It is essentially the same principle as limiting factor analysis, but assumes the only true variable cost when calculating throughput contribution is the material and component cost only of making a product. </w:t>
            </w:r>
          </w:p>
        </w:tc>
      </w:tr>
      <w:tr w:rsidR="00D97758" w:rsidRPr="00D97758" w:rsidTr="00D97758">
        <w:tc>
          <w:tcPr>
            <w:tcW w:w="9675" w:type="dxa"/>
          </w:tcPr>
          <w:p w:rsidR="00D97758" w:rsidRPr="00D97758" w:rsidRDefault="00D97758" w:rsidP="00D97758">
            <w:pPr>
              <w:pStyle w:val="Default"/>
              <w:jc w:val="center"/>
              <w:rPr>
                <w:sz w:val="23"/>
                <w:szCs w:val="23"/>
              </w:rPr>
            </w:pPr>
            <w:r w:rsidRPr="00D97758">
              <w:rPr>
                <w:b/>
                <w:bCs/>
                <w:sz w:val="23"/>
                <w:szCs w:val="23"/>
              </w:rPr>
              <w:t>Throughput Contribution</w:t>
            </w:r>
          </w:p>
        </w:tc>
      </w:tr>
      <w:tr w:rsidR="00D97758" w:rsidRPr="00D97758" w:rsidTr="00D97758">
        <w:tc>
          <w:tcPr>
            <w:tcW w:w="9675" w:type="dxa"/>
          </w:tcPr>
          <w:p w:rsidR="00D97758" w:rsidRPr="00D97758" w:rsidRDefault="00D97758" w:rsidP="00D97758">
            <w:pPr>
              <w:pStyle w:val="Default"/>
              <w:jc w:val="center"/>
              <w:rPr>
                <w:sz w:val="23"/>
                <w:szCs w:val="23"/>
              </w:rPr>
            </w:pPr>
            <w:r w:rsidRPr="00D97758">
              <w:rPr>
                <w:b/>
                <w:bCs/>
                <w:sz w:val="23"/>
                <w:szCs w:val="23"/>
              </w:rPr>
              <w:t>=</w:t>
            </w:r>
          </w:p>
        </w:tc>
      </w:tr>
      <w:tr w:rsidR="00D97758" w:rsidRPr="00D97758" w:rsidTr="00D97758">
        <w:tc>
          <w:tcPr>
            <w:tcW w:w="9675" w:type="dxa"/>
          </w:tcPr>
          <w:p w:rsidR="00D97758" w:rsidRPr="00D97758" w:rsidRDefault="00D97758" w:rsidP="00D97758">
            <w:pPr>
              <w:jc w:val="center"/>
              <w:rPr>
                <w:b/>
                <w:bCs/>
                <w:sz w:val="23"/>
                <w:szCs w:val="23"/>
              </w:rPr>
            </w:pPr>
            <w:r w:rsidRPr="00D97758">
              <w:rPr>
                <w:b/>
                <w:bCs/>
                <w:sz w:val="23"/>
                <w:szCs w:val="23"/>
              </w:rPr>
              <w:t>sales less material cost only ‘the only true variable cost’</w:t>
            </w:r>
          </w:p>
        </w:tc>
      </w:tr>
    </w:tbl>
    <w:p w:rsidR="00D80FB5" w:rsidRDefault="00D80FB5" w:rsidP="00D80FB5">
      <w:pPr>
        <w:tabs>
          <w:tab w:val="left" w:pos="2454"/>
          <w:tab w:val="center" w:pos="4513"/>
        </w:tabs>
        <w:rPr>
          <w:b/>
          <w:bCs/>
          <w:sz w:val="23"/>
          <w:szCs w:val="23"/>
        </w:rPr>
      </w:pPr>
      <w:r>
        <w:rPr>
          <w:b/>
          <w:bCs/>
          <w:sz w:val="23"/>
          <w:szCs w:val="23"/>
        </w:rPr>
        <w:tab/>
        <w:t>Z1</w:t>
      </w:r>
      <w:r>
        <w:rPr>
          <w:b/>
          <w:bCs/>
          <w:sz w:val="23"/>
          <w:szCs w:val="23"/>
        </w:rPr>
        <w:tab/>
        <w:t>Z2</w:t>
      </w:r>
    </w:p>
    <w:tbl>
      <w:tblPr>
        <w:tblW w:w="0" w:type="auto"/>
        <w:tblBorders>
          <w:top w:val="nil"/>
          <w:left w:val="nil"/>
          <w:bottom w:val="nil"/>
          <w:right w:val="nil"/>
        </w:tblBorders>
        <w:tblLayout w:type="fixed"/>
        <w:tblLook w:val="0000"/>
      </w:tblPr>
      <w:tblGrid>
        <w:gridCol w:w="2057"/>
        <w:gridCol w:w="2057"/>
        <w:gridCol w:w="2059"/>
      </w:tblGrid>
      <w:tr w:rsidR="00D80FB5" w:rsidTr="00592151">
        <w:trPr>
          <w:trHeight w:val="109"/>
        </w:trPr>
        <w:tc>
          <w:tcPr>
            <w:tcW w:w="2057" w:type="dxa"/>
          </w:tcPr>
          <w:p w:rsidR="00D80FB5" w:rsidRDefault="00D80FB5">
            <w:pPr>
              <w:pStyle w:val="Default"/>
              <w:rPr>
                <w:sz w:val="23"/>
                <w:szCs w:val="23"/>
              </w:rPr>
            </w:pPr>
            <w:r>
              <w:rPr>
                <w:sz w:val="23"/>
                <w:szCs w:val="23"/>
              </w:rPr>
              <w:t xml:space="preserve">Selling price </w:t>
            </w:r>
          </w:p>
        </w:tc>
        <w:tc>
          <w:tcPr>
            <w:tcW w:w="2057" w:type="dxa"/>
          </w:tcPr>
          <w:p w:rsidR="00D80FB5" w:rsidRDefault="00D80FB5">
            <w:pPr>
              <w:pStyle w:val="Default"/>
              <w:rPr>
                <w:sz w:val="23"/>
                <w:szCs w:val="23"/>
              </w:rPr>
            </w:pPr>
            <w:r>
              <w:rPr>
                <w:sz w:val="23"/>
                <w:szCs w:val="23"/>
              </w:rPr>
              <w:t xml:space="preserve">50.00 </w:t>
            </w:r>
          </w:p>
        </w:tc>
        <w:tc>
          <w:tcPr>
            <w:tcW w:w="2059" w:type="dxa"/>
          </w:tcPr>
          <w:p w:rsidR="00D80FB5" w:rsidRDefault="00D80FB5">
            <w:pPr>
              <w:pStyle w:val="Default"/>
              <w:rPr>
                <w:sz w:val="23"/>
                <w:szCs w:val="23"/>
              </w:rPr>
            </w:pPr>
            <w:r>
              <w:rPr>
                <w:sz w:val="23"/>
                <w:szCs w:val="23"/>
              </w:rPr>
              <w:t xml:space="preserve">65.00 </w:t>
            </w:r>
          </w:p>
        </w:tc>
      </w:tr>
      <w:tr w:rsidR="00D80FB5">
        <w:trPr>
          <w:trHeight w:val="107"/>
        </w:trPr>
        <w:tc>
          <w:tcPr>
            <w:tcW w:w="6173" w:type="dxa"/>
            <w:gridSpan w:val="3"/>
          </w:tcPr>
          <w:p w:rsidR="00D80FB5" w:rsidRDefault="00D80FB5">
            <w:pPr>
              <w:pStyle w:val="Default"/>
              <w:rPr>
                <w:sz w:val="23"/>
                <w:szCs w:val="23"/>
              </w:rPr>
            </w:pPr>
            <w:r>
              <w:rPr>
                <w:b/>
                <w:bCs/>
                <w:sz w:val="23"/>
                <w:szCs w:val="23"/>
              </w:rPr>
              <w:t xml:space="preserve">Less: </w:t>
            </w:r>
          </w:p>
        </w:tc>
      </w:tr>
      <w:tr w:rsidR="00D80FB5" w:rsidTr="00592151">
        <w:trPr>
          <w:trHeight w:val="109"/>
        </w:trPr>
        <w:tc>
          <w:tcPr>
            <w:tcW w:w="2057" w:type="dxa"/>
          </w:tcPr>
          <w:p w:rsidR="00D80FB5" w:rsidRDefault="00D80FB5">
            <w:pPr>
              <w:pStyle w:val="Default"/>
              <w:rPr>
                <w:sz w:val="23"/>
                <w:szCs w:val="23"/>
              </w:rPr>
            </w:pPr>
            <w:r>
              <w:rPr>
                <w:sz w:val="23"/>
                <w:szCs w:val="23"/>
              </w:rPr>
              <w:t xml:space="preserve">Direct material </w:t>
            </w:r>
          </w:p>
        </w:tc>
        <w:tc>
          <w:tcPr>
            <w:tcW w:w="2057" w:type="dxa"/>
          </w:tcPr>
          <w:p w:rsidR="00D80FB5" w:rsidRDefault="00D80FB5">
            <w:pPr>
              <w:pStyle w:val="Default"/>
              <w:rPr>
                <w:sz w:val="23"/>
                <w:szCs w:val="23"/>
              </w:rPr>
            </w:pPr>
            <w:r>
              <w:rPr>
                <w:sz w:val="23"/>
                <w:szCs w:val="23"/>
              </w:rPr>
              <w:t xml:space="preserve">10.00 </w:t>
            </w:r>
          </w:p>
        </w:tc>
        <w:tc>
          <w:tcPr>
            <w:tcW w:w="2059" w:type="dxa"/>
          </w:tcPr>
          <w:p w:rsidR="00D80FB5" w:rsidRDefault="00D80FB5">
            <w:pPr>
              <w:pStyle w:val="Default"/>
              <w:rPr>
                <w:sz w:val="23"/>
                <w:szCs w:val="23"/>
              </w:rPr>
            </w:pPr>
            <w:r>
              <w:rPr>
                <w:sz w:val="23"/>
                <w:szCs w:val="23"/>
              </w:rPr>
              <w:t xml:space="preserve">15.00 </w:t>
            </w:r>
          </w:p>
        </w:tc>
      </w:tr>
      <w:tr w:rsidR="00D80FB5" w:rsidTr="00592151">
        <w:trPr>
          <w:trHeight w:val="111"/>
        </w:trPr>
        <w:tc>
          <w:tcPr>
            <w:tcW w:w="2057" w:type="dxa"/>
          </w:tcPr>
          <w:p w:rsidR="00D80FB5" w:rsidRDefault="00D80FB5">
            <w:pPr>
              <w:pStyle w:val="Default"/>
              <w:rPr>
                <w:sz w:val="23"/>
                <w:szCs w:val="23"/>
              </w:rPr>
            </w:pPr>
            <w:r>
              <w:rPr>
                <w:b/>
                <w:bCs/>
                <w:sz w:val="23"/>
                <w:szCs w:val="23"/>
              </w:rPr>
              <w:t xml:space="preserve">Throughput contribution per unit (£) </w:t>
            </w:r>
          </w:p>
        </w:tc>
        <w:tc>
          <w:tcPr>
            <w:tcW w:w="2057" w:type="dxa"/>
          </w:tcPr>
          <w:p w:rsidR="00D80FB5" w:rsidRDefault="00D80FB5">
            <w:pPr>
              <w:pStyle w:val="Default"/>
              <w:rPr>
                <w:sz w:val="23"/>
                <w:szCs w:val="23"/>
              </w:rPr>
            </w:pPr>
            <w:r>
              <w:rPr>
                <w:sz w:val="23"/>
                <w:szCs w:val="23"/>
              </w:rPr>
              <w:t xml:space="preserve">40.00 </w:t>
            </w:r>
          </w:p>
        </w:tc>
        <w:tc>
          <w:tcPr>
            <w:tcW w:w="2059" w:type="dxa"/>
          </w:tcPr>
          <w:p w:rsidR="00D80FB5" w:rsidRDefault="00D80FB5">
            <w:pPr>
              <w:pStyle w:val="Default"/>
              <w:rPr>
                <w:sz w:val="23"/>
                <w:szCs w:val="23"/>
              </w:rPr>
            </w:pPr>
            <w:r>
              <w:rPr>
                <w:sz w:val="23"/>
                <w:szCs w:val="23"/>
              </w:rPr>
              <w:t xml:space="preserve">50.00 </w:t>
            </w:r>
          </w:p>
        </w:tc>
      </w:tr>
      <w:tr w:rsidR="00D80FB5" w:rsidTr="00592151">
        <w:trPr>
          <w:trHeight w:val="109"/>
        </w:trPr>
        <w:tc>
          <w:tcPr>
            <w:tcW w:w="2057" w:type="dxa"/>
          </w:tcPr>
          <w:p w:rsidR="00D80FB5" w:rsidRDefault="00D80FB5">
            <w:pPr>
              <w:pStyle w:val="Default"/>
              <w:rPr>
                <w:sz w:val="23"/>
                <w:szCs w:val="23"/>
              </w:rPr>
            </w:pPr>
            <w:r>
              <w:rPr>
                <w:sz w:val="23"/>
                <w:szCs w:val="23"/>
              </w:rPr>
              <w:t xml:space="preserve">Department 1 (minutes per unit) </w:t>
            </w:r>
          </w:p>
        </w:tc>
        <w:tc>
          <w:tcPr>
            <w:tcW w:w="2057" w:type="dxa"/>
          </w:tcPr>
          <w:p w:rsidR="00D80FB5" w:rsidRDefault="00D80FB5">
            <w:pPr>
              <w:pStyle w:val="Default"/>
              <w:rPr>
                <w:sz w:val="23"/>
                <w:szCs w:val="23"/>
              </w:rPr>
            </w:pPr>
            <w:r>
              <w:rPr>
                <w:sz w:val="23"/>
                <w:szCs w:val="23"/>
              </w:rPr>
              <w:t xml:space="preserve">12 </w:t>
            </w:r>
          </w:p>
        </w:tc>
        <w:tc>
          <w:tcPr>
            <w:tcW w:w="2059" w:type="dxa"/>
          </w:tcPr>
          <w:p w:rsidR="00D80FB5" w:rsidRDefault="00D80FB5">
            <w:pPr>
              <w:pStyle w:val="Default"/>
              <w:rPr>
                <w:sz w:val="23"/>
                <w:szCs w:val="23"/>
              </w:rPr>
            </w:pPr>
            <w:r>
              <w:rPr>
                <w:sz w:val="23"/>
                <w:szCs w:val="23"/>
              </w:rPr>
              <w:t xml:space="preserve">16 </w:t>
            </w:r>
          </w:p>
        </w:tc>
      </w:tr>
      <w:tr w:rsidR="00D80FB5" w:rsidTr="00592151">
        <w:trPr>
          <w:trHeight w:val="109"/>
        </w:trPr>
        <w:tc>
          <w:tcPr>
            <w:tcW w:w="2057" w:type="dxa"/>
          </w:tcPr>
          <w:p w:rsidR="00D80FB5" w:rsidRDefault="00D80FB5">
            <w:pPr>
              <w:pStyle w:val="Default"/>
              <w:rPr>
                <w:sz w:val="23"/>
                <w:szCs w:val="23"/>
              </w:rPr>
            </w:pPr>
            <w:r>
              <w:rPr>
                <w:sz w:val="23"/>
                <w:szCs w:val="23"/>
              </w:rPr>
              <w:t xml:space="preserve">Throughput contribution per minute (£) </w:t>
            </w:r>
          </w:p>
        </w:tc>
        <w:tc>
          <w:tcPr>
            <w:tcW w:w="2057" w:type="dxa"/>
          </w:tcPr>
          <w:p w:rsidR="00D80FB5" w:rsidRDefault="00D80FB5">
            <w:pPr>
              <w:pStyle w:val="Default"/>
              <w:rPr>
                <w:sz w:val="23"/>
                <w:szCs w:val="23"/>
              </w:rPr>
            </w:pPr>
            <w:r>
              <w:rPr>
                <w:sz w:val="23"/>
                <w:szCs w:val="23"/>
              </w:rPr>
              <w:t xml:space="preserve">3.33 </w:t>
            </w:r>
          </w:p>
        </w:tc>
        <w:tc>
          <w:tcPr>
            <w:tcW w:w="2059" w:type="dxa"/>
          </w:tcPr>
          <w:p w:rsidR="00D80FB5" w:rsidRDefault="00D80FB5">
            <w:pPr>
              <w:pStyle w:val="Default"/>
              <w:rPr>
                <w:sz w:val="23"/>
                <w:szCs w:val="23"/>
              </w:rPr>
            </w:pPr>
            <w:r>
              <w:rPr>
                <w:sz w:val="23"/>
                <w:szCs w:val="23"/>
              </w:rPr>
              <w:t xml:space="preserve">3.13 </w:t>
            </w:r>
          </w:p>
        </w:tc>
      </w:tr>
      <w:tr w:rsidR="00D80FB5" w:rsidTr="00592151">
        <w:trPr>
          <w:trHeight w:val="135"/>
        </w:trPr>
        <w:tc>
          <w:tcPr>
            <w:tcW w:w="2057" w:type="dxa"/>
          </w:tcPr>
          <w:p w:rsidR="00D80FB5" w:rsidRDefault="00D80FB5">
            <w:pPr>
              <w:pStyle w:val="Default"/>
              <w:rPr>
                <w:sz w:val="23"/>
                <w:szCs w:val="23"/>
              </w:rPr>
            </w:pPr>
            <w:r>
              <w:rPr>
                <w:b/>
                <w:bCs/>
                <w:sz w:val="23"/>
                <w:szCs w:val="23"/>
              </w:rPr>
              <w:t xml:space="preserve">Ranking </w:t>
            </w:r>
          </w:p>
        </w:tc>
        <w:tc>
          <w:tcPr>
            <w:tcW w:w="2057" w:type="dxa"/>
          </w:tcPr>
          <w:p w:rsidR="00D80FB5" w:rsidRDefault="00D80FB5">
            <w:pPr>
              <w:pStyle w:val="Default"/>
              <w:rPr>
                <w:sz w:val="23"/>
                <w:szCs w:val="23"/>
              </w:rPr>
            </w:pPr>
            <w:r>
              <w:rPr>
                <w:b/>
                <w:bCs/>
                <w:sz w:val="23"/>
                <w:szCs w:val="23"/>
              </w:rPr>
              <w:t xml:space="preserve">1st </w:t>
            </w:r>
          </w:p>
        </w:tc>
        <w:tc>
          <w:tcPr>
            <w:tcW w:w="2059" w:type="dxa"/>
          </w:tcPr>
          <w:p w:rsidR="00D80FB5" w:rsidRDefault="00D80FB5">
            <w:pPr>
              <w:pStyle w:val="Default"/>
              <w:rPr>
                <w:b/>
                <w:bCs/>
                <w:sz w:val="23"/>
                <w:szCs w:val="23"/>
              </w:rPr>
            </w:pPr>
            <w:r>
              <w:rPr>
                <w:b/>
                <w:bCs/>
                <w:sz w:val="23"/>
                <w:szCs w:val="23"/>
              </w:rPr>
              <w:t xml:space="preserve">2nd </w:t>
            </w:r>
          </w:p>
          <w:p w:rsidR="00592151" w:rsidRDefault="00592151">
            <w:pPr>
              <w:pStyle w:val="Default"/>
              <w:rPr>
                <w:sz w:val="23"/>
                <w:szCs w:val="23"/>
              </w:rPr>
            </w:pPr>
          </w:p>
        </w:tc>
      </w:tr>
    </w:tbl>
    <w:p w:rsidR="006760EA" w:rsidRDefault="00592151" w:rsidP="00D80FB5">
      <w:pPr>
        <w:rPr>
          <w:sz w:val="23"/>
          <w:szCs w:val="23"/>
        </w:rPr>
      </w:pPr>
      <w:r>
        <w:rPr>
          <w:sz w:val="23"/>
          <w:szCs w:val="23"/>
        </w:rPr>
        <w:t xml:space="preserve">Given there is no maximum sales demand for product Z1 the total of 480 minutes each day for department 1 should be allocated to making this product. The maximum throughput contribution </w:t>
      </w:r>
      <w:r>
        <w:rPr>
          <w:sz w:val="23"/>
          <w:szCs w:val="23"/>
        </w:rPr>
        <w:lastRenderedPageBreak/>
        <w:t>earned would therefore be 480 minutes x £3.33 throughput contribution earned per minute = £1,598.40 throughput contribution per day. 480 minutes would make (480 minutes ÷ 12 minutes) 40 units of product Z1.</w:t>
      </w:r>
    </w:p>
    <w:tbl>
      <w:tblPr>
        <w:tblW w:w="0" w:type="auto"/>
        <w:tblBorders>
          <w:top w:val="nil"/>
          <w:left w:val="nil"/>
          <w:bottom w:val="nil"/>
          <w:right w:val="nil"/>
        </w:tblBorders>
        <w:tblLayout w:type="fixed"/>
        <w:tblLook w:val="0000"/>
      </w:tblPr>
      <w:tblGrid>
        <w:gridCol w:w="2136"/>
        <w:gridCol w:w="713"/>
        <w:gridCol w:w="259"/>
        <w:gridCol w:w="1165"/>
        <w:gridCol w:w="1049"/>
        <w:gridCol w:w="376"/>
        <w:gridCol w:w="161"/>
        <w:gridCol w:w="511"/>
        <w:gridCol w:w="39"/>
        <w:gridCol w:w="2138"/>
      </w:tblGrid>
      <w:tr w:rsidR="006760EA" w:rsidTr="00DC7CED">
        <w:trPr>
          <w:trHeight w:val="107"/>
        </w:trPr>
        <w:tc>
          <w:tcPr>
            <w:tcW w:w="2849" w:type="dxa"/>
            <w:gridSpan w:val="2"/>
            <w:tcBorders>
              <w:top w:val="single" w:sz="4" w:space="0" w:color="auto"/>
              <w:left w:val="single" w:sz="4" w:space="0" w:color="auto"/>
              <w:bottom w:val="single" w:sz="4" w:space="0" w:color="auto"/>
              <w:right w:val="single" w:sz="4" w:space="0" w:color="auto"/>
            </w:tcBorders>
          </w:tcPr>
          <w:p w:rsidR="00DC7CED" w:rsidRDefault="006760EA">
            <w:pPr>
              <w:pStyle w:val="Default"/>
              <w:rPr>
                <w:b/>
                <w:bCs/>
                <w:sz w:val="23"/>
                <w:szCs w:val="23"/>
              </w:rPr>
            </w:pPr>
            <w:r>
              <w:rPr>
                <w:b/>
                <w:bCs/>
                <w:sz w:val="23"/>
                <w:szCs w:val="23"/>
              </w:rPr>
              <w:t xml:space="preserve">5.12 </w:t>
            </w:r>
          </w:p>
          <w:p w:rsidR="006760EA" w:rsidRDefault="00DC7CED">
            <w:pPr>
              <w:pStyle w:val="Default"/>
              <w:rPr>
                <w:sz w:val="23"/>
                <w:szCs w:val="23"/>
              </w:rPr>
            </w:pPr>
            <w:r>
              <w:rPr>
                <w:b/>
                <w:bCs/>
                <w:sz w:val="23"/>
                <w:szCs w:val="23"/>
              </w:rPr>
              <w:t xml:space="preserve">                                        </w:t>
            </w:r>
          </w:p>
        </w:tc>
        <w:tc>
          <w:tcPr>
            <w:tcW w:w="2849" w:type="dxa"/>
            <w:gridSpan w:val="4"/>
            <w:tcBorders>
              <w:top w:val="single" w:sz="4" w:space="0" w:color="auto"/>
              <w:left w:val="single" w:sz="4" w:space="0" w:color="auto"/>
              <w:bottom w:val="single" w:sz="4" w:space="0" w:color="auto"/>
              <w:right w:val="single" w:sz="4" w:space="0" w:color="auto"/>
            </w:tcBorders>
          </w:tcPr>
          <w:p w:rsidR="00DC7CED" w:rsidRDefault="00DC7CED">
            <w:pPr>
              <w:pStyle w:val="Default"/>
              <w:rPr>
                <w:b/>
                <w:bCs/>
                <w:sz w:val="23"/>
                <w:szCs w:val="23"/>
              </w:rPr>
            </w:pPr>
          </w:p>
          <w:p w:rsidR="006760EA" w:rsidRDefault="00DC7CED">
            <w:pPr>
              <w:pStyle w:val="Default"/>
              <w:rPr>
                <w:sz w:val="23"/>
                <w:szCs w:val="23"/>
              </w:rPr>
            </w:pPr>
            <w:r>
              <w:rPr>
                <w:b/>
                <w:bCs/>
                <w:sz w:val="23"/>
                <w:szCs w:val="23"/>
              </w:rPr>
              <w:t xml:space="preserve">                         </w:t>
            </w:r>
          </w:p>
        </w:tc>
        <w:tc>
          <w:tcPr>
            <w:tcW w:w="2849" w:type="dxa"/>
            <w:gridSpan w:val="4"/>
            <w:tcBorders>
              <w:top w:val="single" w:sz="4" w:space="0" w:color="auto"/>
              <w:left w:val="single" w:sz="4" w:space="0" w:color="auto"/>
              <w:bottom w:val="single" w:sz="4" w:space="0" w:color="auto"/>
              <w:right w:val="single" w:sz="4" w:space="0" w:color="auto"/>
            </w:tcBorders>
          </w:tcPr>
          <w:p w:rsidR="00DC7CED" w:rsidRDefault="00DC7CED">
            <w:pPr>
              <w:pStyle w:val="Default"/>
              <w:rPr>
                <w:b/>
                <w:bCs/>
                <w:sz w:val="23"/>
                <w:szCs w:val="23"/>
              </w:rPr>
            </w:pPr>
          </w:p>
          <w:p w:rsidR="006760EA" w:rsidRDefault="00DC7CED">
            <w:pPr>
              <w:pStyle w:val="Default"/>
              <w:rPr>
                <w:sz w:val="23"/>
                <w:szCs w:val="23"/>
              </w:rPr>
            </w:pPr>
            <w:r>
              <w:rPr>
                <w:b/>
                <w:bCs/>
                <w:sz w:val="23"/>
                <w:szCs w:val="23"/>
              </w:rPr>
              <w:t xml:space="preserve">            </w:t>
            </w:r>
          </w:p>
        </w:tc>
      </w:tr>
      <w:tr w:rsidR="006760EA" w:rsidTr="00DC7CED">
        <w:trPr>
          <w:trHeight w:val="107"/>
        </w:trPr>
        <w:tc>
          <w:tcPr>
            <w:tcW w:w="2849" w:type="dxa"/>
            <w:gridSpan w:val="2"/>
            <w:tcBorders>
              <w:top w:val="single" w:sz="4" w:space="0" w:color="auto"/>
              <w:left w:val="single" w:sz="4" w:space="0" w:color="auto"/>
              <w:bottom w:val="single" w:sz="4" w:space="0" w:color="auto"/>
              <w:right w:val="single" w:sz="4" w:space="0" w:color="auto"/>
            </w:tcBorders>
          </w:tcPr>
          <w:p w:rsidR="006760EA" w:rsidRDefault="00DC7CED">
            <w:pPr>
              <w:pStyle w:val="Default"/>
              <w:rPr>
                <w:sz w:val="23"/>
                <w:szCs w:val="23"/>
              </w:rPr>
            </w:pPr>
            <w:r>
              <w:rPr>
                <w:b/>
                <w:bCs/>
                <w:sz w:val="23"/>
                <w:szCs w:val="23"/>
              </w:rPr>
              <w:t xml:space="preserve">                                        </w:t>
            </w:r>
            <w:r w:rsidR="006760EA">
              <w:rPr>
                <w:b/>
                <w:bCs/>
                <w:sz w:val="23"/>
                <w:szCs w:val="23"/>
              </w:rPr>
              <w:t xml:space="preserve">£ </w:t>
            </w:r>
          </w:p>
        </w:tc>
        <w:tc>
          <w:tcPr>
            <w:tcW w:w="2849" w:type="dxa"/>
            <w:gridSpan w:val="4"/>
            <w:tcBorders>
              <w:top w:val="single" w:sz="4" w:space="0" w:color="auto"/>
              <w:left w:val="single" w:sz="4" w:space="0" w:color="auto"/>
              <w:bottom w:val="single" w:sz="4" w:space="0" w:color="auto"/>
              <w:right w:val="single" w:sz="4" w:space="0" w:color="auto"/>
            </w:tcBorders>
          </w:tcPr>
          <w:p w:rsidR="006760EA" w:rsidRDefault="00DC7CED">
            <w:pPr>
              <w:pStyle w:val="Default"/>
              <w:rPr>
                <w:sz w:val="23"/>
                <w:szCs w:val="23"/>
              </w:rPr>
            </w:pPr>
            <w:r>
              <w:rPr>
                <w:b/>
                <w:bCs/>
                <w:sz w:val="23"/>
                <w:szCs w:val="23"/>
              </w:rPr>
              <w:t xml:space="preserve">                          </w:t>
            </w:r>
            <w:r w:rsidR="006760EA">
              <w:rPr>
                <w:b/>
                <w:bCs/>
                <w:sz w:val="23"/>
                <w:szCs w:val="23"/>
              </w:rPr>
              <w:t xml:space="preserve">£ </w:t>
            </w:r>
          </w:p>
        </w:tc>
        <w:tc>
          <w:tcPr>
            <w:tcW w:w="2849" w:type="dxa"/>
            <w:gridSpan w:val="4"/>
            <w:tcBorders>
              <w:top w:val="single" w:sz="4" w:space="0" w:color="auto"/>
              <w:left w:val="single" w:sz="4" w:space="0" w:color="auto"/>
              <w:bottom w:val="single" w:sz="4" w:space="0" w:color="auto"/>
              <w:right w:val="single" w:sz="4" w:space="0" w:color="auto"/>
            </w:tcBorders>
          </w:tcPr>
          <w:p w:rsidR="006760EA" w:rsidRDefault="00DC7CED">
            <w:pPr>
              <w:pStyle w:val="Default"/>
              <w:rPr>
                <w:sz w:val="23"/>
                <w:szCs w:val="23"/>
              </w:rPr>
            </w:pPr>
            <w:r>
              <w:rPr>
                <w:b/>
                <w:bCs/>
                <w:sz w:val="23"/>
                <w:szCs w:val="23"/>
              </w:rPr>
              <w:t xml:space="preserve">             </w:t>
            </w:r>
            <w:r w:rsidR="006760EA">
              <w:rPr>
                <w:b/>
                <w:bCs/>
                <w:sz w:val="23"/>
                <w:szCs w:val="23"/>
              </w:rPr>
              <w:t xml:space="preserve">£ </w:t>
            </w:r>
          </w:p>
        </w:tc>
      </w:tr>
      <w:tr w:rsidR="006760EA" w:rsidTr="00DC7CED">
        <w:trPr>
          <w:trHeight w:val="247"/>
        </w:trPr>
        <w:tc>
          <w:tcPr>
            <w:tcW w:w="2136" w:type="dxa"/>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Selling price </w:t>
            </w:r>
          </w:p>
        </w:tc>
        <w:tc>
          <w:tcPr>
            <w:tcW w:w="2137" w:type="dxa"/>
            <w:gridSpan w:val="3"/>
            <w:tcBorders>
              <w:top w:val="single" w:sz="4" w:space="0" w:color="auto"/>
              <w:left w:val="single" w:sz="4" w:space="0" w:color="auto"/>
              <w:bottom w:val="single" w:sz="4" w:space="0" w:color="auto"/>
              <w:right w:val="single" w:sz="4" w:space="0" w:color="auto"/>
            </w:tcBorders>
          </w:tcPr>
          <w:p w:rsidR="006760EA" w:rsidRDefault="00DC7CED">
            <w:pPr>
              <w:pStyle w:val="Default"/>
              <w:rPr>
                <w:sz w:val="23"/>
                <w:szCs w:val="23"/>
              </w:rPr>
            </w:pPr>
            <w:r>
              <w:rPr>
                <w:sz w:val="23"/>
                <w:szCs w:val="23"/>
              </w:rPr>
              <w:t xml:space="preserve">            </w:t>
            </w:r>
            <w:r w:rsidR="006760EA">
              <w:rPr>
                <w:sz w:val="23"/>
                <w:szCs w:val="23"/>
              </w:rPr>
              <w:t xml:space="preserve">200.00 </w:t>
            </w:r>
            <w:r>
              <w:rPr>
                <w:sz w:val="23"/>
                <w:szCs w:val="23"/>
              </w:rPr>
              <w:t>(W)</w:t>
            </w:r>
          </w:p>
        </w:tc>
        <w:tc>
          <w:tcPr>
            <w:tcW w:w="2136" w:type="dxa"/>
            <w:gridSpan w:val="5"/>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183.00 </w:t>
            </w:r>
            <w:r w:rsidR="00DC7CED">
              <w:rPr>
                <w:sz w:val="23"/>
                <w:szCs w:val="23"/>
              </w:rPr>
              <w:t>(X)</w:t>
            </w:r>
          </w:p>
        </w:tc>
        <w:tc>
          <w:tcPr>
            <w:tcW w:w="2138" w:type="dxa"/>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175.00 </w:t>
            </w:r>
            <w:r w:rsidR="00DC7CED">
              <w:rPr>
                <w:sz w:val="23"/>
                <w:szCs w:val="23"/>
              </w:rPr>
              <w:t>(Y)</w:t>
            </w:r>
          </w:p>
        </w:tc>
      </w:tr>
      <w:tr w:rsidR="006760EA" w:rsidTr="00DC7CED">
        <w:trPr>
          <w:trHeight w:val="109"/>
        </w:trPr>
        <w:tc>
          <w:tcPr>
            <w:tcW w:w="2136" w:type="dxa"/>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Direct material </w:t>
            </w:r>
          </w:p>
        </w:tc>
        <w:tc>
          <w:tcPr>
            <w:tcW w:w="2137" w:type="dxa"/>
            <w:gridSpan w:val="3"/>
            <w:tcBorders>
              <w:top w:val="single" w:sz="4" w:space="0" w:color="auto"/>
              <w:left w:val="single" w:sz="4" w:space="0" w:color="auto"/>
              <w:bottom w:val="single" w:sz="4" w:space="0" w:color="auto"/>
              <w:right w:val="single" w:sz="4" w:space="0" w:color="auto"/>
            </w:tcBorders>
          </w:tcPr>
          <w:p w:rsidR="006760EA" w:rsidRDefault="00DC7CED">
            <w:pPr>
              <w:pStyle w:val="Default"/>
              <w:rPr>
                <w:sz w:val="23"/>
                <w:szCs w:val="23"/>
              </w:rPr>
            </w:pPr>
            <w:r>
              <w:rPr>
                <w:sz w:val="23"/>
                <w:szCs w:val="23"/>
              </w:rPr>
              <w:t xml:space="preserve">            </w:t>
            </w:r>
            <w:r w:rsidR="006760EA">
              <w:rPr>
                <w:sz w:val="23"/>
                <w:szCs w:val="23"/>
              </w:rPr>
              <w:t xml:space="preserve">50.00 </w:t>
            </w:r>
          </w:p>
        </w:tc>
        <w:tc>
          <w:tcPr>
            <w:tcW w:w="2136" w:type="dxa"/>
            <w:gridSpan w:val="5"/>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40.00 </w:t>
            </w:r>
          </w:p>
        </w:tc>
        <w:tc>
          <w:tcPr>
            <w:tcW w:w="2138" w:type="dxa"/>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35.00 </w:t>
            </w:r>
          </w:p>
        </w:tc>
      </w:tr>
      <w:tr w:rsidR="006760EA" w:rsidTr="00DC7CED">
        <w:trPr>
          <w:trHeight w:val="109"/>
        </w:trPr>
        <w:tc>
          <w:tcPr>
            <w:tcW w:w="2136" w:type="dxa"/>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Direct Labour </w:t>
            </w:r>
          </w:p>
        </w:tc>
        <w:tc>
          <w:tcPr>
            <w:tcW w:w="2137" w:type="dxa"/>
            <w:gridSpan w:val="3"/>
            <w:tcBorders>
              <w:top w:val="single" w:sz="4" w:space="0" w:color="auto"/>
              <w:left w:val="single" w:sz="4" w:space="0" w:color="auto"/>
              <w:bottom w:val="single" w:sz="4" w:space="0" w:color="auto"/>
              <w:right w:val="single" w:sz="4" w:space="0" w:color="auto"/>
            </w:tcBorders>
          </w:tcPr>
          <w:p w:rsidR="006760EA" w:rsidRDefault="00DC7CED">
            <w:pPr>
              <w:pStyle w:val="Default"/>
              <w:rPr>
                <w:sz w:val="23"/>
                <w:szCs w:val="23"/>
              </w:rPr>
            </w:pPr>
            <w:r>
              <w:rPr>
                <w:sz w:val="23"/>
                <w:szCs w:val="23"/>
              </w:rPr>
              <w:t xml:space="preserve">            </w:t>
            </w:r>
            <w:r w:rsidR="006760EA">
              <w:rPr>
                <w:sz w:val="23"/>
                <w:szCs w:val="23"/>
              </w:rPr>
              <w:t xml:space="preserve">30.00 </w:t>
            </w:r>
          </w:p>
        </w:tc>
        <w:tc>
          <w:tcPr>
            <w:tcW w:w="2136" w:type="dxa"/>
            <w:gridSpan w:val="5"/>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35.00 </w:t>
            </w:r>
          </w:p>
        </w:tc>
        <w:tc>
          <w:tcPr>
            <w:tcW w:w="2138" w:type="dxa"/>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30.00 </w:t>
            </w:r>
          </w:p>
        </w:tc>
      </w:tr>
      <w:tr w:rsidR="006760EA" w:rsidTr="00DC7CED">
        <w:trPr>
          <w:trHeight w:val="247"/>
        </w:trPr>
        <w:tc>
          <w:tcPr>
            <w:tcW w:w="2136" w:type="dxa"/>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Contribution </w:t>
            </w:r>
          </w:p>
        </w:tc>
        <w:tc>
          <w:tcPr>
            <w:tcW w:w="2137" w:type="dxa"/>
            <w:gridSpan w:val="3"/>
            <w:tcBorders>
              <w:top w:val="single" w:sz="4" w:space="0" w:color="auto"/>
              <w:left w:val="single" w:sz="4" w:space="0" w:color="auto"/>
              <w:bottom w:val="single" w:sz="4" w:space="0" w:color="auto"/>
              <w:right w:val="single" w:sz="4" w:space="0" w:color="auto"/>
            </w:tcBorders>
          </w:tcPr>
          <w:p w:rsidR="006760EA" w:rsidRDefault="00DC7CED">
            <w:pPr>
              <w:pStyle w:val="Default"/>
              <w:rPr>
                <w:sz w:val="23"/>
                <w:szCs w:val="23"/>
              </w:rPr>
            </w:pPr>
            <w:r>
              <w:rPr>
                <w:sz w:val="23"/>
                <w:szCs w:val="23"/>
              </w:rPr>
              <w:t xml:space="preserve">            </w:t>
            </w:r>
            <w:r w:rsidR="006760EA">
              <w:rPr>
                <w:sz w:val="23"/>
                <w:szCs w:val="23"/>
              </w:rPr>
              <w:t xml:space="preserve">120.00 </w:t>
            </w:r>
          </w:p>
        </w:tc>
        <w:tc>
          <w:tcPr>
            <w:tcW w:w="2136" w:type="dxa"/>
            <w:gridSpan w:val="5"/>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108.00 </w:t>
            </w:r>
          </w:p>
        </w:tc>
        <w:tc>
          <w:tcPr>
            <w:tcW w:w="2138" w:type="dxa"/>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 xml:space="preserve">110.00 </w:t>
            </w:r>
          </w:p>
        </w:tc>
      </w:tr>
      <w:tr w:rsidR="006760EA" w:rsidTr="00DC7CED">
        <w:trPr>
          <w:trHeight w:val="109"/>
        </w:trPr>
        <w:tc>
          <w:tcPr>
            <w:tcW w:w="8547" w:type="dxa"/>
            <w:gridSpan w:val="10"/>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sz w:val="23"/>
                <w:szCs w:val="23"/>
              </w:rPr>
              <w:t>Overhe</w:t>
            </w:r>
            <w:r w:rsidR="00DC7CED">
              <w:rPr>
                <w:sz w:val="23"/>
                <w:szCs w:val="23"/>
              </w:rPr>
              <w:t xml:space="preserve">ad </w:t>
            </w:r>
            <w:r>
              <w:rPr>
                <w:sz w:val="23"/>
                <w:szCs w:val="23"/>
              </w:rPr>
              <w:t xml:space="preserve"> using ABC </w:t>
            </w:r>
          </w:p>
        </w:tc>
      </w:tr>
      <w:tr w:rsidR="006760EA" w:rsidTr="00DC7CED">
        <w:trPr>
          <w:trHeight w:val="107"/>
        </w:trPr>
        <w:tc>
          <w:tcPr>
            <w:tcW w:w="8547" w:type="dxa"/>
            <w:gridSpan w:val="10"/>
            <w:tcBorders>
              <w:top w:val="single" w:sz="4" w:space="0" w:color="auto"/>
              <w:left w:val="single" w:sz="4" w:space="0" w:color="auto"/>
              <w:bottom w:val="single" w:sz="4" w:space="0" w:color="auto"/>
              <w:right w:val="single" w:sz="4" w:space="0" w:color="auto"/>
            </w:tcBorders>
          </w:tcPr>
          <w:p w:rsidR="006760EA" w:rsidRDefault="006760EA">
            <w:pPr>
              <w:pStyle w:val="Default"/>
              <w:rPr>
                <w:sz w:val="23"/>
                <w:szCs w:val="23"/>
              </w:rPr>
            </w:pPr>
            <w:r>
              <w:rPr>
                <w:b/>
                <w:bCs/>
                <w:sz w:val="23"/>
                <w:szCs w:val="23"/>
              </w:rPr>
              <w:t xml:space="preserve">W1 Receiving/inspecting </w:t>
            </w:r>
            <w:r w:rsidR="00DC7CED">
              <w:rPr>
                <w:b/>
                <w:bCs/>
                <w:sz w:val="23"/>
                <w:szCs w:val="23"/>
              </w:rPr>
              <w:t xml:space="preserve">           W                X                         Y</w:t>
            </w:r>
          </w:p>
        </w:tc>
      </w:tr>
      <w:tr w:rsidR="00DC7CED" w:rsidTr="00DC7CED">
        <w:trPr>
          <w:trHeight w:val="113"/>
        </w:trPr>
        <w:tc>
          <w:tcPr>
            <w:tcW w:w="3108" w:type="dxa"/>
            <w:gridSpan w:val="3"/>
            <w:tcBorders>
              <w:top w:val="single" w:sz="4" w:space="0" w:color="auto"/>
              <w:left w:val="single" w:sz="4" w:space="0" w:color="auto"/>
              <w:bottom w:val="single" w:sz="4" w:space="0" w:color="auto"/>
              <w:right w:val="single" w:sz="4" w:space="0" w:color="auto"/>
            </w:tcBorders>
          </w:tcPr>
          <w:p w:rsidR="00DC7CED" w:rsidRDefault="00DC7CED">
            <w:pPr>
              <w:pStyle w:val="Default"/>
              <w:rPr>
                <w:sz w:val="23"/>
                <w:szCs w:val="23"/>
              </w:rPr>
            </w:pPr>
            <w:r>
              <w:rPr>
                <w:sz w:val="23"/>
                <w:szCs w:val="23"/>
              </w:rPr>
              <w:t xml:space="preserve">W (1200 </w:t>
            </w:r>
            <w:r>
              <w:rPr>
                <w:rFonts w:ascii="Arial" w:hAnsi="Arial" w:cs="Arial"/>
                <w:sz w:val="23"/>
                <w:szCs w:val="23"/>
              </w:rPr>
              <w:t xml:space="preserve">÷ </w:t>
            </w:r>
            <w:r>
              <w:rPr>
                <w:sz w:val="23"/>
                <w:szCs w:val="23"/>
              </w:rPr>
              <w:t xml:space="preserve">10,000 units) x £280 </w:t>
            </w:r>
          </w:p>
        </w:tc>
        <w:tc>
          <w:tcPr>
            <w:tcW w:w="1165" w:type="dxa"/>
            <w:tcBorders>
              <w:top w:val="single" w:sz="4" w:space="0" w:color="auto"/>
              <w:left w:val="single" w:sz="4" w:space="0" w:color="auto"/>
              <w:bottom w:val="single" w:sz="4" w:space="0" w:color="auto"/>
              <w:right w:val="single" w:sz="4" w:space="0" w:color="auto"/>
            </w:tcBorders>
          </w:tcPr>
          <w:p w:rsidR="00DC7CED" w:rsidRDefault="00DC7CED" w:rsidP="00DC7CED">
            <w:pPr>
              <w:pStyle w:val="Default"/>
              <w:rPr>
                <w:sz w:val="23"/>
                <w:szCs w:val="23"/>
              </w:rPr>
            </w:pPr>
            <w:r>
              <w:rPr>
                <w:sz w:val="23"/>
                <w:szCs w:val="23"/>
              </w:rPr>
              <w:t>33.6</w:t>
            </w:r>
          </w:p>
        </w:tc>
        <w:tc>
          <w:tcPr>
            <w:tcW w:w="1586" w:type="dxa"/>
            <w:gridSpan w:val="3"/>
            <w:tcBorders>
              <w:top w:val="single" w:sz="4" w:space="0" w:color="auto"/>
              <w:left w:val="single" w:sz="4" w:space="0" w:color="auto"/>
              <w:bottom w:val="single" w:sz="4" w:space="0" w:color="auto"/>
              <w:right w:val="single" w:sz="4" w:space="0" w:color="auto"/>
            </w:tcBorders>
          </w:tcPr>
          <w:p w:rsidR="00DC7CED" w:rsidRDefault="00DC7CED">
            <w:pPr>
              <w:pStyle w:val="Default"/>
              <w:rPr>
                <w:sz w:val="23"/>
                <w:szCs w:val="23"/>
              </w:rPr>
            </w:pPr>
          </w:p>
        </w:tc>
        <w:tc>
          <w:tcPr>
            <w:tcW w:w="2688" w:type="dxa"/>
            <w:gridSpan w:val="3"/>
            <w:tcBorders>
              <w:top w:val="single" w:sz="4" w:space="0" w:color="auto"/>
              <w:left w:val="single" w:sz="4" w:space="0" w:color="auto"/>
              <w:bottom w:val="single" w:sz="4" w:space="0" w:color="auto"/>
              <w:right w:val="single" w:sz="4" w:space="0" w:color="auto"/>
            </w:tcBorders>
          </w:tcPr>
          <w:p w:rsidR="00DC7CED" w:rsidRDefault="00DC7CED" w:rsidP="00DC7CED">
            <w:pPr>
              <w:pStyle w:val="Default"/>
              <w:rPr>
                <w:sz w:val="23"/>
                <w:szCs w:val="23"/>
              </w:rPr>
            </w:pPr>
          </w:p>
        </w:tc>
      </w:tr>
      <w:tr w:rsidR="00DC7CED" w:rsidTr="00DC7CED">
        <w:trPr>
          <w:trHeight w:val="113"/>
        </w:trPr>
        <w:tc>
          <w:tcPr>
            <w:tcW w:w="3108" w:type="dxa"/>
            <w:gridSpan w:val="3"/>
            <w:tcBorders>
              <w:top w:val="single" w:sz="4" w:space="0" w:color="auto"/>
              <w:left w:val="single" w:sz="4" w:space="0" w:color="auto"/>
              <w:bottom w:val="single" w:sz="4" w:space="0" w:color="auto"/>
              <w:right w:val="single" w:sz="4" w:space="0" w:color="auto"/>
            </w:tcBorders>
          </w:tcPr>
          <w:p w:rsidR="00DC7CED" w:rsidRDefault="00DC7CED">
            <w:pPr>
              <w:pStyle w:val="Default"/>
              <w:rPr>
                <w:sz w:val="23"/>
                <w:szCs w:val="23"/>
              </w:rPr>
            </w:pPr>
            <w:r>
              <w:rPr>
                <w:sz w:val="23"/>
                <w:szCs w:val="23"/>
              </w:rPr>
              <w:t xml:space="preserve">X (1800 </w:t>
            </w:r>
            <w:r>
              <w:rPr>
                <w:rFonts w:ascii="Arial" w:hAnsi="Arial" w:cs="Arial"/>
                <w:sz w:val="23"/>
                <w:szCs w:val="23"/>
              </w:rPr>
              <w:t xml:space="preserve">÷ </w:t>
            </w:r>
            <w:r>
              <w:rPr>
                <w:sz w:val="23"/>
                <w:szCs w:val="23"/>
              </w:rPr>
              <w:t xml:space="preserve">15,000 units) x £280 </w:t>
            </w:r>
          </w:p>
        </w:tc>
        <w:tc>
          <w:tcPr>
            <w:tcW w:w="1165" w:type="dxa"/>
            <w:tcBorders>
              <w:top w:val="single" w:sz="4" w:space="0" w:color="auto"/>
              <w:left w:val="single" w:sz="4" w:space="0" w:color="auto"/>
              <w:bottom w:val="single" w:sz="4" w:space="0" w:color="auto"/>
              <w:right w:val="single" w:sz="4" w:space="0" w:color="auto"/>
            </w:tcBorders>
          </w:tcPr>
          <w:p w:rsidR="00DC7CED" w:rsidRDefault="00DC7CED" w:rsidP="00DC7CED">
            <w:pPr>
              <w:pStyle w:val="Default"/>
              <w:rPr>
                <w:sz w:val="23"/>
                <w:szCs w:val="23"/>
              </w:rPr>
            </w:pPr>
          </w:p>
        </w:tc>
        <w:tc>
          <w:tcPr>
            <w:tcW w:w="1586" w:type="dxa"/>
            <w:gridSpan w:val="3"/>
            <w:tcBorders>
              <w:top w:val="single" w:sz="4" w:space="0" w:color="auto"/>
              <w:left w:val="single" w:sz="4" w:space="0" w:color="auto"/>
              <w:bottom w:val="single" w:sz="4" w:space="0" w:color="auto"/>
              <w:right w:val="single" w:sz="4" w:space="0" w:color="auto"/>
            </w:tcBorders>
          </w:tcPr>
          <w:p w:rsidR="00DC7CED" w:rsidRDefault="00360575">
            <w:pPr>
              <w:pStyle w:val="Default"/>
              <w:rPr>
                <w:sz w:val="23"/>
                <w:szCs w:val="23"/>
              </w:rPr>
            </w:pPr>
            <w:r>
              <w:rPr>
                <w:sz w:val="23"/>
                <w:szCs w:val="23"/>
              </w:rPr>
              <w:t>33.6</w:t>
            </w:r>
          </w:p>
        </w:tc>
        <w:tc>
          <w:tcPr>
            <w:tcW w:w="2688" w:type="dxa"/>
            <w:gridSpan w:val="3"/>
            <w:tcBorders>
              <w:top w:val="single" w:sz="4" w:space="0" w:color="auto"/>
              <w:left w:val="single" w:sz="4" w:space="0" w:color="auto"/>
              <w:bottom w:val="single" w:sz="4" w:space="0" w:color="auto"/>
              <w:right w:val="single" w:sz="4" w:space="0" w:color="auto"/>
            </w:tcBorders>
          </w:tcPr>
          <w:p w:rsidR="00DC7CED" w:rsidRDefault="00DC7CED" w:rsidP="00DC7CED">
            <w:pPr>
              <w:pStyle w:val="Default"/>
              <w:rPr>
                <w:sz w:val="23"/>
                <w:szCs w:val="23"/>
              </w:rPr>
            </w:pPr>
          </w:p>
        </w:tc>
      </w:tr>
      <w:tr w:rsidR="00DC7CED" w:rsidTr="00DC7CED">
        <w:trPr>
          <w:trHeight w:val="113"/>
        </w:trPr>
        <w:tc>
          <w:tcPr>
            <w:tcW w:w="3108" w:type="dxa"/>
            <w:gridSpan w:val="3"/>
            <w:tcBorders>
              <w:top w:val="single" w:sz="4" w:space="0" w:color="auto"/>
              <w:left w:val="single" w:sz="4" w:space="0" w:color="auto"/>
              <w:bottom w:val="single" w:sz="4" w:space="0" w:color="auto"/>
              <w:right w:val="single" w:sz="4" w:space="0" w:color="auto"/>
            </w:tcBorders>
          </w:tcPr>
          <w:p w:rsidR="00DC7CED" w:rsidRDefault="00DC7CED">
            <w:pPr>
              <w:pStyle w:val="Default"/>
              <w:rPr>
                <w:sz w:val="23"/>
                <w:szCs w:val="23"/>
              </w:rPr>
            </w:pPr>
            <w:r>
              <w:rPr>
                <w:sz w:val="23"/>
                <w:szCs w:val="23"/>
              </w:rPr>
              <w:t xml:space="preserve">Y (2000 </w:t>
            </w:r>
            <w:r>
              <w:rPr>
                <w:rFonts w:ascii="Arial" w:hAnsi="Arial" w:cs="Arial"/>
                <w:sz w:val="23"/>
                <w:szCs w:val="23"/>
              </w:rPr>
              <w:t xml:space="preserve">÷ </w:t>
            </w:r>
            <w:r>
              <w:rPr>
                <w:sz w:val="23"/>
                <w:szCs w:val="23"/>
              </w:rPr>
              <w:t xml:space="preserve">18,000 units) x £280 </w:t>
            </w:r>
          </w:p>
        </w:tc>
        <w:tc>
          <w:tcPr>
            <w:tcW w:w="1165" w:type="dxa"/>
            <w:tcBorders>
              <w:top w:val="single" w:sz="4" w:space="0" w:color="auto"/>
              <w:left w:val="single" w:sz="4" w:space="0" w:color="auto"/>
              <w:bottom w:val="single" w:sz="4" w:space="0" w:color="auto"/>
              <w:right w:val="single" w:sz="4" w:space="0" w:color="auto"/>
            </w:tcBorders>
          </w:tcPr>
          <w:p w:rsidR="00DC7CED" w:rsidRDefault="00DC7CED" w:rsidP="00DC7CED">
            <w:pPr>
              <w:pStyle w:val="Default"/>
              <w:rPr>
                <w:sz w:val="23"/>
                <w:szCs w:val="23"/>
              </w:rPr>
            </w:pPr>
          </w:p>
        </w:tc>
        <w:tc>
          <w:tcPr>
            <w:tcW w:w="1586" w:type="dxa"/>
            <w:gridSpan w:val="3"/>
            <w:tcBorders>
              <w:top w:val="single" w:sz="4" w:space="0" w:color="auto"/>
              <w:left w:val="single" w:sz="4" w:space="0" w:color="auto"/>
              <w:bottom w:val="single" w:sz="4" w:space="0" w:color="auto"/>
              <w:right w:val="single" w:sz="4" w:space="0" w:color="auto"/>
            </w:tcBorders>
          </w:tcPr>
          <w:p w:rsidR="00DC7CED" w:rsidRDefault="00DC7CED">
            <w:pPr>
              <w:pStyle w:val="Default"/>
              <w:rPr>
                <w:sz w:val="23"/>
                <w:szCs w:val="23"/>
              </w:rPr>
            </w:pPr>
          </w:p>
        </w:tc>
        <w:tc>
          <w:tcPr>
            <w:tcW w:w="2688" w:type="dxa"/>
            <w:gridSpan w:val="3"/>
            <w:tcBorders>
              <w:top w:val="single" w:sz="4" w:space="0" w:color="auto"/>
              <w:left w:val="single" w:sz="4" w:space="0" w:color="auto"/>
              <w:bottom w:val="single" w:sz="4" w:space="0" w:color="auto"/>
              <w:right w:val="single" w:sz="4" w:space="0" w:color="auto"/>
            </w:tcBorders>
          </w:tcPr>
          <w:p w:rsidR="00DC7CED" w:rsidRDefault="00DC7CED" w:rsidP="00DC7CED">
            <w:pPr>
              <w:pStyle w:val="Default"/>
              <w:rPr>
                <w:sz w:val="23"/>
                <w:szCs w:val="23"/>
              </w:rPr>
            </w:pPr>
            <w:r>
              <w:rPr>
                <w:sz w:val="23"/>
                <w:szCs w:val="23"/>
              </w:rPr>
              <w:t>31.11</w:t>
            </w:r>
          </w:p>
        </w:tc>
      </w:tr>
      <w:tr w:rsidR="00360575" w:rsidTr="00360575">
        <w:trPr>
          <w:trHeight w:val="107"/>
        </w:trPr>
        <w:tc>
          <w:tcPr>
            <w:tcW w:w="6370" w:type="dxa"/>
            <w:gridSpan w:val="8"/>
            <w:tcBorders>
              <w:top w:val="single" w:sz="4" w:space="0" w:color="auto"/>
              <w:left w:val="single" w:sz="4" w:space="0" w:color="auto"/>
              <w:bottom w:val="single" w:sz="4" w:space="0" w:color="auto"/>
              <w:right w:val="single" w:sz="4" w:space="0" w:color="auto"/>
            </w:tcBorders>
          </w:tcPr>
          <w:p w:rsidR="00360575" w:rsidRDefault="00360575">
            <w:pPr>
              <w:pStyle w:val="Default"/>
              <w:rPr>
                <w:sz w:val="23"/>
                <w:szCs w:val="23"/>
              </w:rPr>
            </w:pPr>
            <w:r>
              <w:rPr>
                <w:b/>
                <w:bCs/>
                <w:sz w:val="23"/>
                <w:szCs w:val="23"/>
              </w:rPr>
              <w:t xml:space="preserve">W2 Production/machine set up                     W              X             </w:t>
            </w:r>
          </w:p>
        </w:tc>
        <w:tc>
          <w:tcPr>
            <w:tcW w:w="2177" w:type="dxa"/>
            <w:gridSpan w:val="2"/>
            <w:tcBorders>
              <w:top w:val="single" w:sz="4" w:space="0" w:color="auto"/>
              <w:left w:val="single" w:sz="4" w:space="0" w:color="auto"/>
              <w:bottom w:val="single" w:sz="4" w:space="0" w:color="auto"/>
              <w:right w:val="single" w:sz="4" w:space="0" w:color="auto"/>
            </w:tcBorders>
          </w:tcPr>
          <w:p w:rsidR="00360575" w:rsidRDefault="00360575" w:rsidP="00360575">
            <w:pPr>
              <w:pStyle w:val="Default"/>
              <w:rPr>
                <w:sz w:val="23"/>
                <w:szCs w:val="23"/>
              </w:rPr>
            </w:pPr>
            <w:r>
              <w:rPr>
                <w:sz w:val="23"/>
                <w:szCs w:val="23"/>
              </w:rPr>
              <w:t>Y</w:t>
            </w:r>
          </w:p>
        </w:tc>
      </w:tr>
      <w:tr w:rsidR="00360575" w:rsidTr="00360575">
        <w:trPr>
          <w:trHeight w:val="113"/>
        </w:trPr>
        <w:tc>
          <w:tcPr>
            <w:tcW w:w="4273" w:type="dxa"/>
            <w:gridSpan w:val="4"/>
            <w:tcBorders>
              <w:top w:val="single" w:sz="4" w:space="0" w:color="auto"/>
              <w:left w:val="single" w:sz="4" w:space="0" w:color="auto"/>
              <w:bottom w:val="single" w:sz="4" w:space="0" w:color="auto"/>
              <w:right w:val="single" w:sz="4" w:space="0" w:color="auto"/>
            </w:tcBorders>
          </w:tcPr>
          <w:p w:rsidR="00360575" w:rsidRDefault="00360575">
            <w:pPr>
              <w:pStyle w:val="Default"/>
              <w:rPr>
                <w:sz w:val="23"/>
                <w:szCs w:val="23"/>
              </w:rPr>
            </w:pPr>
            <w:r>
              <w:rPr>
                <w:sz w:val="23"/>
                <w:szCs w:val="23"/>
              </w:rPr>
              <w:t xml:space="preserve">W (240 </w:t>
            </w:r>
            <w:r>
              <w:rPr>
                <w:rFonts w:ascii="Arial" w:hAnsi="Arial" w:cs="Arial"/>
                <w:sz w:val="23"/>
                <w:szCs w:val="23"/>
              </w:rPr>
              <w:t xml:space="preserve">÷ </w:t>
            </w:r>
            <w:r>
              <w:rPr>
                <w:sz w:val="23"/>
                <w:szCs w:val="23"/>
              </w:rPr>
              <w:t xml:space="preserve">10,000 units) x £1,500 per set up </w:t>
            </w:r>
          </w:p>
        </w:tc>
        <w:tc>
          <w:tcPr>
            <w:tcW w:w="1049" w:type="dxa"/>
            <w:tcBorders>
              <w:top w:val="single" w:sz="4" w:space="0" w:color="auto"/>
              <w:left w:val="single" w:sz="4" w:space="0" w:color="auto"/>
              <w:bottom w:val="single" w:sz="4" w:space="0" w:color="auto"/>
              <w:right w:val="single" w:sz="4" w:space="0" w:color="auto"/>
            </w:tcBorders>
          </w:tcPr>
          <w:p w:rsidR="00360575" w:rsidRDefault="00360575">
            <w:pPr>
              <w:pStyle w:val="Default"/>
              <w:rPr>
                <w:sz w:val="23"/>
                <w:szCs w:val="23"/>
              </w:rPr>
            </w:pPr>
            <w:r>
              <w:rPr>
                <w:sz w:val="23"/>
                <w:szCs w:val="23"/>
              </w:rPr>
              <w:t xml:space="preserve">36.00 </w:t>
            </w:r>
          </w:p>
        </w:tc>
        <w:tc>
          <w:tcPr>
            <w:tcW w:w="1048" w:type="dxa"/>
            <w:gridSpan w:val="3"/>
            <w:tcBorders>
              <w:top w:val="single" w:sz="4" w:space="0" w:color="auto"/>
              <w:left w:val="single" w:sz="4" w:space="0" w:color="auto"/>
              <w:bottom w:val="single" w:sz="4" w:space="0" w:color="auto"/>
              <w:right w:val="single" w:sz="4" w:space="0" w:color="auto"/>
            </w:tcBorders>
          </w:tcPr>
          <w:p w:rsidR="00360575" w:rsidRDefault="00360575" w:rsidP="00360575">
            <w:pPr>
              <w:pStyle w:val="Default"/>
              <w:rPr>
                <w:sz w:val="23"/>
                <w:szCs w:val="23"/>
              </w:rPr>
            </w:pPr>
          </w:p>
        </w:tc>
        <w:tc>
          <w:tcPr>
            <w:tcW w:w="2177" w:type="dxa"/>
            <w:gridSpan w:val="2"/>
            <w:tcBorders>
              <w:top w:val="single" w:sz="4" w:space="0" w:color="auto"/>
              <w:left w:val="single" w:sz="4" w:space="0" w:color="auto"/>
              <w:bottom w:val="single" w:sz="4" w:space="0" w:color="auto"/>
              <w:right w:val="single" w:sz="4" w:space="0" w:color="auto"/>
            </w:tcBorders>
          </w:tcPr>
          <w:p w:rsidR="00360575" w:rsidRDefault="00360575" w:rsidP="00360575">
            <w:pPr>
              <w:pStyle w:val="Default"/>
              <w:rPr>
                <w:sz w:val="23"/>
                <w:szCs w:val="23"/>
              </w:rPr>
            </w:pPr>
          </w:p>
        </w:tc>
      </w:tr>
      <w:tr w:rsidR="00360575" w:rsidTr="00360575">
        <w:trPr>
          <w:trHeight w:val="113"/>
        </w:trPr>
        <w:tc>
          <w:tcPr>
            <w:tcW w:w="4273" w:type="dxa"/>
            <w:gridSpan w:val="4"/>
            <w:tcBorders>
              <w:top w:val="single" w:sz="4" w:space="0" w:color="auto"/>
              <w:left w:val="single" w:sz="4" w:space="0" w:color="auto"/>
              <w:bottom w:val="single" w:sz="4" w:space="0" w:color="auto"/>
              <w:right w:val="single" w:sz="4" w:space="0" w:color="auto"/>
            </w:tcBorders>
          </w:tcPr>
          <w:p w:rsidR="00360575" w:rsidRDefault="00360575">
            <w:pPr>
              <w:pStyle w:val="Default"/>
              <w:rPr>
                <w:sz w:val="23"/>
                <w:szCs w:val="23"/>
              </w:rPr>
            </w:pPr>
            <w:r>
              <w:rPr>
                <w:sz w:val="23"/>
                <w:szCs w:val="23"/>
              </w:rPr>
              <w:t xml:space="preserve">X (260 </w:t>
            </w:r>
            <w:r>
              <w:rPr>
                <w:rFonts w:ascii="Arial" w:hAnsi="Arial" w:cs="Arial"/>
                <w:sz w:val="23"/>
                <w:szCs w:val="23"/>
              </w:rPr>
              <w:t xml:space="preserve">÷ </w:t>
            </w:r>
            <w:r>
              <w:rPr>
                <w:sz w:val="23"/>
                <w:szCs w:val="23"/>
              </w:rPr>
              <w:t xml:space="preserve">15,000 units) x £1,500 per set up </w:t>
            </w:r>
          </w:p>
        </w:tc>
        <w:tc>
          <w:tcPr>
            <w:tcW w:w="1049" w:type="dxa"/>
            <w:tcBorders>
              <w:top w:val="single" w:sz="4" w:space="0" w:color="auto"/>
              <w:left w:val="single" w:sz="4" w:space="0" w:color="auto"/>
              <w:bottom w:val="single" w:sz="4" w:space="0" w:color="auto"/>
              <w:right w:val="single" w:sz="4" w:space="0" w:color="auto"/>
            </w:tcBorders>
          </w:tcPr>
          <w:p w:rsidR="00360575" w:rsidRDefault="00360575">
            <w:pPr>
              <w:pStyle w:val="Default"/>
              <w:rPr>
                <w:sz w:val="23"/>
                <w:szCs w:val="23"/>
              </w:rPr>
            </w:pPr>
          </w:p>
        </w:tc>
        <w:tc>
          <w:tcPr>
            <w:tcW w:w="1048" w:type="dxa"/>
            <w:gridSpan w:val="3"/>
            <w:tcBorders>
              <w:top w:val="single" w:sz="4" w:space="0" w:color="auto"/>
              <w:left w:val="single" w:sz="4" w:space="0" w:color="auto"/>
              <w:bottom w:val="single" w:sz="4" w:space="0" w:color="auto"/>
              <w:right w:val="single" w:sz="4" w:space="0" w:color="auto"/>
            </w:tcBorders>
          </w:tcPr>
          <w:p w:rsidR="00360575" w:rsidRDefault="00360575" w:rsidP="00360575">
            <w:pPr>
              <w:pStyle w:val="Default"/>
              <w:rPr>
                <w:sz w:val="23"/>
                <w:szCs w:val="23"/>
              </w:rPr>
            </w:pPr>
            <w:r>
              <w:rPr>
                <w:sz w:val="23"/>
                <w:szCs w:val="23"/>
              </w:rPr>
              <w:t>26</w:t>
            </w:r>
          </w:p>
        </w:tc>
        <w:tc>
          <w:tcPr>
            <w:tcW w:w="2177" w:type="dxa"/>
            <w:gridSpan w:val="2"/>
            <w:tcBorders>
              <w:top w:val="single" w:sz="4" w:space="0" w:color="auto"/>
              <w:left w:val="single" w:sz="4" w:space="0" w:color="auto"/>
              <w:bottom w:val="single" w:sz="4" w:space="0" w:color="auto"/>
              <w:right w:val="single" w:sz="4" w:space="0" w:color="auto"/>
            </w:tcBorders>
          </w:tcPr>
          <w:p w:rsidR="00360575" w:rsidRDefault="00360575" w:rsidP="00360575">
            <w:pPr>
              <w:pStyle w:val="Default"/>
              <w:rPr>
                <w:sz w:val="23"/>
                <w:szCs w:val="23"/>
              </w:rPr>
            </w:pPr>
          </w:p>
        </w:tc>
      </w:tr>
      <w:tr w:rsidR="00360575" w:rsidTr="00360575">
        <w:trPr>
          <w:trHeight w:val="113"/>
        </w:trPr>
        <w:tc>
          <w:tcPr>
            <w:tcW w:w="4273" w:type="dxa"/>
            <w:gridSpan w:val="4"/>
            <w:tcBorders>
              <w:top w:val="single" w:sz="4" w:space="0" w:color="auto"/>
              <w:left w:val="single" w:sz="4" w:space="0" w:color="auto"/>
              <w:bottom w:val="single" w:sz="4" w:space="0" w:color="auto"/>
              <w:right w:val="single" w:sz="4" w:space="0" w:color="auto"/>
            </w:tcBorders>
          </w:tcPr>
          <w:p w:rsidR="00360575" w:rsidRDefault="00360575">
            <w:pPr>
              <w:pStyle w:val="Default"/>
              <w:rPr>
                <w:sz w:val="23"/>
                <w:szCs w:val="23"/>
              </w:rPr>
            </w:pPr>
            <w:r>
              <w:rPr>
                <w:sz w:val="23"/>
                <w:szCs w:val="23"/>
              </w:rPr>
              <w:t xml:space="preserve">Y (300 </w:t>
            </w:r>
            <w:r>
              <w:rPr>
                <w:rFonts w:ascii="Arial" w:hAnsi="Arial" w:cs="Arial"/>
                <w:sz w:val="23"/>
                <w:szCs w:val="23"/>
              </w:rPr>
              <w:t xml:space="preserve">÷ </w:t>
            </w:r>
            <w:r>
              <w:rPr>
                <w:sz w:val="23"/>
                <w:szCs w:val="23"/>
              </w:rPr>
              <w:t xml:space="preserve">18,000 units) x £1,500 per set up </w:t>
            </w:r>
          </w:p>
        </w:tc>
        <w:tc>
          <w:tcPr>
            <w:tcW w:w="1049" w:type="dxa"/>
            <w:tcBorders>
              <w:top w:val="single" w:sz="4" w:space="0" w:color="auto"/>
              <w:left w:val="single" w:sz="4" w:space="0" w:color="auto"/>
              <w:bottom w:val="single" w:sz="4" w:space="0" w:color="auto"/>
              <w:right w:val="single" w:sz="4" w:space="0" w:color="auto"/>
            </w:tcBorders>
          </w:tcPr>
          <w:p w:rsidR="00360575" w:rsidRDefault="00360575">
            <w:pPr>
              <w:pStyle w:val="Default"/>
              <w:rPr>
                <w:sz w:val="23"/>
                <w:szCs w:val="23"/>
              </w:rPr>
            </w:pPr>
          </w:p>
        </w:tc>
        <w:tc>
          <w:tcPr>
            <w:tcW w:w="1048" w:type="dxa"/>
            <w:gridSpan w:val="3"/>
            <w:tcBorders>
              <w:top w:val="single" w:sz="4" w:space="0" w:color="auto"/>
              <w:left w:val="single" w:sz="4" w:space="0" w:color="auto"/>
              <w:bottom w:val="single" w:sz="4" w:space="0" w:color="auto"/>
              <w:right w:val="single" w:sz="4" w:space="0" w:color="auto"/>
            </w:tcBorders>
          </w:tcPr>
          <w:p w:rsidR="00360575" w:rsidRDefault="00360575" w:rsidP="00360575">
            <w:pPr>
              <w:pStyle w:val="Default"/>
              <w:rPr>
                <w:sz w:val="23"/>
                <w:szCs w:val="23"/>
              </w:rPr>
            </w:pPr>
          </w:p>
        </w:tc>
        <w:tc>
          <w:tcPr>
            <w:tcW w:w="2177" w:type="dxa"/>
            <w:gridSpan w:val="2"/>
            <w:tcBorders>
              <w:top w:val="single" w:sz="4" w:space="0" w:color="auto"/>
              <w:left w:val="single" w:sz="4" w:space="0" w:color="auto"/>
              <w:bottom w:val="single" w:sz="4" w:space="0" w:color="auto"/>
              <w:right w:val="single" w:sz="4" w:space="0" w:color="auto"/>
            </w:tcBorders>
          </w:tcPr>
          <w:p w:rsidR="00360575" w:rsidRDefault="00360575" w:rsidP="00360575">
            <w:pPr>
              <w:pStyle w:val="Default"/>
              <w:rPr>
                <w:sz w:val="23"/>
                <w:szCs w:val="23"/>
              </w:rPr>
            </w:pPr>
            <w:r>
              <w:rPr>
                <w:sz w:val="23"/>
                <w:szCs w:val="23"/>
              </w:rPr>
              <w:t>25</w:t>
            </w:r>
          </w:p>
        </w:tc>
      </w:tr>
      <w:tr w:rsidR="00360575" w:rsidTr="00360575">
        <w:trPr>
          <w:trHeight w:val="111"/>
        </w:trPr>
        <w:tc>
          <w:tcPr>
            <w:tcW w:w="2136" w:type="dxa"/>
            <w:tcBorders>
              <w:top w:val="single" w:sz="4" w:space="0" w:color="auto"/>
              <w:left w:val="single" w:sz="4" w:space="0" w:color="auto"/>
              <w:bottom w:val="single" w:sz="4" w:space="0" w:color="auto"/>
              <w:right w:val="single" w:sz="4" w:space="0" w:color="auto"/>
            </w:tcBorders>
          </w:tcPr>
          <w:p w:rsidR="00360575" w:rsidRDefault="00360575">
            <w:pPr>
              <w:pStyle w:val="Default"/>
              <w:rPr>
                <w:sz w:val="23"/>
                <w:szCs w:val="23"/>
              </w:rPr>
            </w:pPr>
            <w:r>
              <w:rPr>
                <w:b/>
                <w:bCs/>
                <w:sz w:val="23"/>
                <w:szCs w:val="23"/>
              </w:rPr>
              <w:t xml:space="preserve">Profit per unit </w:t>
            </w:r>
          </w:p>
        </w:tc>
        <w:tc>
          <w:tcPr>
            <w:tcW w:w="2137" w:type="dxa"/>
            <w:gridSpan w:val="3"/>
            <w:tcBorders>
              <w:top w:val="single" w:sz="4" w:space="0" w:color="auto"/>
              <w:left w:val="single" w:sz="4" w:space="0" w:color="auto"/>
              <w:bottom w:val="single" w:sz="4" w:space="0" w:color="auto"/>
              <w:right w:val="single" w:sz="4" w:space="0" w:color="auto"/>
            </w:tcBorders>
          </w:tcPr>
          <w:p w:rsidR="00360575" w:rsidRDefault="00360575">
            <w:pPr>
              <w:pStyle w:val="Default"/>
              <w:rPr>
                <w:sz w:val="23"/>
                <w:szCs w:val="23"/>
              </w:rPr>
            </w:pPr>
          </w:p>
        </w:tc>
        <w:tc>
          <w:tcPr>
            <w:tcW w:w="1049" w:type="dxa"/>
            <w:tcBorders>
              <w:top w:val="single" w:sz="4" w:space="0" w:color="auto"/>
              <w:left w:val="single" w:sz="4" w:space="0" w:color="auto"/>
              <w:bottom w:val="single" w:sz="4" w:space="0" w:color="auto"/>
              <w:right w:val="single" w:sz="4" w:space="0" w:color="auto"/>
            </w:tcBorders>
          </w:tcPr>
          <w:p w:rsidR="00360575" w:rsidRDefault="00360575">
            <w:pPr>
              <w:pStyle w:val="Default"/>
              <w:rPr>
                <w:sz w:val="23"/>
                <w:szCs w:val="23"/>
              </w:rPr>
            </w:pPr>
            <w:r>
              <w:rPr>
                <w:sz w:val="23"/>
                <w:szCs w:val="23"/>
              </w:rPr>
              <w:t>50.4</w:t>
            </w:r>
          </w:p>
        </w:tc>
        <w:tc>
          <w:tcPr>
            <w:tcW w:w="1087" w:type="dxa"/>
            <w:gridSpan w:val="4"/>
            <w:tcBorders>
              <w:top w:val="single" w:sz="4" w:space="0" w:color="auto"/>
              <w:left w:val="single" w:sz="4" w:space="0" w:color="auto"/>
              <w:bottom w:val="single" w:sz="4" w:space="0" w:color="auto"/>
              <w:right w:val="single" w:sz="4" w:space="0" w:color="auto"/>
            </w:tcBorders>
          </w:tcPr>
          <w:p w:rsidR="00360575" w:rsidRDefault="00360575" w:rsidP="00360575">
            <w:pPr>
              <w:pStyle w:val="Default"/>
              <w:rPr>
                <w:sz w:val="23"/>
                <w:szCs w:val="23"/>
              </w:rPr>
            </w:pPr>
            <w:r>
              <w:rPr>
                <w:sz w:val="23"/>
                <w:szCs w:val="23"/>
              </w:rPr>
              <w:t>48.4</w:t>
            </w:r>
          </w:p>
        </w:tc>
        <w:tc>
          <w:tcPr>
            <w:tcW w:w="2138" w:type="dxa"/>
            <w:tcBorders>
              <w:top w:val="single" w:sz="4" w:space="0" w:color="auto"/>
              <w:left w:val="single" w:sz="4" w:space="0" w:color="auto"/>
              <w:bottom w:val="single" w:sz="4" w:space="0" w:color="auto"/>
              <w:right w:val="single" w:sz="4" w:space="0" w:color="auto"/>
            </w:tcBorders>
          </w:tcPr>
          <w:p w:rsidR="00360575" w:rsidRDefault="00360575">
            <w:pPr>
              <w:pStyle w:val="Default"/>
              <w:rPr>
                <w:sz w:val="23"/>
                <w:szCs w:val="23"/>
              </w:rPr>
            </w:pPr>
            <w:r>
              <w:rPr>
                <w:sz w:val="23"/>
                <w:szCs w:val="23"/>
              </w:rPr>
              <w:t>53.89</w:t>
            </w:r>
          </w:p>
        </w:tc>
      </w:tr>
      <w:tr w:rsidR="006760EA" w:rsidTr="00DC7CED">
        <w:trPr>
          <w:trHeight w:val="107"/>
        </w:trPr>
        <w:tc>
          <w:tcPr>
            <w:tcW w:w="8547" w:type="dxa"/>
            <w:gridSpan w:val="10"/>
            <w:tcBorders>
              <w:top w:val="single" w:sz="4" w:space="0" w:color="auto"/>
            </w:tcBorders>
          </w:tcPr>
          <w:p w:rsidR="006760EA" w:rsidRDefault="006760EA">
            <w:pPr>
              <w:pStyle w:val="Default"/>
              <w:rPr>
                <w:sz w:val="23"/>
                <w:szCs w:val="23"/>
              </w:rPr>
            </w:pPr>
            <w:r>
              <w:rPr>
                <w:b/>
                <w:bCs/>
                <w:sz w:val="23"/>
                <w:szCs w:val="23"/>
              </w:rPr>
              <w:t xml:space="preserve">W1 Receiving/inspecting </w:t>
            </w:r>
          </w:p>
        </w:tc>
      </w:tr>
      <w:tr w:rsidR="006760EA">
        <w:trPr>
          <w:trHeight w:val="250"/>
        </w:trPr>
        <w:tc>
          <w:tcPr>
            <w:tcW w:w="8547" w:type="dxa"/>
            <w:gridSpan w:val="10"/>
          </w:tcPr>
          <w:p w:rsidR="006760EA" w:rsidRDefault="006760EA">
            <w:pPr>
              <w:pStyle w:val="Default"/>
              <w:rPr>
                <w:sz w:val="23"/>
                <w:szCs w:val="23"/>
              </w:rPr>
            </w:pPr>
            <w:r>
              <w:rPr>
                <w:sz w:val="23"/>
                <w:szCs w:val="23"/>
              </w:rPr>
              <w:t xml:space="preserve">£1,400,000 </w:t>
            </w:r>
            <w:r>
              <w:rPr>
                <w:rFonts w:ascii="Arial" w:hAnsi="Arial" w:cs="Arial"/>
                <w:sz w:val="23"/>
                <w:szCs w:val="23"/>
              </w:rPr>
              <w:t xml:space="preserve">÷ </w:t>
            </w:r>
            <w:r>
              <w:rPr>
                <w:sz w:val="23"/>
                <w:szCs w:val="23"/>
              </w:rPr>
              <w:t xml:space="preserve">(1,200 + 1,800 + 2,000) = £280 per requisition </w:t>
            </w:r>
          </w:p>
        </w:tc>
      </w:tr>
      <w:tr w:rsidR="006760EA">
        <w:trPr>
          <w:trHeight w:val="107"/>
        </w:trPr>
        <w:tc>
          <w:tcPr>
            <w:tcW w:w="8547" w:type="dxa"/>
            <w:gridSpan w:val="10"/>
          </w:tcPr>
          <w:p w:rsidR="006760EA" w:rsidRDefault="006760EA">
            <w:pPr>
              <w:pStyle w:val="Default"/>
              <w:rPr>
                <w:sz w:val="23"/>
                <w:szCs w:val="23"/>
              </w:rPr>
            </w:pPr>
            <w:r>
              <w:rPr>
                <w:b/>
                <w:bCs/>
                <w:sz w:val="23"/>
                <w:szCs w:val="23"/>
              </w:rPr>
              <w:t xml:space="preserve">W2 Production/machine set up </w:t>
            </w:r>
          </w:p>
        </w:tc>
      </w:tr>
      <w:tr w:rsidR="006760EA">
        <w:trPr>
          <w:trHeight w:val="113"/>
        </w:trPr>
        <w:tc>
          <w:tcPr>
            <w:tcW w:w="8547" w:type="dxa"/>
            <w:gridSpan w:val="10"/>
          </w:tcPr>
          <w:p w:rsidR="006760EA" w:rsidRDefault="006760EA">
            <w:pPr>
              <w:pStyle w:val="Default"/>
              <w:rPr>
                <w:sz w:val="23"/>
                <w:szCs w:val="23"/>
              </w:rPr>
            </w:pPr>
            <w:r>
              <w:rPr>
                <w:sz w:val="23"/>
                <w:szCs w:val="23"/>
              </w:rPr>
              <w:t xml:space="preserve">£1,200,000 </w:t>
            </w:r>
            <w:r>
              <w:rPr>
                <w:rFonts w:ascii="Arial" w:hAnsi="Arial" w:cs="Arial"/>
                <w:sz w:val="23"/>
                <w:szCs w:val="23"/>
              </w:rPr>
              <w:t xml:space="preserve">÷ </w:t>
            </w:r>
            <w:r>
              <w:rPr>
                <w:sz w:val="23"/>
                <w:szCs w:val="23"/>
              </w:rPr>
              <w:t xml:space="preserve">(240 + 260 + 300) = £1,500 per set up </w:t>
            </w:r>
          </w:p>
        </w:tc>
      </w:tr>
    </w:tbl>
    <w:p w:rsidR="006760EA" w:rsidRDefault="006760EA" w:rsidP="006760EA">
      <w:pPr>
        <w:pStyle w:val="Default"/>
        <w:rPr>
          <w:sz w:val="23"/>
          <w:szCs w:val="23"/>
        </w:rPr>
      </w:pPr>
      <w:r>
        <w:rPr>
          <w:b/>
          <w:bCs/>
          <w:sz w:val="23"/>
          <w:szCs w:val="23"/>
        </w:rPr>
        <w:t xml:space="preserve">5.13 Answer is $102,118 </w:t>
      </w:r>
    </w:p>
    <w:p w:rsidR="006760EA" w:rsidRDefault="006760EA" w:rsidP="006760EA">
      <w:pPr>
        <w:pStyle w:val="Default"/>
        <w:rPr>
          <w:sz w:val="23"/>
          <w:szCs w:val="23"/>
        </w:rPr>
      </w:pPr>
      <w:r>
        <w:rPr>
          <w:sz w:val="23"/>
          <w:szCs w:val="23"/>
        </w:rPr>
        <w:t xml:space="preserve">Costs that varied with number of parcels = $194,400 x 70% x 60% = $81,648 </w:t>
      </w:r>
    </w:p>
    <w:p w:rsidR="006760EA" w:rsidRDefault="006760EA" w:rsidP="006760EA">
      <w:pPr>
        <w:pStyle w:val="Default"/>
        <w:rPr>
          <w:sz w:val="23"/>
          <w:szCs w:val="23"/>
        </w:rPr>
      </w:pPr>
      <w:r>
        <w:rPr>
          <w:sz w:val="23"/>
          <w:szCs w:val="23"/>
        </w:rPr>
        <w:t xml:space="preserve">Cost per parcel last year = $81,648 /15,120 = $5.40 </w:t>
      </w:r>
    </w:p>
    <w:p w:rsidR="006760EA" w:rsidRDefault="006760EA" w:rsidP="006760EA">
      <w:pPr>
        <w:pStyle w:val="Default"/>
        <w:rPr>
          <w:sz w:val="23"/>
          <w:szCs w:val="23"/>
        </w:rPr>
      </w:pPr>
      <w:r>
        <w:rPr>
          <w:sz w:val="23"/>
          <w:szCs w:val="23"/>
        </w:rPr>
        <w:t xml:space="preserve">Parcel related cost for next year = $5.40 x 1.03 x 18,360 = $102,118 </w:t>
      </w:r>
    </w:p>
    <w:p w:rsidR="006760EA" w:rsidRDefault="006760EA" w:rsidP="006760EA">
      <w:pPr>
        <w:pStyle w:val="Default"/>
        <w:rPr>
          <w:sz w:val="23"/>
          <w:szCs w:val="23"/>
        </w:rPr>
      </w:pPr>
      <w:r>
        <w:rPr>
          <w:b/>
          <w:bCs/>
          <w:sz w:val="23"/>
          <w:szCs w:val="23"/>
        </w:rPr>
        <w:t xml:space="preserve">5.14 Answer is $59,699 </w:t>
      </w:r>
    </w:p>
    <w:p w:rsidR="006760EA" w:rsidRDefault="006760EA" w:rsidP="006760EA">
      <w:pPr>
        <w:pStyle w:val="Default"/>
        <w:rPr>
          <w:sz w:val="23"/>
          <w:szCs w:val="23"/>
        </w:rPr>
      </w:pPr>
      <w:r>
        <w:rPr>
          <w:sz w:val="23"/>
          <w:szCs w:val="23"/>
        </w:rPr>
        <w:t xml:space="preserve">Costs that vary with kilometres travelled = $194,400 x 70% x 40% = $54,432 </w:t>
      </w:r>
    </w:p>
    <w:p w:rsidR="006760EA" w:rsidRDefault="006760EA" w:rsidP="006760EA">
      <w:pPr>
        <w:pStyle w:val="Default"/>
        <w:rPr>
          <w:sz w:val="23"/>
          <w:szCs w:val="23"/>
        </w:rPr>
      </w:pPr>
      <w:r>
        <w:rPr>
          <w:sz w:val="23"/>
          <w:szCs w:val="23"/>
        </w:rPr>
        <w:t xml:space="preserve">Cost per km = $54,432 / 120,960 = $0.45 </w:t>
      </w:r>
    </w:p>
    <w:p w:rsidR="00D80FB5" w:rsidRDefault="006760EA" w:rsidP="006760EA">
      <w:pPr>
        <w:rPr>
          <w:sz w:val="23"/>
          <w:szCs w:val="23"/>
        </w:rPr>
      </w:pPr>
      <w:r>
        <w:rPr>
          <w:sz w:val="23"/>
          <w:szCs w:val="23"/>
        </w:rPr>
        <w:t>Distance related costs for next year = $0.45 x 1.03 x 128,800 = $59,699</w:t>
      </w:r>
    </w:p>
    <w:p w:rsidR="006760EA" w:rsidRDefault="006760EA" w:rsidP="006760EA">
      <w:pPr>
        <w:rPr>
          <w:sz w:val="23"/>
          <w:szCs w:val="23"/>
        </w:rPr>
      </w:pPr>
    </w:p>
    <w:p w:rsidR="006760EA" w:rsidRDefault="006760EA" w:rsidP="006760EA">
      <w:pPr>
        <w:pStyle w:val="Default"/>
        <w:rPr>
          <w:sz w:val="23"/>
          <w:szCs w:val="23"/>
        </w:rPr>
      </w:pPr>
      <w:r>
        <w:rPr>
          <w:sz w:val="23"/>
          <w:szCs w:val="23"/>
        </w:rPr>
        <w:t xml:space="preserve">Costs that vary with kilometres travelled = $194,400 x 70% x 40% = $54,432 </w:t>
      </w:r>
    </w:p>
    <w:p w:rsidR="006760EA" w:rsidRDefault="006760EA" w:rsidP="006760EA">
      <w:pPr>
        <w:pStyle w:val="Default"/>
        <w:rPr>
          <w:sz w:val="23"/>
          <w:szCs w:val="23"/>
        </w:rPr>
      </w:pPr>
      <w:r>
        <w:rPr>
          <w:sz w:val="23"/>
          <w:szCs w:val="23"/>
        </w:rPr>
        <w:t xml:space="preserve">Cost per km = $54,432 / 120,960 = $0.45 </w:t>
      </w:r>
    </w:p>
    <w:p w:rsidR="006760EA" w:rsidRDefault="006760EA" w:rsidP="006760EA">
      <w:pPr>
        <w:pStyle w:val="Default"/>
        <w:rPr>
          <w:sz w:val="23"/>
          <w:szCs w:val="23"/>
        </w:rPr>
      </w:pPr>
      <w:r>
        <w:rPr>
          <w:sz w:val="23"/>
          <w:szCs w:val="23"/>
        </w:rPr>
        <w:t xml:space="preserve">Distance related costs for next year = $0.45 x 1.03 x 128,800 = $59,699 </w:t>
      </w:r>
    </w:p>
    <w:p w:rsidR="006760EA" w:rsidRDefault="006760EA" w:rsidP="006760EA">
      <w:pPr>
        <w:pStyle w:val="Default"/>
        <w:rPr>
          <w:sz w:val="23"/>
          <w:szCs w:val="23"/>
        </w:rPr>
      </w:pPr>
      <w:r>
        <w:rPr>
          <w:b/>
          <w:bCs/>
          <w:sz w:val="23"/>
          <w:szCs w:val="23"/>
        </w:rPr>
        <w:t xml:space="preserve">5.15 Answer is B </w:t>
      </w:r>
    </w:p>
    <w:p w:rsidR="006760EA" w:rsidRDefault="006760EA" w:rsidP="006760EA">
      <w:pPr>
        <w:rPr>
          <w:sz w:val="23"/>
          <w:szCs w:val="23"/>
        </w:rPr>
      </w:pPr>
      <w:r>
        <w:rPr>
          <w:sz w:val="23"/>
          <w:szCs w:val="23"/>
        </w:rPr>
        <w:t>An inventory management method that concentrates effort on the most important items</w:t>
      </w:r>
    </w:p>
    <w:p w:rsidR="006760EA" w:rsidRDefault="006760EA" w:rsidP="006760EA">
      <w:pPr>
        <w:pStyle w:val="Default"/>
        <w:rPr>
          <w:sz w:val="23"/>
          <w:szCs w:val="23"/>
        </w:rPr>
      </w:pPr>
      <w:r>
        <w:rPr>
          <w:b/>
          <w:bCs/>
          <w:sz w:val="23"/>
          <w:szCs w:val="23"/>
        </w:rPr>
        <w:t xml:space="preserve">5.16 Answer is D </w:t>
      </w:r>
    </w:p>
    <w:p w:rsidR="006760EA" w:rsidRDefault="006760EA" w:rsidP="006760EA">
      <w:pPr>
        <w:pStyle w:val="Default"/>
        <w:rPr>
          <w:sz w:val="23"/>
          <w:szCs w:val="23"/>
        </w:rPr>
      </w:pPr>
      <w:r>
        <w:rPr>
          <w:b/>
          <w:bCs/>
          <w:sz w:val="23"/>
          <w:szCs w:val="23"/>
        </w:rPr>
        <w:t xml:space="preserve">5.17 Answer is D </w:t>
      </w:r>
    </w:p>
    <w:p w:rsidR="006760EA" w:rsidRDefault="006760EA" w:rsidP="006760EA">
      <w:pPr>
        <w:pStyle w:val="Default"/>
        <w:rPr>
          <w:sz w:val="23"/>
          <w:szCs w:val="23"/>
        </w:rPr>
      </w:pPr>
      <w:r>
        <w:rPr>
          <w:b/>
          <w:bCs/>
          <w:sz w:val="23"/>
          <w:szCs w:val="23"/>
        </w:rPr>
        <w:t xml:space="preserve">5.18 Answer is A </w:t>
      </w:r>
    </w:p>
    <w:p w:rsidR="006760EA" w:rsidRDefault="006760EA" w:rsidP="006760EA">
      <w:pPr>
        <w:pStyle w:val="Default"/>
        <w:rPr>
          <w:sz w:val="23"/>
          <w:szCs w:val="23"/>
        </w:rPr>
      </w:pPr>
      <w:r>
        <w:rPr>
          <w:b/>
          <w:bCs/>
          <w:sz w:val="23"/>
          <w:szCs w:val="23"/>
        </w:rPr>
        <w:t xml:space="preserve">5.19 Answer is A </w:t>
      </w:r>
    </w:p>
    <w:p w:rsidR="006760EA" w:rsidRDefault="006760EA" w:rsidP="006760EA">
      <w:pPr>
        <w:pStyle w:val="Default"/>
        <w:rPr>
          <w:sz w:val="23"/>
          <w:szCs w:val="23"/>
        </w:rPr>
      </w:pPr>
      <w:r>
        <w:rPr>
          <w:sz w:val="23"/>
          <w:szCs w:val="23"/>
        </w:rPr>
        <w:t xml:space="preserve">OAR = 5,775/550 = £10.50 per inspection </w:t>
      </w:r>
    </w:p>
    <w:p w:rsidR="006760EA" w:rsidRDefault="006760EA" w:rsidP="006760EA">
      <w:pPr>
        <w:pStyle w:val="Default"/>
        <w:rPr>
          <w:sz w:val="23"/>
          <w:szCs w:val="23"/>
        </w:rPr>
      </w:pPr>
      <w:r>
        <w:rPr>
          <w:sz w:val="23"/>
          <w:szCs w:val="23"/>
        </w:rPr>
        <w:t xml:space="preserve">Absorbed (468 x £10.50) </w:t>
      </w:r>
      <w:r w:rsidR="00360575">
        <w:rPr>
          <w:sz w:val="23"/>
          <w:szCs w:val="23"/>
        </w:rPr>
        <w:t xml:space="preserve">    </w:t>
      </w:r>
      <w:r>
        <w:rPr>
          <w:sz w:val="23"/>
          <w:szCs w:val="23"/>
        </w:rPr>
        <w:t xml:space="preserve">4,914 </w:t>
      </w:r>
    </w:p>
    <w:p w:rsidR="006760EA" w:rsidRDefault="006760EA" w:rsidP="006760EA">
      <w:pPr>
        <w:pStyle w:val="Default"/>
        <w:rPr>
          <w:sz w:val="23"/>
          <w:szCs w:val="23"/>
        </w:rPr>
      </w:pPr>
      <w:r>
        <w:rPr>
          <w:sz w:val="23"/>
          <w:szCs w:val="23"/>
        </w:rPr>
        <w:lastRenderedPageBreak/>
        <w:t xml:space="preserve">Actual overhead </w:t>
      </w:r>
      <w:r w:rsidR="00360575">
        <w:rPr>
          <w:sz w:val="23"/>
          <w:szCs w:val="23"/>
        </w:rPr>
        <w:t xml:space="preserve">                </w:t>
      </w:r>
      <w:r>
        <w:rPr>
          <w:sz w:val="23"/>
          <w:szCs w:val="23"/>
        </w:rPr>
        <w:t xml:space="preserve">4,500 </w:t>
      </w:r>
    </w:p>
    <w:p w:rsidR="006760EA" w:rsidRDefault="006760EA" w:rsidP="006760EA">
      <w:pPr>
        <w:pStyle w:val="Default"/>
        <w:rPr>
          <w:sz w:val="23"/>
          <w:szCs w:val="23"/>
        </w:rPr>
      </w:pPr>
      <w:r>
        <w:rPr>
          <w:sz w:val="23"/>
          <w:szCs w:val="23"/>
        </w:rPr>
        <w:t>Over absorption</w:t>
      </w:r>
      <w:r w:rsidR="00360575">
        <w:rPr>
          <w:sz w:val="23"/>
          <w:szCs w:val="23"/>
        </w:rPr>
        <w:t xml:space="preserve">                  </w:t>
      </w:r>
      <w:r>
        <w:rPr>
          <w:sz w:val="23"/>
          <w:szCs w:val="23"/>
        </w:rPr>
        <w:t xml:space="preserve"> </w:t>
      </w:r>
      <w:r w:rsidRPr="00360575">
        <w:rPr>
          <w:b/>
          <w:sz w:val="23"/>
          <w:szCs w:val="23"/>
        </w:rPr>
        <w:t xml:space="preserve">414 </w:t>
      </w:r>
    </w:p>
    <w:p w:rsidR="006760EA" w:rsidRDefault="006760EA" w:rsidP="006760EA">
      <w:pPr>
        <w:rPr>
          <w:b/>
          <w:bCs/>
          <w:sz w:val="23"/>
          <w:szCs w:val="23"/>
        </w:rPr>
      </w:pPr>
      <w:r>
        <w:rPr>
          <w:b/>
          <w:bCs/>
          <w:sz w:val="23"/>
          <w:szCs w:val="23"/>
        </w:rPr>
        <w:t>5.20 Answer is D</w:t>
      </w:r>
    </w:p>
    <w:p w:rsidR="006760EA" w:rsidRDefault="006760EA" w:rsidP="006760EA">
      <w:pPr>
        <w:pStyle w:val="Default"/>
        <w:rPr>
          <w:sz w:val="23"/>
          <w:szCs w:val="23"/>
        </w:rPr>
      </w:pPr>
      <w:r>
        <w:rPr>
          <w:sz w:val="23"/>
          <w:szCs w:val="23"/>
        </w:rPr>
        <w:t xml:space="preserve">Number of batches (50,000/1,000 = 50) + (30,000/300 = 100) = 150 batches </w:t>
      </w:r>
    </w:p>
    <w:p w:rsidR="006760EA" w:rsidRDefault="006760EA" w:rsidP="006760EA">
      <w:pPr>
        <w:pStyle w:val="Default"/>
        <w:rPr>
          <w:sz w:val="23"/>
          <w:szCs w:val="23"/>
        </w:rPr>
      </w:pPr>
      <w:r>
        <w:rPr>
          <w:sz w:val="23"/>
          <w:szCs w:val="23"/>
        </w:rPr>
        <w:t xml:space="preserve">Number of set ups (50 x 7) + (100 x 5) = 850 </w:t>
      </w:r>
    </w:p>
    <w:p w:rsidR="006760EA" w:rsidRDefault="006760EA" w:rsidP="006760EA">
      <w:pPr>
        <w:pStyle w:val="Default"/>
        <w:rPr>
          <w:sz w:val="23"/>
          <w:szCs w:val="23"/>
        </w:rPr>
      </w:pPr>
      <w:r>
        <w:rPr>
          <w:sz w:val="23"/>
          <w:szCs w:val="23"/>
        </w:rPr>
        <w:t xml:space="preserve">Therefore £55,250/850 = £65 a set up </w:t>
      </w:r>
    </w:p>
    <w:p w:rsidR="00360575" w:rsidRDefault="006760EA" w:rsidP="006760EA">
      <w:pPr>
        <w:pStyle w:val="Default"/>
        <w:rPr>
          <w:b/>
          <w:bCs/>
          <w:sz w:val="23"/>
          <w:szCs w:val="23"/>
        </w:rPr>
      </w:pPr>
      <w:r>
        <w:rPr>
          <w:b/>
          <w:bCs/>
          <w:sz w:val="23"/>
          <w:szCs w:val="23"/>
        </w:rPr>
        <w:t xml:space="preserve">5.21 Answer is D </w:t>
      </w:r>
    </w:p>
    <w:p w:rsidR="00360575" w:rsidRDefault="00360575" w:rsidP="006760EA">
      <w:pPr>
        <w:pStyle w:val="Default"/>
        <w:rPr>
          <w:sz w:val="23"/>
          <w:szCs w:val="23"/>
        </w:rPr>
      </w:pPr>
    </w:p>
    <w:p w:rsidR="00996AA8" w:rsidRDefault="006760EA" w:rsidP="006760EA">
      <w:pPr>
        <w:pStyle w:val="Default"/>
        <w:rPr>
          <w:sz w:val="23"/>
          <w:szCs w:val="23"/>
        </w:rPr>
      </w:pPr>
      <w:r>
        <w:rPr>
          <w:sz w:val="23"/>
          <w:szCs w:val="23"/>
        </w:rPr>
        <w:t xml:space="preserve">Actual salaries </w:t>
      </w:r>
      <w:r w:rsidR="00360575">
        <w:rPr>
          <w:sz w:val="23"/>
          <w:szCs w:val="23"/>
        </w:rPr>
        <w:t xml:space="preserve">        £</w:t>
      </w:r>
      <w:r w:rsidR="00B21F21">
        <w:rPr>
          <w:sz w:val="23"/>
          <w:szCs w:val="23"/>
        </w:rPr>
        <w:t>320000</w:t>
      </w:r>
    </w:p>
    <w:p w:rsidR="00996AA8" w:rsidRDefault="00360575" w:rsidP="006760EA">
      <w:pPr>
        <w:pStyle w:val="Default"/>
        <w:rPr>
          <w:sz w:val="23"/>
          <w:szCs w:val="23"/>
        </w:rPr>
      </w:pPr>
      <w:r>
        <w:rPr>
          <w:sz w:val="23"/>
          <w:szCs w:val="23"/>
        </w:rPr>
        <w:t xml:space="preserve">                                 </w:t>
      </w:r>
      <w:r w:rsidR="006760EA">
        <w:rPr>
          <w:sz w:val="23"/>
          <w:szCs w:val="23"/>
        </w:rPr>
        <w:t xml:space="preserve"> </w:t>
      </w:r>
    </w:p>
    <w:tbl>
      <w:tblPr>
        <w:tblW w:w="0" w:type="auto"/>
        <w:tblBorders>
          <w:top w:val="nil"/>
          <w:left w:val="nil"/>
          <w:bottom w:val="nil"/>
          <w:right w:val="nil"/>
        </w:tblBorders>
        <w:tblLayout w:type="fixed"/>
        <w:tblLook w:val="0000"/>
      </w:tblPr>
      <w:tblGrid>
        <w:gridCol w:w="2297"/>
      </w:tblGrid>
      <w:tr w:rsidR="00996AA8">
        <w:trPr>
          <w:trHeight w:val="109"/>
        </w:trPr>
        <w:tc>
          <w:tcPr>
            <w:tcW w:w="2297" w:type="dxa"/>
          </w:tcPr>
          <w:p w:rsidR="00996AA8" w:rsidRDefault="00996AA8"/>
        </w:tc>
      </w:tr>
    </w:tbl>
    <w:p w:rsidR="00996AA8" w:rsidRDefault="006760EA" w:rsidP="006760EA">
      <w:pPr>
        <w:pStyle w:val="Default"/>
        <w:rPr>
          <w:sz w:val="23"/>
          <w:szCs w:val="23"/>
        </w:rPr>
      </w:pPr>
      <w:r>
        <w:rPr>
          <w:sz w:val="23"/>
          <w:szCs w:val="23"/>
        </w:rPr>
        <w:t xml:space="preserve">Over absorption </w:t>
      </w:r>
      <w:r w:rsidR="00B21F21">
        <w:rPr>
          <w:sz w:val="23"/>
          <w:szCs w:val="23"/>
        </w:rPr>
        <w:t xml:space="preserve">      £24000</w:t>
      </w:r>
    </w:p>
    <w:p w:rsidR="00996AA8" w:rsidRDefault="006760EA" w:rsidP="006760EA">
      <w:pPr>
        <w:pStyle w:val="Default"/>
        <w:rPr>
          <w:sz w:val="23"/>
          <w:szCs w:val="23"/>
        </w:rPr>
      </w:pPr>
      <w:r>
        <w:rPr>
          <w:sz w:val="23"/>
          <w:szCs w:val="23"/>
        </w:rPr>
        <w:t xml:space="preserve"> </w:t>
      </w:r>
    </w:p>
    <w:tbl>
      <w:tblPr>
        <w:tblW w:w="0" w:type="auto"/>
        <w:tblBorders>
          <w:top w:val="nil"/>
          <w:left w:val="nil"/>
          <w:bottom w:val="nil"/>
          <w:right w:val="nil"/>
        </w:tblBorders>
        <w:tblLayout w:type="fixed"/>
        <w:tblLook w:val="0000"/>
      </w:tblPr>
      <w:tblGrid>
        <w:gridCol w:w="2297"/>
      </w:tblGrid>
      <w:tr w:rsidR="00996AA8">
        <w:trPr>
          <w:trHeight w:val="109"/>
        </w:trPr>
        <w:tc>
          <w:tcPr>
            <w:tcW w:w="2297" w:type="dxa"/>
          </w:tcPr>
          <w:p w:rsidR="00996AA8" w:rsidRDefault="00996AA8"/>
        </w:tc>
      </w:tr>
    </w:tbl>
    <w:p w:rsidR="00996AA8" w:rsidRDefault="006760EA" w:rsidP="006760EA">
      <w:pPr>
        <w:pStyle w:val="Default"/>
        <w:rPr>
          <w:sz w:val="23"/>
          <w:szCs w:val="23"/>
        </w:rPr>
      </w:pPr>
      <w:r>
        <w:rPr>
          <w:sz w:val="23"/>
          <w:szCs w:val="23"/>
        </w:rPr>
        <w:t xml:space="preserve">Overhead </w:t>
      </w:r>
      <w:r w:rsidR="00B21F21">
        <w:rPr>
          <w:sz w:val="23"/>
          <w:szCs w:val="23"/>
        </w:rPr>
        <w:t>absorbed £344000</w:t>
      </w:r>
      <w:r>
        <w:rPr>
          <w:sz w:val="23"/>
          <w:szCs w:val="23"/>
        </w:rPr>
        <w:t xml:space="preserve"> </w:t>
      </w:r>
      <w:r w:rsidR="00B21F21">
        <w:rPr>
          <w:sz w:val="23"/>
          <w:szCs w:val="23"/>
        </w:rPr>
        <w:t xml:space="preserve"> workings £344000/16000=£21.5AR</w:t>
      </w:r>
    </w:p>
    <w:tbl>
      <w:tblPr>
        <w:tblW w:w="0" w:type="auto"/>
        <w:tblInd w:w="-108" w:type="dxa"/>
        <w:tblBorders>
          <w:top w:val="nil"/>
          <w:left w:val="nil"/>
          <w:bottom w:val="nil"/>
          <w:right w:val="nil"/>
        </w:tblBorders>
        <w:tblLayout w:type="fixed"/>
        <w:tblCellMar>
          <w:left w:w="0" w:type="dxa"/>
          <w:right w:w="0" w:type="dxa"/>
        </w:tblCellMar>
        <w:tblLook w:val="0000"/>
      </w:tblPr>
      <w:tblGrid>
        <w:gridCol w:w="597"/>
        <w:gridCol w:w="303"/>
        <w:gridCol w:w="294"/>
      </w:tblGrid>
      <w:tr w:rsidR="00996AA8" w:rsidTr="006760EA">
        <w:trPr>
          <w:gridAfter w:val="1"/>
          <w:wAfter w:w="294" w:type="dxa"/>
          <w:trHeight w:val="109"/>
        </w:trPr>
        <w:tc>
          <w:tcPr>
            <w:tcW w:w="900" w:type="dxa"/>
            <w:gridSpan w:val="2"/>
            <w:tcBorders>
              <w:top w:val="nil"/>
              <w:left w:val="nil"/>
              <w:bottom w:val="nil"/>
              <w:right w:val="nil"/>
            </w:tcBorders>
          </w:tcPr>
          <w:p w:rsidR="006760EA" w:rsidRDefault="006760EA">
            <w:pPr>
              <w:pStyle w:val="Default"/>
              <w:rPr>
                <w:sz w:val="23"/>
                <w:szCs w:val="23"/>
              </w:rPr>
            </w:pPr>
            <w:r>
              <w:rPr>
                <w:sz w:val="23"/>
                <w:szCs w:val="23"/>
              </w:rPr>
              <w:t xml:space="preserve"> </w:t>
            </w:r>
          </w:p>
        </w:tc>
      </w:tr>
      <w:tr w:rsidR="006760EA" w:rsidTr="006760EA">
        <w:tblPrEx>
          <w:tblCellMar>
            <w:left w:w="108" w:type="dxa"/>
            <w:right w:w="108" w:type="dxa"/>
          </w:tblCellMar>
        </w:tblPrEx>
        <w:trPr>
          <w:trHeight w:val="109"/>
        </w:trPr>
        <w:tc>
          <w:tcPr>
            <w:tcW w:w="597" w:type="dxa"/>
          </w:tcPr>
          <w:p w:rsidR="006760EA" w:rsidRDefault="006760EA">
            <w:pPr>
              <w:pStyle w:val="Default"/>
              <w:rPr>
                <w:sz w:val="23"/>
                <w:szCs w:val="23"/>
              </w:rPr>
            </w:pPr>
          </w:p>
        </w:tc>
        <w:tc>
          <w:tcPr>
            <w:tcW w:w="597" w:type="dxa"/>
            <w:gridSpan w:val="2"/>
          </w:tcPr>
          <w:p w:rsidR="006760EA" w:rsidRDefault="006760EA">
            <w:pPr>
              <w:pStyle w:val="Default"/>
              <w:rPr>
                <w:sz w:val="23"/>
                <w:szCs w:val="23"/>
              </w:rPr>
            </w:pPr>
          </w:p>
        </w:tc>
      </w:tr>
    </w:tbl>
    <w:p w:rsidR="006760EA" w:rsidRDefault="006760EA" w:rsidP="006760EA"/>
    <w:p w:rsidR="006760EA" w:rsidRDefault="006760EA" w:rsidP="006760EA">
      <w:pPr>
        <w:pStyle w:val="Default"/>
        <w:rPr>
          <w:sz w:val="23"/>
          <w:szCs w:val="23"/>
        </w:rPr>
      </w:pPr>
      <w:r>
        <w:rPr>
          <w:b/>
          <w:bCs/>
          <w:sz w:val="23"/>
          <w:szCs w:val="23"/>
        </w:rPr>
        <w:t xml:space="preserve">5.22 Answer is B </w:t>
      </w:r>
    </w:p>
    <w:p w:rsidR="006760EA" w:rsidRDefault="006760EA" w:rsidP="006760EA">
      <w:pPr>
        <w:pStyle w:val="Default"/>
        <w:rPr>
          <w:sz w:val="23"/>
          <w:szCs w:val="23"/>
        </w:rPr>
      </w:pPr>
      <w:r>
        <w:rPr>
          <w:b/>
          <w:bCs/>
          <w:sz w:val="23"/>
          <w:szCs w:val="23"/>
        </w:rPr>
        <w:t xml:space="preserve">5.23 Answer is C </w:t>
      </w:r>
    </w:p>
    <w:p w:rsidR="006760EA" w:rsidRDefault="006760EA" w:rsidP="006760EA">
      <w:pPr>
        <w:rPr>
          <w:b/>
          <w:bCs/>
          <w:sz w:val="23"/>
          <w:szCs w:val="23"/>
        </w:rPr>
      </w:pPr>
      <w:r>
        <w:rPr>
          <w:b/>
          <w:bCs/>
          <w:sz w:val="23"/>
          <w:szCs w:val="23"/>
        </w:rPr>
        <w:t>5.24 Answer is B</w:t>
      </w:r>
    </w:p>
    <w:p w:rsidR="006760EA" w:rsidRDefault="006760EA" w:rsidP="006760EA">
      <w:pPr>
        <w:pStyle w:val="Default"/>
        <w:rPr>
          <w:sz w:val="23"/>
          <w:szCs w:val="23"/>
        </w:rPr>
      </w:pPr>
      <w:r>
        <w:rPr>
          <w:b/>
          <w:bCs/>
          <w:sz w:val="23"/>
          <w:szCs w:val="23"/>
        </w:rPr>
        <w:t xml:space="preserve">5.25 Answer is D </w:t>
      </w:r>
    </w:p>
    <w:p w:rsidR="006760EA" w:rsidRDefault="00B21F21" w:rsidP="006760EA">
      <w:pPr>
        <w:pStyle w:val="Default"/>
        <w:rPr>
          <w:sz w:val="23"/>
          <w:szCs w:val="23"/>
        </w:rPr>
      </w:pPr>
      <w:r>
        <w:rPr>
          <w:sz w:val="23"/>
          <w:szCs w:val="23"/>
        </w:rPr>
        <w:t xml:space="preserve">                                         </w:t>
      </w:r>
      <w:r w:rsidR="006760EA">
        <w:rPr>
          <w:sz w:val="23"/>
          <w:szCs w:val="23"/>
        </w:rPr>
        <w:t xml:space="preserve">A </w:t>
      </w:r>
      <w:r>
        <w:rPr>
          <w:sz w:val="23"/>
          <w:szCs w:val="23"/>
        </w:rPr>
        <w:t xml:space="preserve">                 </w:t>
      </w:r>
      <w:r w:rsidR="006760EA">
        <w:rPr>
          <w:sz w:val="23"/>
          <w:szCs w:val="23"/>
        </w:rPr>
        <w:t xml:space="preserve">B </w:t>
      </w:r>
      <w:r>
        <w:rPr>
          <w:sz w:val="23"/>
          <w:szCs w:val="23"/>
        </w:rPr>
        <w:t xml:space="preserve">                 </w:t>
      </w:r>
      <w:r w:rsidR="006760EA">
        <w:rPr>
          <w:sz w:val="23"/>
          <w:szCs w:val="23"/>
        </w:rPr>
        <w:t xml:space="preserve">C </w:t>
      </w:r>
    </w:p>
    <w:p w:rsidR="006760EA" w:rsidRDefault="006760EA" w:rsidP="006760EA">
      <w:pPr>
        <w:pStyle w:val="Default"/>
        <w:rPr>
          <w:sz w:val="23"/>
          <w:szCs w:val="23"/>
        </w:rPr>
      </w:pPr>
      <w:r>
        <w:rPr>
          <w:sz w:val="23"/>
          <w:szCs w:val="23"/>
        </w:rPr>
        <w:t xml:space="preserve">Total number of batches 80,000/100 </w:t>
      </w:r>
      <w:r w:rsidR="00B21F21">
        <w:rPr>
          <w:sz w:val="23"/>
          <w:szCs w:val="23"/>
        </w:rPr>
        <w:t xml:space="preserve">   </w:t>
      </w:r>
      <w:r>
        <w:rPr>
          <w:sz w:val="23"/>
          <w:szCs w:val="23"/>
        </w:rPr>
        <w:t xml:space="preserve">100,000/50 </w:t>
      </w:r>
      <w:r w:rsidR="00B21F21">
        <w:rPr>
          <w:sz w:val="23"/>
          <w:szCs w:val="23"/>
        </w:rPr>
        <w:t xml:space="preserve"> </w:t>
      </w:r>
      <w:r>
        <w:rPr>
          <w:sz w:val="23"/>
          <w:szCs w:val="23"/>
        </w:rPr>
        <w:t xml:space="preserve">50,000/25 </w:t>
      </w:r>
    </w:p>
    <w:p w:rsidR="006760EA" w:rsidRDefault="00B21F21" w:rsidP="006760EA">
      <w:pPr>
        <w:pStyle w:val="Default"/>
        <w:rPr>
          <w:sz w:val="23"/>
          <w:szCs w:val="23"/>
        </w:rPr>
      </w:pPr>
      <w:r>
        <w:rPr>
          <w:sz w:val="23"/>
          <w:szCs w:val="23"/>
        </w:rPr>
        <w:t xml:space="preserve">                                        </w:t>
      </w:r>
      <w:r w:rsidR="006760EA">
        <w:rPr>
          <w:sz w:val="23"/>
          <w:szCs w:val="23"/>
        </w:rPr>
        <w:t xml:space="preserve">=800 </w:t>
      </w:r>
      <w:r>
        <w:rPr>
          <w:sz w:val="23"/>
          <w:szCs w:val="23"/>
        </w:rPr>
        <w:t xml:space="preserve">            </w:t>
      </w:r>
      <w:r w:rsidR="006760EA">
        <w:rPr>
          <w:sz w:val="23"/>
          <w:szCs w:val="23"/>
        </w:rPr>
        <w:t xml:space="preserve">=2,000 </w:t>
      </w:r>
      <w:r>
        <w:rPr>
          <w:sz w:val="23"/>
          <w:szCs w:val="23"/>
        </w:rPr>
        <w:t xml:space="preserve">       </w:t>
      </w:r>
      <w:r w:rsidR="006760EA">
        <w:rPr>
          <w:sz w:val="23"/>
          <w:szCs w:val="23"/>
        </w:rPr>
        <w:t xml:space="preserve">=2,000 </w:t>
      </w:r>
    </w:p>
    <w:p w:rsidR="006760EA" w:rsidRDefault="006760EA" w:rsidP="006760EA">
      <w:pPr>
        <w:pStyle w:val="Default"/>
        <w:rPr>
          <w:sz w:val="23"/>
          <w:szCs w:val="23"/>
        </w:rPr>
      </w:pPr>
      <w:r>
        <w:rPr>
          <w:sz w:val="23"/>
          <w:szCs w:val="23"/>
        </w:rPr>
        <w:t xml:space="preserve">Number of set ups </w:t>
      </w:r>
      <w:r w:rsidR="00B21F21">
        <w:rPr>
          <w:sz w:val="23"/>
          <w:szCs w:val="23"/>
        </w:rPr>
        <w:t xml:space="preserve">          </w:t>
      </w:r>
      <w:r>
        <w:rPr>
          <w:sz w:val="23"/>
          <w:szCs w:val="23"/>
        </w:rPr>
        <w:t xml:space="preserve">800 x 3 </w:t>
      </w:r>
      <w:r w:rsidR="00B21F21">
        <w:rPr>
          <w:sz w:val="23"/>
          <w:szCs w:val="23"/>
        </w:rPr>
        <w:t xml:space="preserve">       </w:t>
      </w:r>
      <w:r>
        <w:rPr>
          <w:sz w:val="23"/>
          <w:szCs w:val="23"/>
        </w:rPr>
        <w:t xml:space="preserve">2,000 x 4 </w:t>
      </w:r>
      <w:r w:rsidR="00B21F21">
        <w:rPr>
          <w:sz w:val="23"/>
          <w:szCs w:val="23"/>
        </w:rPr>
        <w:t xml:space="preserve">    </w:t>
      </w:r>
      <w:r>
        <w:rPr>
          <w:sz w:val="23"/>
          <w:szCs w:val="23"/>
        </w:rPr>
        <w:t xml:space="preserve">2,000 x 6 </w:t>
      </w:r>
    </w:p>
    <w:p w:rsidR="006760EA" w:rsidRDefault="00B21F21" w:rsidP="006760EA">
      <w:pPr>
        <w:pStyle w:val="Default"/>
        <w:rPr>
          <w:sz w:val="23"/>
          <w:szCs w:val="23"/>
        </w:rPr>
      </w:pPr>
      <w:r>
        <w:rPr>
          <w:sz w:val="23"/>
          <w:szCs w:val="23"/>
        </w:rPr>
        <w:t xml:space="preserve">                                        </w:t>
      </w:r>
      <w:r w:rsidR="006760EA">
        <w:rPr>
          <w:sz w:val="23"/>
          <w:szCs w:val="23"/>
        </w:rPr>
        <w:t xml:space="preserve">=2,400 </w:t>
      </w:r>
      <w:r>
        <w:rPr>
          <w:sz w:val="23"/>
          <w:szCs w:val="23"/>
        </w:rPr>
        <w:t xml:space="preserve">         </w:t>
      </w:r>
      <w:r w:rsidR="006760EA">
        <w:rPr>
          <w:sz w:val="23"/>
          <w:szCs w:val="23"/>
        </w:rPr>
        <w:t xml:space="preserve">=8,000 </w:t>
      </w:r>
      <w:r>
        <w:rPr>
          <w:sz w:val="23"/>
          <w:szCs w:val="23"/>
        </w:rPr>
        <w:t xml:space="preserve">        </w:t>
      </w:r>
      <w:r w:rsidR="006760EA">
        <w:rPr>
          <w:sz w:val="23"/>
          <w:szCs w:val="23"/>
        </w:rPr>
        <w:t xml:space="preserve">=12,000 </w:t>
      </w:r>
    </w:p>
    <w:p w:rsidR="006760EA" w:rsidRDefault="006760EA" w:rsidP="006760EA">
      <w:pPr>
        <w:pStyle w:val="Default"/>
        <w:rPr>
          <w:sz w:val="23"/>
          <w:szCs w:val="23"/>
        </w:rPr>
      </w:pPr>
      <w:r>
        <w:rPr>
          <w:sz w:val="23"/>
          <w:szCs w:val="23"/>
        </w:rPr>
        <w:t xml:space="preserve">Total number of set ups = 2,400 + 8,000 + 12,000 = 22,400 </w:t>
      </w:r>
    </w:p>
    <w:p w:rsidR="006760EA" w:rsidRDefault="006760EA" w:rsidP="006760EA">
      <w:pPr>
        <w:pStyle w:val="Default"/>
        <w:rPr>
          <w:sz w:val="23"/>
          <w:szCs w:val="23"/>
        </w:rPr>
      </w:pPr>
      <w:r>
        <w:rPr>
          <w:sz w:val="23"/>
          <w:szCs w:val="23"/>
        </w:rPr>
        <w:t xml:space="preserve">Machine cost per set up = $150,000 / 22,400 = $6.70 </w:t>
      </w:r>
    </w:p>
    <w:p w:rsidR="006760EA" w:rsidRDefault="006760EA" w:rsidP="006760EA">
      <w:pPr>
        <w:pStyle w:val="Default"/>
        <w:rPr>
          <w:sz w:val="23"/>
          <w:szCs w:val="23"/>
        </w:rPr>
      </w:pPr>
      <w:r>
        <w:rPr>
          <w:sz w:val="23"/>
          <w:szCs w:val="23"/>
        </w:rPr>
        <w:t xml:space="preserve">Machine set up cost per batch B = $6.70 x 4 = $26.80 </w:t>
      </w:r>
    </w:p>
    <w:p w:rsidR="006760EA" w:rsidRDefault="006760EA" w:rsidP="006760EA">
      <w:pPr>
        <w:rPr>
          <w:sz w:val="23"/>
          <w:szCs w:val="23"/>
        </w:rPr>
      </w:pPr>
      <w:r>
        <w:rPr>
          <w:sz w:val="23"/>
          <w:szCs w:val="23"/>
        </w:rPr>
        <w:t>Machine set up cost per unit of B = $26.80 / 50 = $0.54</w:t>
      </w:r>
    </w:p>
    <w:p w:rsidR="00B21F21" w:rsidRDefault="00B21F21" w:rsidP="006760EA">
      <w:pPr>
        <w:rPr>
          <w:sz w:val="23"/>
          <w:szCs w:val="23"/>
        </w:rPr>
      </w:pPr>
      <w:r w:rsidRPr="00D17C70">
        <w:rPr>
          <w:b/>
          <w:sz w:val="23"/>
          <w:szCs w:val="23"/>
        </w:rPr>
        <w:t>5.26</w:t>
      </w:r>
      <w:r>
        <w:rPr>
          <w:sz w:val="23"/>
          <w:szCs w:val="23"/>
        </w:rPr>
        <w:t xml:space="preserve">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0"/>
        <w:gridCol w:w="4100"/>
      </w:tblGrid>
      <w:tr w:rsidR="006760EA" w:rsidTr="00B21F21">
        <w:trPr>
          <w:trHeight w:val="109"/>
        </w:trPr>
        <w:tc>
          <w:tcPr>
            <w:tcW w:w="4100" w:type="dxa"/>
          </w:tcPr>
          <w:p w:rsidR="00B21F21" w:rsidRDefault="006760EA">
            <w:pPr>
              <w:pStyle w:val="Default"/>
              <w:rPr>
                <w:b/>
                <w:bCs/>
                <w:sz w:val="23"/>
                <w:szCs w:val="23"/>
              </w:rPr>
            </w:pPr>
            <w:r>
              <w:rPr>
                <w:b/>
                <w:bCs/>
                <w:sz w:val="23"/>
                <w:szCs w:val="23"/>
              </w:rPr>
              <w:t xml:space="preserve"> </w:t>
            </w:r>
          </w:p>
          <w:p w:rsidR="00B21F21" w:rsidRDefault="00B21F21">
            <w:pPr>
              <w:pStyle w:val="Default"/>
              <w:rPr>
                <w:sz w:val="23"/>
                <w:szCs w:val="23"/>
              </w:rPr>
            </w:pPr>
          </w:p>
          <w:p w:rsidR="006760EA" w:rsidRDefault="006760EA">
            <w:pPr>
              <w:pStyle w:val="Default"/>
              <w:rPr>
                <w:sz w:val="23"/>
                <w:szCs w:val="23"/>
              </w:rPr>
            </w:pPr>
            <w:r>
              <w:rPr>
                <w:sz w:val="23"/>
                <w:szCs w:val="23"/>
              </w:rPr>
              <w:t xml:space="preserve">4th </w:t>
            </w:r>
          </w:p>
        </w:tc>
        <w:tc>
          <w:tcPr>
            <w:tcW w:w="4100" w:type="dxa"/>
          </w:tcPr>
          <w:p w:rsidR="00B21F21" w:rsidRDefault="00B21F21">
            <w:pPr>
              <w:pStyle w:val="Default"/>
              <w:rPr>
                <w:sz w:val="23"/>
                <w:szCs w:val="23"/>
              </w:rPr>
            </w:pPr>
          </w:p>
          <w:p w:rsidR="00B21F21" w:rsidRDefault="00B21F21">
            <w:pPr>
              <w:pStyle w:val="Default"/>
              <w:rPr>
                <w:sz w:val="23"/>
                <w:szCs w:val="23"/>
              </w:rPr>
            </w:pPr>
          </w:p>
          <w:p w:rsidR="006760EA" w:rsidRDefault="006760EA">
            <w:pPr>
              <w:pStyle w:val="Default"/>
              <w:rPr>
                <w:sz w:val="23"/>
                <w:szCs w:val="23"/>
              </w:rPr>
            </w:pPr>
            <w:r>
              <w:rPr>
                <w:sz w:val="23"/>
                <w:szCs w:val="23"/>
              </w:rPr>
              <w:t xml:space="preserve">Take action to adjust the capacity of resources to match the projected supply </w:t>
            </w:r>
          </w:p>
        </w:tc>
      </w:tr>
      <w:tr w:rsidR="006760EA" w:rsidTr="00B21F21">
        <w:trPr>
          <w:trHeight w:val="109"/>
        </w:trPr>
        <w:tc>
          <w:tcPr>
            <w:tcW w:w="4100" w:type="dxa"/>
          </w:tcPr>
          <w:p w:rsidR="006760EA" w:rsidRDefault="006760EA">
            <w:pPr>
              <w:pStyle w:val="Default"/>
              <w:rPr>
                <w:sz w:val="23"/>
                <w:szCs w:val="23"/>
              </w:rPr>
            </w:pPr>
            <w:r>
              <w:rPr>
                <w:sz w:val="23"/>
                <w:szCs w:val="23"/>
              </w:rPr>
              <w:t xml:space="preserve">3rd </w:t>
            </w:r>
          </w:p>
        </w:tc>
        <w:tc>
          <w:tcPr>
            <w:tcW w:w="4100" w:type="dxa"/>
          </w:tcPr>
          <w:p w:rsidR="006760EA" w:rsidRDefault="006760EA">
            <w:pPr>
              <w:pStyle w:val="Default"/>
              <w:rPr>
                <w:sz w:val="23"/>
                <w:szCs w:val="23"/>
              </w:rPr>
            </w:pPr>
            <w:r>
              <w:rPr>
                <w:sz w:val="23"/>
                <w:szCs w:val="23"/>
              </w:rPr>
              <w:t xml:space="preserve">Determine the resources that are required to perform organisational activities </w:t>
            </w:r>
          </w:p>
        </w:tc>
      </w:tr>
      <w:tr w:rsidR="006760EA" w:rsidTr="00B21F21">
        <w:trPr>
          <w:trHeight w:val="247"/>
        </w:trPr>
        <w:tc>
          <w:tcPr>
            <w:tcW w:w="4100" w:type="dxa"/>
          </w:tcPr>
          <w:p w:rsidR="006760EA" w:rsidRDefault="006760EA">
            <w:pPr>
              <w:pStyle w:val="Default"/>
              <w:rPr>
                <w:sz w:val="23"/>
                <w:szCs w:val="23"/>
              </w:rPr>
            </w:pPr>
            <w:r>
              <w:rPr>
                <w:sz w:val="23"/>
                <w:szCs w:val="23"/>
              </w:rPr>
              <w:t xml:space="preserve">1st </w:t>
            </w:r>
          </w:p>
        </w:tc>
        <w:tc>
          <w:tcPr>
            <w:tcW w:w="4100" w:type="dxa"/>
          </w:tcPr>
          <w:p w:rsidR="006760EA" w:rsidRDefault="006760EA">
            <w:pPr>
              <w:pStyle w:val="Default"/>
              <w:rPr>
                <w:sz w:val="23"/>
                <w:szCs w:val="23"/>
              </w:rPr>
            </w:pPr>
            <w:r>
              <w:rPr>
                <w:sz w:val="23"/>
                <w:szCs w:val="23"/>
              </w:rPr>
              <w:t xml:space="preserve">Estimate the production and sales volume by individual products and customers </w:t>
            </w:r>
          </w:p>
        </w:tc>
      </w:tr>
      <w:tr w:rsidR="006760EA" w:rsidTr="00B21F21">
        <w:trPr>
          <w:trHeight w:val="109"/>
        </w:trPr>
        <w:tc>
          <w:tcPr>
            <w:tcW w:w="4100" w:type="dxa"/>
          </w:tcPr>
          <w:p w:rsidR="006760EA" w:rsidRDefault="006760EA">
            <w:pPr>
              <w:pStyle w:val="Default"/>
              <w:rPr>
                <w:sz w:val="23"/>
                <w:szCs w:val="23"/>
              </w:rPr>
            </w:pPr>
            <w:r>
              <w:rPr>
                <w:sz w:val="23"/>
                <w:szCs w:val="23"/>
              </w:rPr>
              <w:t xml:space="preserve">2nd </w:t>
            </w:r>
          </w:p>
        </w:tc>
        <w:tc>
          <w:tcPr>
            <w:tcW w:w="4100" w:type="dxa"/>
          </w:tcPr>
          <w:p w:rsidR="006760EA" w:rsidRDefault="006760EA">
            <w:pPr>
              <w:pStyle w:val="Default"/>
              <w:rPr>
                <w:sz w:val="23"/>
                <w:szCs w:val="23"/>
              </w:rPr>
            </w:pPr>
            <w:r>
              <w:rPr>
                <w:sz w:val="23"/>
                <w:szCs w:val="23"/>
              </w:rPr>
              <w:t xml:space="preserve">Estimate the demands for organisational activities </w:t>
            </w:r>
          </w:p>
        </w:tc>
      </w:tr>
    </w:tbl>
    <w:p w:rsidR="006760EA" w:rsidRDefault="006760EA" w:rsidP="006760EA">
      <w:pPr>
        <w:pStyle w:val="Default"/>
        <w:rPr>
          <w:color w:val="auto"/>
        </w:rPr>
        <w:sectPr w:rsidR="006760EA">
          <w:pgSz w:w="12240" w:h="16340"/>
          <w:pgMar w:top="1857" w:right="1212" w:bottom="644" w:left="1569" w:header="720" w:footer="720" w:gutter="0"/>
          <w:cols w:space="720"/>
          <w:noEndnote/>
        </w:sectPr>
      </w:pPr>
    </w:p>
    <w:tbl>
      <w:tblPr>
        <w:tblW w:w="0" w:type="auto"/>
        <w:tblBorders>
          <w:top w:val="nil"/>
          <w:left w:val="nil"/>
          <w:bottom w:val="nil"/>
          <w:right w:val="nil"/>
        </w:tblBorders>
        <w:tblLayout w:type="fixed"/>
        <w:tblLook w:val="0000"/>
      </w:tblPr>
      <w:tblGrid>
        <w:gridCol w:w="3045"/>
        <w:gridCol w:w="3045"/>
      </w:tblGrid>
      <w:tr w:rsidR="006760EA">
        <w:trPr>
          <w:trHeight w:val="109"/>
        </w:trPr>
        <w:tc>
          <w:tcPr>
            <w:tcW w:w="3045" w:type="dxa"/>
          </w:tcPr>
          <w:p w:rsidR="006760EA" w:rsidRDefault="006760EA">
            <w:pPr>
              <w:pStyle w:val="Default"/>
              <w:rPr>
                <w:sz w:val="23"/>
                <w:szCs w:val="23"/>
              </w:rPr>
            </w:pPr>
            <w:r>
              <w:rPr>
                <w:b/>
                <w:bCs/>
                <w:color w:val="auto"/>
                <w:sz w:val="23"/>
                <w:szCs w:val="23"/>
              </w:rPr>
              <w:lastRenderedPageBreak/>
              <w:t xml:space="preserve">5.27 Answer </w:t>
            </w:r>
            <w:r>
              <w:rPr>
                <w:sz w:val="23"/>
                <w:szCs w:val="23"/>
              </w:rPr>
              <w:t xml:space="preserve">Cost </w:t>
            </w:r>
          </w:p>
        </w:tc>
        <w:tc>
          <w:tcPr>
            <w:tcW w:w="3045" w:type="dxa"/>
          </w:tcPr>
          <w:p w:rsidR="006760EA" w:rsidRDefault="006760EA">
            <w:pPr>
              <w:pStyle w:val="Default"/>
              <w:rPr>
                <w:sz w:val="23"/>
                <w:szCs w:val="23"/>
              </w:rPr>
            </w:pPr>
            <w:r>
              <w:rPr>
                <w:sz w:val="23"/>
                <w:szCs w:val="23"/>
              </w:rPr>
              <w:t xml:space="preserve">Classification </w:t>
            </w:r>
          </w:p>
        </w:tc>
      </w:tr>
      <w:tr w:rsidR="006760EA">
        <w:trPr>
          <w:trHeight w:val="109"/>
        </w:trPr>
        <w:tc>
          <w:tcPr>
            <w:tcW w:w="3045" w:type="dxa"/>
          </w:tcPr>
          <w:p w:rsidR="006760EA" w:rsidRDefault="006760EA">
            <w:pPr>
              <w:pStyle w:val="Default"/>
              <w:rPr>
                <w:sz w:val="23"/>
                <w:szCs w:val="23"/>
              </w:rPr>
            </w:pPr>
            <w:r>
              <w:rPr>
                <w:sz w:val="23"/>
                <w:szCs w:val="23"/>
              </w:rPr>
              <w:t xml:space="preserve">Purchase order processing costs </w:t>
            </w:r>
          </w:p>
        </w:tc>
        <w:tc>
          <w:tcPr>
            <w:tcW w:w="3045" w:type="dxa"/>
          </w:tcPr>
          <w:p w:rsidR="006760EA" w:rsidRDefault="006760EA">
            <w:pPr>
              <w:pStyle w:val="Default"/>
              <w:rPr>
                <w:sz w:val="23"/>
                <w:szCs w:val="23"/>
              </w:rPr>
            </w:pPr>
            <w:r>
              <w:rPr>
                <w:sz w:val="23"/>
                <w:szCs w:val="23"/>
              </w:rPr>
              <w:t xml:space="preserve">Batch level activities </w:t>
            </w:r>
          </w:p>
        </w:tc>
      </w:tr>
      <w:tr w:rsidR="006760EA">
        <w:trPr>
          <w:trHeight w:val="109"/>
        </w:trPr>
        <w:tc>
          <w:tcPr>
            <w:tcW w:w="3045" w:type="dxa"/>
          </w:tcPr>
          <w:p w:rsidR="006760EA" w:rsidRDefault="006760EA">
            <w:pPr>
              <w:pStyle w:val="Default"/>
              <w:rPr>
                <w:sz w:val="23"/>
                <w:szCs w:val="23"/>
              </w:rPr>
            </w:pPr>
            <w:r>
              <w:rPr>
                <w:sz w:val="23"/>
                <w:szCs w:val="23"/>
              </w:rPr>
              <w:t xml:space="preserve">Product advertising costs </w:t>
            </w:r>
          </w:p>
        </w:tc>
        <w:tc>
          <w:tcPr>
            <w:tcW w:w="3045" w:type="dxa"/>
          </w:tcPr>
          <w:p w:rsidR="006760EA" w:rsidRDefault="006760EA">
            <w:pPr>
              <w:pStyle w:val="Default"/>
              <w:rPr>
                <w:sz w:val="23"/>
                <w:szCs w:val="23"/>
              </w:rPr>
            </w:pPr>
            <w:r>
              <w:rPr>
                <w:sz w:val="23"/>
                <w:szCs w:val="23"/>
              </w:rPr>
              <w:t xml:space="preserve">Product sustaining activities </w:t>
            </w:r>
          </w:p>
        </w:tc>
      </w:tr>
      <w:tr w:rsidR="006760EA">
        <w:trPr>
          <w:trHeight w:val="109"/>
        </w:trPr>
        <w:tc>
          <w:tcPr>
            <w:tcW w:w="3045" w:type="dxa"/>
          </w:tcPr>
          <w:p w:rsidR="006760EA" w:rsidRDefault="006760EA">
            <w:pPr>
              <w:pStyle w:val="Default"/>
              <w:rPr>
                <w:sz w:val="23"/>
                <w:szCs w:val="23"/>
              </w:rPr>
            </w:pPr>
            <w:r>
              <w:rPr>
                <w:sz w:val="23"/>
                <w:szCs w:val="23"/>
              </w:rPr>
              <w:t xml:space="preserve">Factory rent and rates </w:t>
            </w:r>
          </w:p>
        </w:tc>
        <w:tc>
          <w:tcPr>
            <w:tcW w:w="3045" w:type="dxa"/>
          </w:tcPr>
          <w:p w:rsidR="006760EA" w:rsidRDefault="006760EA">
            <w:pPr>
              <w:pStyle w:val="Default"/>
              <w:rPr>
                <w:sz w:val="23"/>
                <w:szCs w:val="23"/>
              </w:rPr>
            </w:pPr>
            <w:r>
              <w:rPr>
                <w:sz w:val="23"/>
                <w:szCs w:val="23"/>
              </w:rPr>
              <w:t xml:space="preserve">Facility sustaining activities </w:t>
            </w:r>
          </w:p>
        </w:tc>
      </w:tr>
      <w:tr w:rsidR="006760EA">
        <w:trPr>
          <w:trHeight w:val="109"/>
        </w:trPr>
        <w:tc>
          <w:tcPr>
            <w:tcW w:w="3045" w:type="dxa"/>
          </w:tcPr>
          <w:p w:rsidR="006760EA" w:rsidRDefault="006760EA">
            <w:pPr>
              <w:pStyle w:val="Default"/>
              <w:rPr>
                <w:sz w:val="23"/>
                <w:szCs w:val="23"/>
              </w:rPr>
            </w:pPr>
            <w:r>
              <w:rPr>
                <w:sz w:val="23"/>
                <w:szCs w:val="23"/>
              </w:rPr>
              <w:t xml:space="preserve">Direct labour costs </w:t>
            </w:r>
          </w:p>
        </w:tc>
        <w:tc>
          <w:tcPr>
            <w:tcW w:w="3045" w:type="dxa"/>
          </w:tcPr>
          <w:p w:rsidR="006760EA" w:rsidRDefault="006760EA">
            <w:pPr>
              <w:pStyle w:val="Default"/>
              <w:rPr>
                <w:sz w:val="23"/>
                <w:szCs w:val="23"/>
              </w:rPr>
            </w:pPr>
            <w:r>
              <w:rPr>
                <w:sz w:val="23"/>
                <w:szCs w:val="23"/>
              </w:rPr>
              <w:t xml:space="preserve">Unit level activities </w:t>
            </w:r>
          </w:p>
        </w:tc>
      </w:tr>
      <w:tr w:rsidR="006760EA">
        <w:trPr>
          <w:trHeight w:val="109"/>
        </w:trPr>
        <w:tc>
          <w:tcPr>
            <w:tcW w:w="3045" w:type="dxa"/>
          </w:tcPr>
          <w:p w:rsidR="006760EA" w:rsidRDefault="006760EA">
            <w:pPr>
              <w:pStyle w:val="Default"/>
              <w:rPr>
                <w:sz w:val="23"/>
                <w:szCs w:val="23"/>
              </w:rPr>
            </w:pPr>
            <w:r>
              <w:rPr>
                <w:sz w:val="23"/>
                <w:szCs w:val="23"/>
              </w:rPr>
              <w:t xml:space="preserve">Product redesign costs </w:t>
            </w:r>
          </w:p>
        </w:tc>
        <w:tc>
          <w:tcPr>
            <w:tcW w:w="3045" w:type="dxa"/>
          </w:tcPr>
          <w:p w:rsidR="006760EA" w:rsidRDefault="006760EA">
            <w:pPr>
              <w:pStyle w:val="Default"/>
              <w:rPr>
                <w:sz w:val="23"/>
                <w:szCs w:val="23"/>
              </w:rPr>
            </w:pPr>
            <w:r>
              <w:rPr>
                <w:sz w:val="23"/>
                <w:szCs w:val="23"/>
              </w:rPr>
              <w:t xml:space="preserve">Product sustaining activities </w:t>
            </w:r>
          </w:p>
        </w:tc>
      </w:tr>
      <w:tr w:rsidR="006760EA">
        <w:trPr>
          <w:trHeight w:val="109"/>
        </w:trPr>
        <w:tc>
          <w:tcPr>
            <w:tcW w:w="3045" w:type="dxa"/>
          </w:tcPr>
          <w:p w:rsidR="006760EA" w:rsidRDefault="006760EA">
            <w:pPr>
              <w:pStyle w:val="Default"/>
              <w:rPr>
                <w:sz w:val="23"/>
                <w:szCs w:val="23"/>
              </w:rPr>
            </w:pPr>
            <w:r>
              <w:rPr>
                <w:sz w:val="23"/>
                <w:szCs w:val="23"/>
              </w:rPr>
              <w:t xml:space="preserve">Material handling costs </w:t>
            </w:r>
          </w:p>
        </w:tc>
        <w:tc>
          <w:tcPr>
            <w:tcW w:w="3045" w:type="dxa"/>
          </w:tcPr>
          <w:p w:rsidR="006760EA" w:rsidRDefault="006760EA">
            <w:pPr>
              <w:pStyle w:val="Default"/>
              <w:rPr>
                <w:sz w:val="23"/>
                <w:szCs w:val="23"/>
              </w:rPr>
            </w:pPr>
            <w:r>
              <w:rPr>
                <w:sz w:val="23"/>
                <w:szCs w:val="23"/>
              </w:rPr>
              <w:t xml:space="preserve">Batch level activities </w:t>
            </w:r>
          </w:p>
        </w:tc>
      </w:tr>
    </w:tbl>
    <w:p w:rsidR="00B21F21" w:rsidRDefault="00B21F21" w:rsidP="006760EA">
      <w:pPr>
        <w:pStyle w:val="Default"/>
        <w:rPr>
          <w:b/>
          <w:bCs/>
          <w:sz w:val="23"/>
          <w:szCs w:val="23"/>
        </w:rPr>
      </w:pPr>
    </w:p>
    <w:p w:rsidR="006760EA" w:rsidRDefault="006760EA" w:rsidP="006760EA">
      <w:pPr>
        <w:pStyle w:val="Default"/>
        <w:rPr>
          <w:sz w:val="23"/>
          <w:szCs w:val="23"/>
        </w:rPr>
      </w:pPr>
      <w:r>
        <w:rPr>
          <w:b/>
          <w:bCs/>
          <w:sz w:val="23"/>
          <w:szCs w:val="23"/>
        </w:rPr>
        <w:t xml:space="preserve">5.28 Answer is $120 </w:t>
      </w:r>
    </w:p>
    <w:p w:rsidR="006760EA" w:rsidRDefault="006760EA" w:rsidP="006760EA">
      <w:pPr>
        <w:pStyle w:val="Default"/>
        <w:rPr>
          <w:sz w:val="23"/>
          <w:szCs w:val="23"/>
        </w:rPr>
      </w:pPr>
      <w:r>
        <w:rPr>
          <w:sz w:val="23"/>
          <w:szCs w:val="23"/>
        </w:rPr>
        <w:t xml:space="preserve">Number of batches = (50,000 / 250) + (25,000 / 100) + (20,000 / 400) = 500 </w:t>
      </w:r>
    </w:p>
    <w:p w:rsidR="006760EA" w:rsidRDefault="006760EA" w:rsidP="006760EA">
      <w:pPr>
        <w:pStyle w:val="Default"/>
        <w:rPr>
          <w:sz w:val="23"/>
          <w:szCs w:val="23"/>
        </w:rPr>
      </w:pPr>
      <w:r>
        <w:rPr>
          <w:sz w:val="23"/>
          <w:szCs w:val="23"/>
        </w:rPr>
        <w:t xml:space="preserve">Material cost per batch = $60,000 / 500 = $120 </w:t>
      </w:r>
    </w:p>
    <w:p w:rsidR="006760EA" w:rsidRDefault="006760EA" w:rsidP="006760EA">
      <w:pPr>
        <w:pStyle w:val="Default"/>
        <w:rPr>
          <w:sz w:val="23"/>
          <w:szCs w:val="23"/>
        </w:rPr>
      </w:pPr>
      <w:r>
        <w:rPr>
          <w:b/>
          <w:bCs/>
          <w:sz w:val="23"/>
          <w:szCs w:val="23"/>
        </w:rPr>
        <w:t xml:space="preserve">5.29 Answer </w:t>
      </w:r>
    </w:p>
    <w:p w:rsidR="006760EA" w:rsidRDefault="006760EA" w:rsidP="006760EA">
      <w:pPr>
        <w:pStyle w:val="Default"/>
        <w:rPr>
          <w:sz w:val="23"/>
          <w:szCs w:val="23"/>
        </w:rPr>
      </w:pPr>
      <w:r>
        <w:rPr>
          <w:sz w:val="23"/>
          <w:szCs w:val="23"/>
        </w:rPr>
        <w:t xml:space="preserve">Cost per sales visit = $50,000 / 200 = $250 </w:t>
      </w:r>
    </w:p>
    <w:p w:rsidR="006760EA" w:rsidRDefault="006760EA" w:rsidP="006760EA">
      <w:pPr>
        <w:pStyle w:val="Default"/>
        <w:rPr>
          <w:sz w:val="23"/>
          <w:szCs w:val="23"/>
        </w:rPr>
      </w:pPr>
      <w:r>
        <w:rPr>
          <w:sz w:val="23"/>
          <w:szCs w:val="23"/>
        </w:rPr>
        <w:t xml:space="preserve">Cost per order = $70,000 / 700 = $100 </w:t>
      </w:r>
    </w:p>
    <w:p w:rsidR="006760EA" w:rsidRDefault="006760EA" w:rsidP="006760EA">
      <w:pPr>
        <w:pStyle w:val="Default"/>
        <w:rPr>
          <w:sz w:val="23"/>
          <w:szCs w:val="23"/>
        </w:rPr>
      </w:pPr>
      <w:r>
        <w:rPr>
          <w:sz w:val="23"/>
          <w:szCs w:val="23"/>
        </w:rPr>
        <w:t xml:space="preserve">Cost per normal delivery = $120,000 / 240 = $500 </w:t>
      </w:r>
    </w:p>
    <w:p w:rsidR="006760EA" w:rsidRDefault="006760EA" w:rsidP="006760EA">
      <w:pPr>
        <w:pStyle w:val="Default"/>
        <w:rPr>
          <w:sz w:val="23"/>
          <w:szCs w:val="23"/>
        </w:rPr>
      </w:pPr>
      <w:r>
        <w:rPr>
          <w:sz w:val="23"/>
          <w:szCs w:val="23"/>
        </w:rPr>
        <w:t xml:space="preserve">Cost per urgent delivery = $60,000 / 30 = $2,000 </w:t>
      </w:r>
    </w:p>
    <w:p w:rsidR="000770E2" w:rsidRDefault="000770E2" w:rsidP="000770E2">
      <w:pPr>
        <w:pStyle w:val="Default"/>
        <w:rPr>
          <w:color w:val="auto"/>
        </w:rPr>
        <w:sectPr w:rsidR="000770E2">
          <w:pgSz w:w="12240" w:h="16340"/>
          <w:pgMar w:top="1857" w:right="1212" w:bottom="644" w:left="1569" w:header="720" w:footer="720" w:gutter="0"/>
          <w:cols w:space="720"/>
          <w:noEndnote/>
        </w:sectPr>
      </w:pPr>
    </w:p>
    <w:tbl>
      <w:tblPr>
        <w:tblW w:w="0" w:type="auto"/>
        <w:tblBorders>
          <w:top w:val="nil"/>
          <w:left w:val="nil"/>
          <w:bottom w:val="nil"/>
          <w:right w:val="nil"/>
        </w:tblBorders>
        <w:tblLayout w:type="fixed"/>
        <w:tblLook w:val="0000"/>
      </w:tblPr>
      <w:tblGrid>
        <w:gridCol w:w="2697"/>
        <w:gridCol w:w="1348"/>
        <w:gridCol w:w="1349"/>
        <w:gridCol w:w="2697"/>
      </w:tblGrid>
      <w:tr w:rsidR="000770E2" w:rsidTr="000770E2">
        <w:trPr>
          <w:trHeight w:val="109"/>
        </w:trPr>
        <w:tc>
          <w:tcPr>
            <w:tcW w:w="4045" w:type="dxa"/>
            <w:gridSpan w:val="2"/>
          </w:tcPr>
          <w:p w:rsidR="00B21F21" w:rsidRDefault="000770E2">
            <w:pPr>
              <w:pStyle w:val="Default"/>
              <w:rPr>
                <w:b/>
                <w:bCs/>
                <w:color w:val="auto"/>
                <w:sz w:val="23"/>
                <w:szCs w:val="23"/>
              </w:rPr>
            </w:pPr>
            <w:r>
              <w:rPr>
                <w:b/>
                <w:bCs/>
                <w:color w:val="auto"/>
                <w:sz w:val="23"/>
                <w:szCs w:val="23"/>
              </w:rPr>
              <w:lastRenderedPageBreak/>
              <w:t xml:space="preserve">5.30 Answer </w:t>
            </w:r>
          </w:p>
          <w:p w:rsidR="000770E2" w:rsidRDefault="00B21F21">
            <w:pPr>
              <w:pStyle w:val="Default"/>
              <w:rPr>
                <w:sz w:val="23"/>
                <w:szCs w:val="23"/>
              </w:rPr>
            </w:pPr>
            <w:r>
              <w:rPr>
                <w:sz w:val="23"/>
                <w:szCs w:val="23"/>
              </w:rPr>
              <w:t xml:space="preserve">                                                </w:t>
            </w:r>
            <w:r w:rsidR="000770E2">
              <w:rPr>
                <w:sz w:val="23"/>
                <w:szCs w:val="23"/>
              </w:rPr>
              <w:t xml:space="preserve">B </w:t>
            </w:r>
          </w:p>
        </w:tc>
        <w:tc>
          <w:tcPr>
            <w:tcW w:w="4046" w:type="dxa"/>
            <w:gridSpan w:val="2"/>
          </w:tcPr>
          <w:p w:rsidR="00B21F21" w:rsidRDefault="00B21F21">
            <w:pPr>
              <w:pStyle w:val="Default"/>
              <w:rPr>
                <w:sz w:val="23"/>
                <w:szCs w:val="23"/>
              </w:rPr>
            </w:pPr>
          </w:p>
          <w:p w:rsidR="000770E2" w:rsidRDefault="00B21F21">
            <w:pPr>
              <w:pStyle w:val="Default"/>
              <w:rPr>
                <w:sz w:val="23"/>
                <w:szCs w:val="23"/>
              </w:rPr>
            </w:pPr>
            <w:r>
              <w:rPr>
                <w:sz w:val="23"/>
                <w:szCs w:val="23"/>
              </w:rPr>
              <w:t xml:space="preserve">                         </w:t>
            </w:r>
            <w:r w:rsidR="000770E2">
              <w:rPr>
                <w:sz w:val="23"/>
                <w:szCs w:val="23"/>
              </w:rPr>
              <w:t xml:space="preserve">D </w:t>
            </w:r>
          </w:p>
        </w:tc>
      </w:tr>
      <w:tr w:rsidR="000770E2">
        <w:trPr>
          <w:trHeight w:val="109"/>
        </w:trPr>
        <w:tc>
          <w:tcPr>
            <w:tcW w:w="2697" w:type="dxa"/>
          </w:tcPr>
          <w:p w:rsidR="000770E2" w:rsidRDefault="000770E2">
            <w:pPr>
              <w:pStyle w:val="Default"/>
              <w:rPr>
                <w:sz w:val="23"/>
                <w:szCs w:val="23"/>
              </w:rPr>
            </w:pPr>
            <w:r>
              <w:rPr>
                <w:sz w:val="23"/>
                <w:szCs w:val="23"/>
              </w:rPr>
              <w:t xml:space="preserve">Costs </w:t>
            </w:r>
          </w:p>
        </w:tc>
        <w:tc>
          <w:tcPr>
            <w:tcW w:w="2697" w:type="dxa"/>
            <w:gridSpan w:val="2"/>
          </w:tcPr>
          <w:p w:rsidR="000770E2" w:rsidRPr="008C7A24" w:rsidRDefault="000770E2">
            <w:pPr>
              <w:pStyle w:val="Default"/>
              <w:rPr>
                <w:b/>
                <w:sz w:val="23"/>
                <w:szCs w:val="23"/>
              </w:rPr>
            </w:pPr>
            <w:r w:rsidRPr="008C7A24">
              <w:rPr>
                <w:b/>
                <w:sz w:val="23"/>
                <w:szCs w:val="23"/>
              </w:rPr>
              <w:t xml:space="preserve">$000 </w:t>
            </w:r>
          </w:p>
        </w:tc>
        <w:tc>
          <w:tcPr>
            <w:tcW w:w="2697" w:type="dxa"/>
          </w:tcPr>
          <w:p w:rsidR="000770E2" w:rsidRPr="008C7A24" w:rsidRDefault="000770E2">
            <w:pPr>
              <w:pStyle w:val="Default"/>
              <w:rPr>
                <w:b/>
                <w:sz w:val="23"/>
                <w:szCs w:val="23"/>
              </w:rPr>
            </w:pPr>
            <w:r w:rsidRPr="008C7A24">
              <w:rPr>
                <w:b/>
                <w:sz w:val="23"/>
                <w:szCs w:val="23"/>
              </w:rPr>
              <w:t xml:space="preserve">$000 </w:t>
            </w:r>
          </w:p>
        </w:tc>
      </w:tr>
      <w:tr w:rsidR="000770E2">
        <w:trPr>
          <w:trHeight w:val="109"/>
        </w:trPr>
        <w:tc>
          <w:tcPr>
            <w:tcW w:w="2697" w:type="dxa"/>
          </w:tcPr>
          <w:p w:rsidR="000770E2" w:rsidRDefault="000770E2">
            <w:pPr>
              <w:pStyle w:val="Default"/>
              <w:rPr>
                <w:sz w:val="23"/>
                <w:szCs w:val="23"/>
              </w:rPr>
            </w:pPr>
            <w:r>
              <w:rPr>
                <w:sz w:val="23"/>
                <w:szCs w:val="23"/>
              </w:rPr>
              <w:t xml:space="preserve">Sales visits </w:t>
            </w:r>
          </w:p>
        </w:tc>
        <w:tc>
          <w:tcPr>
            <w:tcW w:w="2697" w:type="dxa"/>
            <w:gridSpan w:val="2"/>
          </w:tcPr>
          <w:p w:rsidR="000770E2" w:rsidRDefault="000770E2">
            <w:pPr>
              <w:pStyle w:val="Default"/>
              <w:rPr>
                <w:sz w:val="23"/>
                <w:szCs w:val="23"/>
              </w:rPr>
            </w:pPr>
            <w:r>
              <w:rPr>
                <w:sz w:val="23"/>
                <w:szCs w:val="23"/>
              </w:rPr>
              <w:t xml:space="preserve">$500 x 30 = 15 </w:t>
            </w:r>
          </w:p>
        </w:tc>
        <w:tc>
          <w:tcPr>
            <w:tcW w:w="2697" w:type="dxa"/>
          </w:tcPr>
          <w:p w:rsidR="000770E2" w:rsidRDefault="000770E2">
            <w:pPr>
              <w:pStyle w:val="Default"/>
              <w:rPr>
                <w:sz w:val="23"/>
                <w:szCs w:val="23"/>
              </w:rPr>
            </w:pPr>
            <w:r>
              <w:rPr>
                <w:sz w:val="23"/>
                <w:szCs w:val="23"/>
              </w:rPr>
              <w:t xml:space="preserve">$500 x 12 = 6 </w:t>
            </w:r>
          </w:p>
        </w:tc>
      </w:tr>
      <w:tr w:rsidR="000770E2">
        <w:trPr>
          <w:trHeight w:val="109"/>
        </w:trPr>
        <w:tc>
          <w:tcPr>
            <w:tcW w:w="2697" w:type="dxa"/>
          </w:tcPr>
          <w:p w:rsidR="000770E2" w:rsidRDefault="000770E2">
            <w:pPr>
              <w:pStyle w:val="Default"/>
              <w:rPr>
                <w:sz w:val="23"/>
                <w:szCs w:val="23"/>
              </w:rPr>
            </w:pPr>
            <w:r>
              <w:rPr>
                <w:sz w:val="23"/>
                <w:szCs w:val="23"/>
              </w:rPr>
              <w:t xml:space="preserve">Orders processing </w:t>
            </w:r>
          </w:p>
        </w:tc>
        <w:tc>
          <w:tcPr>
            <w:tcW w:w="2697" w:type="dxa"/>
            <w:gridSpan w:val="2"/>
          </w:tcPr>
          <w:p w:rsidR="000770E2" w:rsidRDefault="000770E2">
            <w:pPr>
              <w:pStyle w:val="Default"/>
              <w:rPr>
                <w:sz w:val="23"/>
                <w:szCs w:val="23"/>
              </w:rPr>
            </w:pPr>
            <w:r>
              <w:rPr>
                <w:sz w:val="23"/>
                <w:szCs w:val="23"/>
              </w:rPr>
              <w:t xml:space="preserve">$400 x 43 =17.2 </w:t>
            </w:r>
          </w:p>
        </w:tc>
        <w:tc>
          <w:tcPr>
            <w:tcW w:w="2697" w:type="dxa"/>
          </w:tcPr>
          <w:p w:rsidR="000770E2" w:rsidRDefault="000770E2">
            <w:pPr>
              <w:pStyle w:val="Default"/>
              <w:rPr>
                <w:sz w:val="23"/>
                <w:szCs w:val="23"/>
              </w:rPr>
            </w:pPr>
            <w:r>
              <w:rPr>
                <w:sz w:val="23"/>
                <w:szCs w:val="23"/>
              </w:rPr>
              <w:t xml:space="preserve">$400 x 30 = 12 </w:t>
            </w:r>
          </w:p>
        </w:tc>
      </w:tr>
      <w:tr w:rsidR="000770E2">
        <w:trPr>
          <w:trHeight w:val="109"/>
        </w:trPr>
        <w:tc>
          <w:tcPr>
            <w:tcW w:w="2697" w:type="dxa"/>
          </w:tcPr>
          <w:p w:rsidR="000770E2" w:rsidRDefault="000770E2">
            <w:pPr>
              <w:pStyle w:val="Default"/>
              <w:rPr>
                <w:sz w:val="23"/>
                <w:szCs w:val="23"/>
              </w:rPr>
            </w:pPr>
            <w:r>
              <w:rPr>
                <w:sz w:val="23"/>
                <w:szCs w:val="23"/>
              </w:rPr>
              <w:t xml:space="preserve">Normal deliveries </w:t>
            </w:r>
          </w:p>
        </w:tc>
        <w:tc>
          <w:tcPr>
            <w:tcW w:w="2697" w:type="dxa"/>
            <w:gridSpan w:val="2"/>
          </w:tcPr>
          <w:p w:rsidR="000770E2" w:rsidRDefault="000770E2">
            <w:pPr>
              <w:pStyle w:val="Default"/>
              <w:rPr>
                <w:sz w:val="23"/>
                <w:szCs w:val="23"/>
              </w:rPr>
            </w:pPr>
            <w:r>
              <w:rPr>
                <w:sz w:val="23"/>
                <w:szCs w:val="23"/>
              </w:rPr>
              <w:t xml:space="preserve">$700 x 70 = 49 </w:t>
            </w:r>
          </w:p>
        </w:tc>
        <w:tc>
          <w:tcPr>
            <w:tcW w:w="2697" w:type="dxa"/>
          </w:tcPr>
          <w:p w:rsidR="000770E2" w:rsidRDefault="000770E2">
            <w:pPr>
              <w:pStyle w:val="Default"/>
              <w:rPr>
                <w:sz w:val="23"/>
                <w:szCs w:val="23"/>
              </w:rPr>
            </w:pPr>
            <w:r>
              <w:rPr>
                <w:sz w:val="23"/>
                <w:szCs w:val="23"/>
              </w:rPr>
              <w:t xml:space="preserve">$700 x 45 = 31.5 </w:t>
            </w:r>
          </w:p>
        </w:tc>
      </w:tr>
      <w:tr w:rsidR="000770E2">
        <w:trPr>
          <w:trHeight w:val="109"/>
        </w:trPr>
        <w:tc>
          <w:tcPr>
            <w:tcW w:w="2697" w:type="dxa"/>
          </w:tcPr>
          <w:p w:rsidR="000770E2" w:rsidRDefault="000770E2">
            <w:pPr>
              <w:pStyle w:val="Default"/>
              <w:rPr>
                <w:sz w:val="23"/>
                <w:szCs w:val="23"/>
              </w:rPr>
            </w:pPr>
            <w:r>
              <w:rPr>
                <w:sz w:val="23"/>
                <w:szCs w:val="23"/>
              </w:rPr>
              <w:t xml:space="preserve">Urgent deliveries </w:t>
            </w:r>
          </w:p>
        </w:tc>
        <w:tc>
          <w:tcPr>
            <w:tcW w:w="2697" w:type="dxa"/>
            <w:gridSpan w:val="2"/>
          </w:tcPr>
          <w:p w:rsidR="000770E2" w:rsidRDefault="000770E2">
            <w:pPr>
              <w:pStyle w:val="Default"/>
              <w:rPr>
                <w:sz w:val="23"/>
                <w:szCs w:val="23"/>
              </w:rPr>
            </w:pPr>
            <w:r>
              <w:rPr>
                <w:sz w:val="23"/>
                <w:szCs w:val="23"/>
              </w:rPr>
              <w:t xml:space="preserve">$3,000 x 25 = 75 </w:t>
            </w:r>
          </w:p>
        </w:tc>
        <w:tc>
          <w:tcPr>
            <w:tcW w:w="2697" w:type="dxa"/>
          </w:tcPr>
          <w:p w:rsidR="000770E2" w:rsidRDefault="000770E2">
            <w:pPr>
              <w:pStyle w:val="Default"/>
              <w:rPr>
                <w:sz w:val="23"/>
                <w:szCs w:val="23"/>
              </w:rPr>
            </w:pPr>
            <w:r>
              <w:rPr>
                <w:sz w:val="23"/>
                <w:szCs w:val="23"/>
              </w:rPr>
              <w:t xml:space="preserve">$3,000 x 4 = 12 </w:t>
            </w:r>
          </w:p>
        </w:tc>
      </w:tr>
      <w:tr w:rsidR="000770E2">
        <w:trPr>
          <w:trHeight w:val="109"/>
        </w:trPr>
        <w:tc>
          <w:tcPr>
            <w:tcW w:w="2697" w:type="dxa"/>
          </w:tcPr>
          <w:p w:rsidR="000770E2" w:rsidRDefault="000770E2">
            <w:pPr>
              <w:pStyle w:val="Default"/>
              <w:rPr>
                <w:sz w:val="23"/>
                <w:szCs w:val="23"/>
              </w:rPr>
            </w:pPr>
            <w:r>
              <w:rPr>
                <w:sz w:val="23"/>
                <w:szCs w:val="23"/>
              </w:rPr>
              <w:t xml:space="preserve">Total costs </w:t>
            </w:r>
          </w:p>
        </w:tc>
        <w:tc>
          <w:tcPr>
            <w:tcW w:w="2697" w:type="dxa"/>
            <w:gridSpan w:val="2"/>
          </w:tcPr>
          <w:p w:rsidR="000770E2" w:rsidRDefault="000770E2">
            <w:pPr>
              <w:pStyle w:val="Default"/>
              <w:rPr>
                <w:sz w:val="23"/>
                <w:szCs w:val="23"/>
              </w:rPr>
            </w:pPr>
            <w:r>
              <w:rPr>
                <w:sz w:val="23"/>
                <w:szCs w:val="23"/>
              </w:rPr>
              <w:t xml:space="preserve">156.2 </w:t>
            </w:r>
          </w:p>
        </w:tc>
        <w:tc>
          <w:tcPr>
            <w:tcW w:w="2697" w:type="dxa"/>
          </w:tcPr>
          <w:p w:rsidR="000770E2" w:rsidRDefault="000770E2">
            <w:pPr>
              <w:pStyle w:val="Default"/>
              <w:rPr>
                <w:sz w:val="23"/>
                <w:szCs w:val="23"/>
              </w:rPr>
            </w:pPr>
            <w:r>
              <w:rPr>
                <w:sz w:val="23"/>
                <w:szCs w:val="23"/>
              </w:rPr>
              <w:t xml:space="preserve">61.5 </w:t>
            </w:r>
          </w:p>
        </w:tc>
      </w:tr>
    </w:tbl>
    <w:p w:rsidR="008C7A24" w:rsidRDefault="008C7A24" w:rsidP="006760EA">
      <w:pPr>
        <w:rPr>
          <w:b/>
          <w:bCs/>
          <w:sz w:val="23"/>
          <w:szCs w:val="23"/>
        </w:rPr>
      </w:pPr>
    </w:p>
    <w:p w:rsidR="008C7A24" w:rsidRDefault="008C7A24" w:rsidP="006760EA">
      <w:pPr>
        <w:rPr>
          <w:b/>
          <w:bCs/>
          <w:sz w:val="23"/>
          <w:szCs w:val="23"/>
        </w:rPr>
      </w:pPr>
    </w:p>
    <w:p w:rsidR="008C7A24" w:rsidRDefault="008C7A24" w:rsidP="006760EA">
      <w:pPr>
        <w:rPr>
          <w:b/>
          <w:bCs/>
          <w:sz w:val="23"/>
          <w:szCs w:val="23"/>
        </w:rPr>
      </w:pPr>
    </w:p>
    <w:p w:rsidR="006760EA" w:rsidRDefault="000770E2" w:rsidP="006760EA">
      <w:pPr>
        <w:rPr>
          <w:b/>
          <w:bCs/>
          <w:sz w:val="23"/>
          <w:szCs w:val="23"/>
        </w:rPr>
      </w:pPr>
      <w:r>
        <w:rPr>
          <w:b/>
          <w:bCs/>
          <w:sz w:val="23"/>
          <w:szCs w:val="23"/>
        </w:rPr>
        <w:t>5.31 Answer is D</w:t>
      </w:r>
    </w:p>
    <w:p w:rsidR="000770E2" w:rsidRDefault="000770E2"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pPr>
    </w:p>
    <w:p w:rsidR="008C7A24" w:rsidRDefault="008C7A24" w:rsidP="000770E2">
      <w:pPr>
        <w:pStyle w:val="Default"/>
        <w:rPr>
          <w:color w:val="auto"/>
        </w:rPr>
        <w:sectPr w:rsidR="008C7A24">
          <w:pgSz w:w="12240" w:h="16340"/>
          <w:pgMar w:top="1857" w:right="1212" w:bottom="644" w:left="1569" w:header="72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3"/>
        <w:gridCol w:w="4313"/>
      </w:tblGrid>
      <w:tr w:rsidR="000770E2" w:rsidTr="008C7A24">
        <w:trPr>
          <w:trHeight w:val="107"/>
        </w:trPr>
        <w:tc>
          <w:tcPr>
            <w:tcW w:w="4313" w:type="dxa"/>
          </w:tcPr>
          <w:p w:rsidR="008C7A24" w:rsidRDefault="008C7A24">
            <w:pPr>
              <w:pStyle w:val="Default"/>
              <w:rPr>
                <w:b/>
                <w:bCs/>
                <w:color w:val="auto"/>
                <w:sz w:val="23"/>
                <w:szCs w:val="23"/>
              </w:rPr>
            </w:pPr>
          </w:p>
          <w:p w:rsidR="008C7A24" w:rsidRDefault="008C7A24">
            <w:pPr>
              <w:pStyle w:val="Default"/>
              <w:rPr>
                <w:b/>
                <w:bCs/>
                <w:sz w:val="23"/>
                <w:szCs w:val="23"/>
              </w:rPr>
            </w:pPr>
            <w:r>
              <w:rPr>
                <w:b/>
                <w:bCs/>
                <w:sz w:val="23"/>
                <w:szCs w:val="23"/>
              </w:rPr>
              <w:t>5.32 Answer</w:t>
            </w:r>
          </w:p>
          <w:p w:rsidR="000770E2" w:rsidRDefault="000770E2">
            <w:pPr>
              <w:pStyle w:val="Default"/>
              <w:rPr>
                <w:sz w:val="23"/>
                <w:szCs w:val="23"/>
              </w:rPr>
            </w:pPr>
            <w:r>
              <w:rPr>
                <w:b/>
                <w:bCs/>
                <w:sz w:val="23"/>
                <w:szCs w:val="23"/>
              </w:rPr>
              <w:t xml:space="preserve">Statements </w:t>
            </w:r>
          </w:p>
        </w:tc>
        <w:tc>
          <w:tcPr>
            <w:tcW w:w="4313" w:type="dxa"/>
          </w:tcPr>
          <w:p w:rsidR="008C7A24" w:rsidRDefault="008C7A24">
            <w:pPr>
              <w:pStyle w:val="Default"/>
              <w:rPr>
                <w:b/>
                <w:bCs/>
                <w:sz w:val="23"/>
                <w:szCs w:val="23"/>
              </w:rPr>
            </w:pPr>
          </w:p>
          <w:p w:rsidR="008C7A24" w:rsidRDefault="008C7A24">
            <w:pPr>
              <w:pStyle w:val="Default"/>
              <w:rPr>
                <w:b/>
                <w:bCs/>
                <w:sz w:val="23"/>
                <w:szCs w:val="23"/>
              </w:rPr>
            </w:pPr>
          </w:p>
          <w:p w:rsidR="000770E2" w:rsidRDefault="000770E2">
            <w:pPr>
              <w:pStyle w:val="Default"/>
              <w:rPr>
                <w:sz w:val="23"/>
                <w:szCs w:val="23"/>
              </w:rPr>
            </w:pPr>
            <w:r>
              <w:rPr>
                <w:b/>
                <w:bCs/>
                <w:sz w:val="23"/>
                <w:szCs w:val="23"/>
              </w:rPr>
              <w:t xml:space="preserve">True or False </w:t>
            </w:r>
          </w:p>
        </w:tc>
      </w:tr>
      <w:tr w:rsidR="000770E2" w:rsidTr="008C7A24">
        <w:trPr>
          <w:trHeight w:val="799"/>
        </w:trPr>
        <w:tc>
          <w:tcPr>
            <w:tcW w:w="4313" w:type="dxa"/>
          </w:tcPr>
          <w:p w:rsidR="000770E2" w:rsidRDefault="000770E2">
            <w:pPr>
              <w:pStyle w:val="Default"/>
              <w:rPr>
                <w:sz w:val="23"/>
                <w:szCs w:val="23"/>
              </w:rPr>
            </w:pPr>
            <w:r>
              <w:rPr>
                <w:sz w:val="23"/>
                <w:szCs w:val="23"/>
              </w:rPr>
              <w:t xml:space="preserve">If products are uniform and customers are similar in their demands, activity based costing may not offer a significant advantage over machine hours when assigning overhead. </w:t>
            </w:r>
          </w:p>
        </w:tc>
        <w:tc>
          <w:tcPr>
            <w:tcW w:w="4313" w:type="dxa"/>
          </w:tcPr>
          <w:p w:rsidR="000770E2" w:rsidRDefault="000770E2">
            <w:pPr>
              <w:pStyle w:val="Default"/>
              <w:rPr>
                <w:sz w:val="23"/>
                <w:szCs w:val="23"/>
              </w:rPr>
            </w:pPr>
            <w:r>
              <w:rPr>
                <w:b/>
                <w:bCs/>
                <w:sz w:val="23"/>
                <w:szCs w:val="23"/>
              </w:rPr>
              <w:t xml:space="preserve">True </w:t>
            </w:r>
          </w:p>
          <w:p w:rsidR="000770E2" w:rsidRDefault="000770E2">
            <w:pPr>
              <w:pStyle w:val="Default"/>
              <w:rPr>
                <w:sz w:val="23"/>
                <w:szCs w:val="23"/>
              </w:rPr>
            </w:pPr>
            <w:r>
              <w:rPr>
                <w:sz w:val="23"/>
                <w:szCs w:val="23"/>
              </w:rPr>
              <w:t xml:space="preserve">ABC is most effective when there are variations in batch size, processes, or customer demands. </w:t>
            </w:r>
          </w:p>
        </w:tc>
      </w:tr>
      <w:tr w:rsidR="000770E2" w:rsidTr="008C7A24">
        <w:trPr>
          <w:trHeight w:val="795"/>
        </w:trPr>
        <w:tc>
          <w:tcPr>
            <w:tcW w:w="4313" w:type="dxa"/>
          </w:tcPr>
          <w:p w:rsidR="000770E2" w:rsidRDefault="000770E2">
            <w:pPr>
              <w:pStyle w:val="Default"/>
              <w:rPr>
                <w:sz w:val="23"/>
                <w:szCs w:val="23"/>
              </w:rPr>
            </w:pPr>
            <w:r>
              <w:rPr>
                <w:sz w:val="23"/>
                <w:szCs w:val="23"/>
              </w:rPr>
              <w:t xml:space="preserve">In activity based costing, the manufacturing overhead cost per unit will depend partially on the number of units in a batch. </w:t>
            </w:r>
          </w:p>
        </w:tc>
        <w:tc>
          <w:tcPr>
            <w:tcW w:w="4313" w:type="dxa"/>
          </w:tcPr>
          <w:p w:rsidR="000770E2" w:rsidRDefault="000770E2">
            <w:pPr>
              <w:pStyle w:val="Default"/>
              <w:rPr>
                <w:sz w:val="23"/>
                <w:szCs w:val="23"/>
              </w:rPr>
            </w:pPr>
            <w:r>
              <w:rPr>
                <w:b/>
                <w:bCs/>
                <w:sz w:val="23"/>
                <w:szCs w:val="23"/>
              </w:rPr>
              <w:t xml:space="preserve">True </w:t>
            </w:r>
          </w:p>
          <w:p w:rsidR="000770E2" w:rsidRDefault="000770E2">
            <w:pPr>
              <w:pStyle w:val="Default"/>
              <w:rPr>
                <w:sz w:val="23"/>
                <w:szCs w:val="23"/>
              </w:rPr>
            </w:pPr>
            <w:r>
              <w:rPr>
                <w:sz w:val="23"/>
                <w:szCs w:val="23"/>
              </w:rPr>
              <w:t xml:space="preserve">For example, a setup cost of £900 is associated with the batch of items that will be processed. A large quantity of items processed will mean a low setup cost per unit. A small quantity of items being processed will mean a high setup cost per unit. </w:t>
            </w:r>
          </w:p>
        </w:tc>
      </w:tr>
      <w:tr w:rsidR="000770E2" w:rsidTr="008C7A24">
        <w:trPr>
          <w:trHeight w:val="661"/>
        </w:trPr>
        <w:tc>
          <w:tcPr>
            <w:tcW w:w="4313" w:type="dxa"/>
          </w:tcPr>
          <w:p w:rsidR="000770E2" w:rsidRDefault="000770E2">
            <w:pPr>
              <w:pStyle w:val="Default"/>
              <w:rPr>
                <w:sz w:val="23"/>
                <w:szCs w:val="23"/>
              </w:rPr>
            </w:pPr>
            <w:r>
              <w:rPr>
                <w:sz w:val="23"/>
                <w:szCs w:val="23"/>
              </w:rPr>
              <w:t xml:space="preserve">The cost to set up production equipment is best allocated directly to products via machine hours. </w:t>
            </w:r>
          </w:p>
        </w:tc>
        <w:tc>
          <w:tcPr>
            <w:tcW w:w="4313" w:type="dxa"/>
          </w:tcPr>
          <w:p w:rsidR="000770E2" w:rsidRDefault="000770E2">
            <w:pPr>
              <w:pStyle w:val="Default"/>
              <w:rPr>
                <w:sz w:val="23"/>
                <w:szCs w:val="23"/>
              </w:rPr>
            </w:pPr>
            <w:r>
              <w:rPr>
                <w:b/>
                <w:bCs/>
                <w:sz w:val="23"/>
                <w:szCs w:val="23"/>
              </w:rPr>
              <w:t xml:space="preserve">False </w:t>
            </w:r>
          </w:p>
          <w:p w:rsidR="000770E2" w:rsidRDefault="000770E2">
            <w:pPr>
              <w:pStyle w:val="Default"/>
              <w:rPr>
                <w:sz w:val="23"/>
                <w:szCs w:val="23"/>
              </w:rPr>
            </w:pPr>
            <w:r>
              <w:rPr>
                <w:sz w:val="23"/>
                <w:szCs w:val="23"/>
              </w:rPr>
              <w:t xml:space="preserve">Setup costs should not be allocated directly to products via machine hours. Setup costs should be allocated to the batch of products that will be run after the setup occurs. </w:t>
            </w:r>
          </w:p>
        </w:tc>
      </w:tr>
    </w:tbl>
    <w:p w:rsidR="000770E2" w:rsidRDefault="000770E2" w:rsidP="006760EA">
      <w:pPr>
        <w:rPr>
          <w:b/>
          <w:bCs/>
          <w:sz w:val="23"/>
          <w:szCs w:val="23"/>
        </w:rPr>
      </w:pPr>
    </w:p>
    <w:p w:rsidR="000770E2" w:rsidRDefault="000770E2" w:rsidP="006760EA">
      <w:pPr>
        <w:rPr>
          <w:b/>
          <w:bCs/>
          <w:sz w:val="23"/>
          <w:szCs w:val="23"/>
        </w:rPr>
      </w:pPr>
      <w:r>
        <w:rPr>
          <w:b/>
          <w:bCs/>
          <w:sz w:val="23"/>
          <w:szCs w:val="23"/>
        </w:rPr>
        <w:t>5.33 Answer is C</w:t>
      </w:r>
    </w:p>
    <w:p w:rsidR="000770E2" w:rsidRDefault="000770E2" w:rsidP="000770E2">
      <w:pPr>
        <w:pStyle w:val="Default"/>
        <w:rPr>
          <w:sz w:val="23"/>
          <w:szCs w:val="23"/>
        </w:rPr>
      </w:pPr>
      <w:r>
        <w:rPr>
          <w:sz w:val="23"/>
          <w:szCs w:val="23"/>
        </w:rPr>
        <w:t xml:space="preserve">It is highly unlikely that machine hours will correlate with the indirect labour cost. </w:t>
      </w:r>
    </w:p>
    <w:p w:rsidR="000770E2" w:rsidRDefault="000770E2" w:rsidP="000770E2">
      <w:pPr>
        <w:rPr>
          <w:sz w:val="23"/>
          <w:szCs w:val="23"/>
        </w:rPr>
      </w:pPr>
      <w:r>
        <w:rPr>
          <w:sz w:val="23"/>
          <w:szCs w:val="23"/>
        </w:rPr>
        <w:t>It is highly unlikely that direct labour hours will correlate with the indirect labour cost</w:t>
      </w:r>
    </w:p>
    <w:tbl>
      <w:tblPr>
        <w:tblW w:w="0" w:type="auto"/>
        <w:tblBorders>
          <w:top w:val="nil"/>
          <w:left w:val="nil"/>
          <w:bottom w:val="nil"/>
          <w:right w:val="nil"/>
        </w:tblBorders>
        <w:tblLayout w:type="fixed"/>
        <w:tblLook w:val="0000"/>
      </w:tblPr>
      <w:tblGrid>
        <w:gridCol w:w="3879"/>
        <w:gridCol w:w="3880"/>
      </w:tblGrid>
      <w:tr w:rsidR="000770E2">
        <w:trPr>
          <w:trHeight w:val="109"/>
        </w:trPr>
        <w:tc>
          <w:tcPr>
            <w:tcW w:w="7759" w:type="dxa"/>
            <w:gridSpan w:val="2"/>
          </w:tcPr>
          <w:p w:rsidR="008C7A24" w:rsidRDefault="000770E2">
            <w:pPr>
              <w:pStyle w:val="Default"/>
              <w:rPr>
                <w:b/>
                <w:bCs/>
                <w:sz w:val="23"/>
                <w:szCs w:val="23"/>
              </w:rPr>
            </w:pPr>
            <w:r>
              <w:rPr>
                <w:b/>
                <w:bCs/>
                <w:sz w:val="23"/>
                <w:szCs w:val="23"/>
              </w:rPr>
              <w:t xml:space="preserve">5.34 Answer </w:t>
            </w:r>
          </w:p>
          <w:p w:rsidR="000770E2" w:rsidRDefault="000770E2">
            <w:pPr>
              <w:pStyle w:val="Default"/>
              <w:rPr>
                <w:sz w:val="23"/>
                <w:szCs w:val="23"/>
              </w:rPr>
            </w:pPr>
          </w:p>
          <w:p w:rsidR="0066161D" w:rsidRDefault="0066161D">
            <w:pPr>
              <w:pStyle w:val="Default"/>
              <w:rPr>
                <w:sz w:val="23"/>
                <w:szCs w:val="23"/>
              </w:rPr>
            </w:pPr>
            <w:r>
              <w:rPr>
                <w:sz w:val="23"/>
                <w:szCs w:val="23"/>
              </w:rPr>
              <w:t>Direct costs of material is the answer.</w:t>
            </w:r>
          </w:p>
        </w:tc>
      </w:tr>
      <w:tr w:rsidR="000770E2">
        <w:trPr>
          <w:trHeight w:val="109"/>
        </w:trPr>
        <w:tc>
          <w:tcPr>
            <w:tcW w:w="7759" w:type="dxa"/>
            <w:gridSpan w:val="2"/>
          </w:tcPr>
          <w:p w:rsidR="000770E2" w:rsidRDefault="000770E2">
            <w:pPr>
              <w:pStyle w:val="Default"/>
              <w:rPr>
                <w:sz w:val="23"/>
                <w:szCs w:val="23"/>
              </w:rPr>
            </w:pPr>
          </w:p>
        </w:tc>
      </w:tr>
      <w:tr w:rsidR="000770E2" w:rsidTr="000770E2">
        <w:trPr>
          <w:trHeight w:val="118"/>
        </w:trPr>
        <w:tc>
          <w:tcPr>
            <w:tcW w:w="3879" w:type="dxa"/>
          </w:tcPr>
          <w:p w:rsidR="000770E2" w:rsidRDefault="000770E2">
            <w:pPr>
              <w:pStyle w:val="Default"/>
              <w:rPr>
                <w:color w:val="auto"/>
              </w:rPr>
            </w:pPr>
          </w:p>
          <w:p w:rsidR="000770E2" w:rsidRDefault="000770E2">
            <w:pPr>
              <w:pStyle w:val="Default"/>
              <w:rPr>
                <w:rFonts w:ascii="Wingdings" w:hAnsi="Wingdings" w:cs="Wingdings"/>
                <w:sz w:val="23"/>
                <w:szCs w:val="23"/>
              </w:rPr>
            </w:pPr>
          </w:p>
          <w:p w:rsidR="000770E2" w:rsidRDefault="000770E2">
            <w:pPr>
              <w:pStyle w:val="Default"/>
              <w:rPr>
                <w:rFonts w:ascii="Wingdings" w:hAnsi="Wingdings" w:cs="Wingdings"/>
                <w:sz w:val="23"/>
                <w:szCs w:val="23"/>
              </w:rPr>
            </w:pPr>
          </w:p>
        </w:tc>
        <w:tc>
          <w:tcPr>
            <w:tcW w:w="3880" w:type="dxa"/>
          </w:tcPr>
          <w:p w:rsidR="000770E2" w:rsidRDefault="000770E2">
            <w:pPr>
              <w:pStyle w:val="Default"/>
              <w:rPr>
                <w:sz w:val="23"/>
                <w:szCs w:val="23"/>
              </w:rPr>
            </w:pPr>
          </w:p>
        </w:tc>
      </w:tr>
      <w:tr w:rsidR="000770E2">
        <w:trPr>
          <w:trHeight w:val="109"/>
        </w:trPr>
        <w:tc>
          <w:tcPr>
            <w:tcW w:w="7759" w:type="dxa"/>
            <w:gridSpan w:val="2"/>
          </w:tcPr>
          <w:p w:rsidR="000770E2" w:rsidRDefault="000770E2">
            <w:pPr>
              <w:pStyle w:val="Default"/>
              <w:rPr>
                <w:sz w:val="23"/>
                <w:szCs w:val="23"/>
              </w:rPr>
            </w:pPr>
            <w:r>
              <w:rPr>
                <w:sz w:val="23"/>
                <w:szCs w:val="23"/>
              </w:rPr>
              <w:t xml:space="preserve"> </w:t>
            </w:r>
          </w:p>
        </w:tc>
      </w:tr>
      <w:tr w:rsidR="000770E2">
        <w:trPr>
          <w:trHeight w:val="109"/>
        </w:trPr>
        <w:tc>
          <w:tcPr>
            <w:tcW w:w="7759" w:type="dxa"/>
            <w:gridSpan w:val="2"/>
          </w:tcPr>
          <w:p w:rsidR="000770E2" w:rsidRDefault="000770E2">
            <w:pPr>
              <w:pStyle w:val="Default"/>
              <w:rPr>
                <w:sz w:val="23"/>
                <w:szCs w:val="23"/>
              </w:rPr>
            </w:pPr>
          </w:p>
        </w:tc>
      </w:tr>
    </w:tbl>
    <w:p w:rsidR="000770E2" w:rsidRDefault="000770E2" w:rsidP="000770E2">
      <w:pPr>
        <w:pStyle w:val="Default"/>
        <w:rPr>
          <w:sz w:val="23"/>
          <w:szCs w:val="23"/>
        </w:rPr>
      </w:pPr>
      <w:r>
        <w:rPr>
          <w:b/>
          <w:bCs/>
          <w:sz w:val="23"/>
          <w:szCs w:val="23"/>
        </w:rPr>
        <w:t xml:space="preserve">5.35 Answer </w:t>
      </w:r>
    </w:p>
    <w:tbl>
      <w:tblPr>
        <w:tblW w:w="0" w:type="auto"/>
        <w:tblBorders>
          <w:top w:val="nil"/>
          <w:left w:val="nil"/>
          <w:bottom w:val="nil"/>
          <w:right w:val="nil"/>
        </w:tblBorders>
        <w:tblLayout w:type="fixed"/>
        <w:tblLook w:val="0000"/>
      </w:tblPr>
      <w:tblGrid>
        <w:gridCol w:w="4019"/>
        <w:gridCol w:w="4020"/>
      </w:tblGrid>
      <w:tr w:rsidR="000770E2" w:rsidTr="00723431">
        <w:trPr>
          <w:trHeight w:val="256"/>
        </w:trPr>
        <w:tc>
          <w:tcPr>
            <w:tcW w:w="4019" w:type="dxa"/>
          </w:tcPr>
          <w:p w:rsidR="000770E2" w:rsidRDefault="000770E2">
            <w:pPr>
              <w:pStyle w:val="Default"/>
              <w:rPr>
                <w:color w:val="auto"/>
              </w:rPr>
            </w:pPr>
            <w:r>
              <w:rPr>
                <w:sz w:val="23"/>
                <w:szCs w:val="23"/>
              </w:rPr>
              <w:t xml:space="preserve">Which of the following, if any, is true of an activity based costing system? </w:t>
            </w:r>
          </w:p>
          <w:p w:rsidR="000770E2" w:rsidRDefault="000770E2">
            <w:pPr>
              <w:pStyle w:val="Default"/>
              <w:rPr>
                <w:rFonts w:ascii="Wingdings" w:hAnsi="Wingdings" w:cs="Wingdings"/>
                <w:sz w:val="23"/>
                <w:szCs w:val="23"/>
              </w:rPr>
            </w:pPr>
            <w:r>
              <w:rPr>
                <w:rFonts w:ascii="Wingdings" w:hAnsi="Wingdings" w:cs="Wingdings"/>
                <w:sz w:val="23"/>
                <w:szCs w:val="23"/>
              </w:rPr>
              <w:t></w:t>
            </w:r>
            <w:r>
              <w:rPr>
                <w:rFonts w:ascii="Wingdings" w:hAnsi="Wingdings" w:cs="Wingdings"/>
                <w:sz w:val="23"/>
                <w:szCs w:val="23"/>
              </w:rPr>
              <w:t></w:t>
            </w:r>
          </w:p>
          <w:p w:rsidR="000770E2" w:rsidRDefault="000770E2">
            <w:pPr>
              <w:pStyle w:val="Default"/>
              <w:rPr>
                <w:rFonts w:ascii="Wingdings" w:hAnsi="Wingdings" w:cs="Wingdings"/>
                <w:sz w:val="23"/>
                <w:szCs w:val="23"/>
              </w:rPr>
            </w:pPr>
          </w:p>
        </w:tc>
        <w:tc>
          <w:tcPr>
            <w:tcW w:w="4020" w:type="dxa"/>
          </w:tcPr>
          <w:p w:rsidR="000770E2" w:rsidRDefault="000770E2">
            <w:pPr>
              <w:pStyle w:val="Default"/>
              <w:rPr>
                <w:sz w:val="23"/>
                <w:szCs w:val="23"/>
              </w:rPr>
            </w:pPr>
            <w:r>
              <w:rPr>
                <w:sz w:val="23"/>
                <w:szCs w:val="23"/>
              </w:rPr>
              <w:t xml:space="preserve">An activity based costing system will provide a more accurate apportionment of overheads to products than absorption costing </w:t>
            </w:r>
          </w:p>
        </w:tc>
      </w:tr>
      <w:tr w:rsidR="000770E2">
        <w:trPr>
          <w:trHeight w:val="247"/>
        </w:trPr>
        <w:tc>
          <w:tcPr>
            <w:tcW w:w="8039" w:type="dxa"/>
            <w:gridSpan w:val="2"/>
          </w:tcPr>
          <w:p w:rsidR="000770E2" w:rsidRDefault="000770E2">
            <w:pPr>
              <w:pStyle w:val="Default"/>
              <w:rPr>
                <w:sz w:val="23"/>
                <w:szCs w:val="23"/>
              </w:rPr>
            </w:pPr>
            <w:r>
              <w:rPr>
                <w:sz w:val="23"/>
                <w:szCs w:val="23"/>
              </w:rPr>
              <w:t xml:space="preserve">An activity based costing system will cost less to administer than an absorption costing system </w:t>
            </w:r>
            <w:r w:rsidR="0066161D">
              <w:rPr>
                <w:sz w:val="23"/>
                <w:szCs w:val="23"/>
              </w:rPr>
              <w:t>is the answer.</w:t>
            </w:r>
          </w:p>
        </w:tc>
      </w:tr>
      <w:tr w:rsidR="000770E2">
        <w:trPr>
          <w:trHeight w:val="247"/>
        </w:trPr>
        <w:tc>
          <w:tcPr>
            <w:tcW w:w="8039" w:type="dxa"/>
            <w:gridSpan w:val="2"/>
          </w:tcPr>
          <w:p w:rsidR="000770E2" w:rsidRDefault="000770E2">
            <w:pPr>
              <w:pStyle w:val="Default"/>
              <w:rPr>
                <w:sz w:val="23"/>
                <w:szCs w:val="23"/>
              </w:rPr>
            </w:pPr>
          </w:p>
        </w:tc>
      </w:tr>
      <w:tr w:rsidR="000770E2">
        <w:trPr>
          <w:trHeight w:val="247"/>
        </w:trPr>
        <w:tc>
          <w:tcPr>
            <w:tcW w:w="8039" w:type="dxa"/>
            <w:gridSpan w:val="2"/>
          </w:tcPr>
          <w:p w:rsidR="000770E2" w:rsidRDefault="000770E2">
            <w:pPr>
              <w:pStyle w:val="Default"/>
              <w:rPr>
                <w:sz w:val="23"/>
                <w:szCs w:val="23"/>
              </w:rPr>
            </w:pPr>
            <w:r>
              <w:rPr>
                <w:sz w:val="23"/>
                <w:szCs w:val="23"/>
              </w:rPr>
              <w:t xml:space="preserve"> </w:t>
            </w:r>
          </w:p>
        </w:tc>
      </w:tr>
    </w:tbl>
    <w:p w:rsidR="00723431" w:rsidRDefault="00723431" w:rsidP="00723431">
      <w:pPr>
        <w:pStyle w:val="Default"/>
        <w:rPr>
          <w:color w:val="auto"/>
        </w:rPr>
        <w:sectPr w:rsidR="00723431">
          <w:pgSz w:w="12240" w:h="16340"/>
          <w:pgMar w:top="1857" w:right="1212" w:bottom="644" w:left="1569" w:header="720" w:footer="720" w:gutter="0"/>
          <w:cols w:space="720"/>
          <w:noEndnote/>
        </w:sectPr>
      </w:pPr>
    </w:p>
    <w:tbl>
      <w:tblPr>
        <w:tblW w:w="0" w:type="auto"/>
        <w:tblBorders>
          <w:top w:val="nil"/>
          <w:left w:val="nil"/>
          <w:bottom w:val="nil"/>
          <w:right w:val="nil"/>
        </w:tblBorders>
        <w:tblLayout w:type="fixed"/>
        <w:tblLook w:val="0000"/>
      </w:tblPr>
      <w:tblGrid>
        <w:gridCol w:w="4300"/>
        <w:gridCol w:w="4300"/>
      </w:tblGrid>
      <w:tr w:rsidR="00723431" w:rsidTr="0066161D">
        <w:trPr>
          <w:trHeight w:val="107"/>
        </w:trPr>
        <w:tc>
          <w:tcPr>
            <w:tcW w:w="4300" w:type="dxa"/>
            <w:tcBorders>
              <w:bottom w:val="single" w:sz="4" w:space="0" w:color="auto"/>
            </w:tcBorders>
          </w:tcPr>
          <w:p w:rsidR="00723431" w:rsidRDefault="00723431">
            <w:pPr>
              <w:pStyle w:val="Default"/>
              <w:rPr>
                <w:sz w:val="23"/>
                <w:szCs w:val="23"/>
              </w:rPr>
            </w:pPr>
            <w:r>
              <w:rPr>
                <w:b/>
                <w:bCs/>
                <w:color w:val="auto"/>
                <w:sz w:val="23"/>
                <w:szCs w:val="23"/>
              </w:rPr>
              <w:lastRenderedPageBreak/>
              <w:t xml:space="preserve">5.36 Answer </w:t>
            </w:r>
            <w:r>
              <w:rPr>
                <w:b/>
                <w:bCs/>
                <w:sz w:val="23"/>
                <w:szCs w:val="23"/>
              </w:rPr>
              <w:t xml:space="preserve">Statements </w:t>
            </w:r>
          </w:p>
        </w:tc>
        <w:tc>
          <w:tcPr>
            <w:tcW w:w="4300" w:type="dxa"/>
            <w:tcBorders>
              <w:bottom w:val="single" w:sz="4" w:space="0" w:color="auto"/>
            </w:tcBorders>
          </w:tcPr>
          <w:p w:rsidR="0066161D" w:rsidRDefault="0066161D">
            <w:pPr>
              <w:pStyle w:val="Default"/>
              <w:rPr>
                <w:b/>
                <w:bCs/>
                <w:sz w:val="23"/>
                <w:szCs w:val="23"/>
              </w:rPr>
            </w:pPr>
          </w:p>
          <w:p w:rsidR="0066161D" w:rsidRDefault="0066161D">
            <w:pPr>
              <w:pStyle w:val="Default"/>
              <w:rPr>
                <w:b/>
                <w:bCs/>
                <w:sz w:val="23"/>
                <w:szCs w:val="23"/>
              </w:rPr>
            </w:pPr>
          </w:p>
          <w:p w:rsidR="0066161D" w:rsidRDefault="0066161D">
            <w:pPr>
              <w:pStyle w:val="Default"/>
              <w:rPr>
                <w:b/>
                <w:bCs/>
                <w:sz w:val="23"/>
                <w:szCs w:val="23"/>
              </w:rPr>
            </w:pPr>
          </w:p>
          <w:p w:rsidR="00723431" w:rsidRDefault="00723431">
            <w:pPr>
              <w:pStyle w:val="Default"/>
              <w:rPr>
                <w:sz w:val="23"/>
                <w:szCs w:val="23"/>
              </w:rPr>
            </w:pPr>
            <w:r>
              <w:rPr>
                <w:b/>
                <w:bCs/>
                <w:sz w:val="23"/>
                <w:szCs w:val="23"/>
              </w:rPr>
              <w:t xml:space="preserve">True or False </w:t>
            </w:r>
          </w:p>
        </w:tc>
      </w:tr>
      <w:tr w:rsidR="00723431" w:rsidTr="0066161D">
        <w:trPr>
          <w:trHeight w:val="661"/>
        </w:trPr>
        <w:tc>
          <w:tcPr>
            <w:tcW w:w="4300" w:type="dxa"/>
            <w:tcBorders>
              <w:top w:val="single" w:sz="4" w:space="0" w:color="auto"/>
              <w:left w:val="single" w:sz="4" w:space="0" w:color="auto"/>
              <w:bottom w:val="single" w:sz="4" w:space="0" w:color="auto"/>
              <w:right w:val="single" w:sz="4" w:space="0" w:color="auto"/>
            </w:tcBorders>
          </w:tcPr>
          <w:p w:rsidR="00723431" w:rsidRDefault="00723431">
            <w:pPr>
              <w:pStyle w:val="Default"/>
              <w:rPr>
                <w:sz w:val="23"/>
                <w:szCs w:val="23"/>
              </w:rPr>
            </w:pPr>
            <w:r>
              <w:rPr>
                <w:sz w:val="23"/>
                <w:szCs w:val="23"/>
              </w:rPr>
              <w:t xml:space="preserve">Under ABC, indirect manufacturing costs are predominantly assigned on the basis of direct machine hours. </w:t>
            </w:r>
          </w:p>
        </w:tc>
        <w:tc>
          <w:tcPr>
            <w:tcW w:w="4300" w:type="dxa"/>
            <w:tcBorders>
              <w:top w:val="single" w:sz="4" w:space="0" w:color="auto"/>
              <w:left w:val="single" w:sz="4" w:space="0" w:color="auto"/>
              <w:bottom w:val="single" w:sz="4" w:space="0" w:color="auto"/>
              <w:right w:val="single" w:sz="4" w:space="0" w:color="auto"/>
            </w:tcBorders>
          </w:tcPr>
          <w:p w:rsidR="00723431" w:rsidRDefault="00723431">
            <w:pPr>
              <w:pStyle w:val="Default"/>
              <w:rPr>
                <w:sz w:val="23"/>
                <w:szCs w:val="23"/>
              </w:rPr>
            </w:pPr>
            <w:r>
              <w:rPr>
                <w:b/>
                <w:bCs/>
                <w:sz w:val="23"/>
                <w:szCs w:val="23"/>
              </w:rPr>
              <w:t xml:space="preserve">False </w:t>
            </w:r>
          </w:p>
        </w:tc>
      </w:tr>
      <w:tr w:rsidR="00723431" w:rsidTr="0066161D">
        <w:trPr>
          <w:trHeight w:val="518"/>
        </w:trPr>
        <w:tc>
          <w:tcPr>
            <w:tcW w:w="4300" w:type="dxa"/>
            <w:tcBorders>
              <w:top w:val="single" w:sz="4" w:space="0" w:color="auto"/>
              <w:left w:val="single" w:sz="4" w:space="0" w:color="auto"/>
              <w:bottom w:val="single" w:sz="4" w:space="0" w:color="auto"/>
              <w:right w:val="single" w:sz="4" w:space="0" w:color="auto"/>
            </w:tcBorders>
          </w:tcPr>
          <w:p w:rsidR="00723431" w:rsidRDefault="00723431">
            <w:pPr>
              <w:pStyle w:val="Default"/>
              <w:rPr>
                <w:sz w:val="23"/>
                <w:szCs w:val="23"/>
              </w:rPr>
            </w:pPr>
            <w:r>
              <w:rPr>
                <w:sz w:val="23"/>
                <w:szCs w:val="23"/>
              </w:rPr>
              <w:t xml:space="preserve">Setup cost is an example of a batch-level cost. </w:t>
            </w:r>
          </w:p>
        </w:tc>
        <w:tc>
          <w:tcPr>
            <w:tcW w:w="4300" w:type="dxa"/>
            <w:tcBorders>
              <w:top w:val="single" w:sz="4" w:space="0" w:color="auto"/>
              <w:left w:val="single" w:sz="4" w:space="0" w:color="auto"/>
              <w:bottom w:val="single" w:sz="4" w:space="0" w:color="auto"/>
              <w:right w:val="single" w:sz="4" w:space="0" w:color="auto"/>
            </w:tcBorders>
          </w:tcPr>
          <w:p w:rsidR="00723431" w:rsidRDefault="00723431">
            <w:pPr>
              <w:pStyle w:val="Default"/>
              <w:rPr>
                <w:sz w:val="23"/>
                <w:szCs w:val="23"/>
              </w:rPr>
            </w:pPr>
            <w:r>
              <w:rPr>
                <w:b/>
                <w:bCs/>
                <w:sz w:val="23"/>
                <w:szCs w:val="23"/>
              </w:rPr>
              <w:t xml:space="preserve">True </w:t>
            </w:r>
          </w:p>
          <w:p w:rsidR="00723431" w:rsidRDefault="00723431">
            <w:pPr>
              <w:pStyle w:val="Default"/>
              <w:rPr>
                <w:sz w:val="23"/>
                <w:szCs w:val="23"/>
              </w:rPr>
            </w:pPr>
            <w:r>
              <w:rPr>
                <w:sz w:val="23"/>
                <w:szCs w:val="23"/>
              </w:rPr>
              <w:t xml:space="preserve">Setting up a machine is directly associated with the batch of items that will be processed after the setup occurs. </w:t>
            </w:r>
          </w:p>
        </w:tc>
      </w:tr>
      <w:tr w:rsidR="00723431" w:rsidTr="0066161D">
        <w:trPr>
          <w:trHeight w:val="385"/>
        </w:trPr>
        <w:tc>
          <w:tcPr>
            <w:tcW w:w="4300" w:type="dxa"/>
            <w:tcBorders>
              <w:top w:val="single" w:sz="4" w:space="0" w:color="auto"/>
              <w:left w:val="single" w:sz="4" w:space="0" w:color="auto"/>
              <w:bottom w:val="single" w:sz="4" w:space="0" w:color="auto"/>
              <w:right w:val="single" w:sz="4" w:space="0" w:color="auto"/>
            </w:tcBorders>
          </w:tcPr>
          <w:p w:rsidR="00723431" w:rsidRDefault="00723431">
            <w:pPr>
              <w:pStyle w:val="Default"/>
              <w:rPr>
                <w:sz w:val="23"/>
                <w:szCs w:val="23"/>
              </w:rPr>
            </w:pPr>
            <w:r>
              <w:rPr>
                <w:sz w:val="23"/>
                <w:szCs w:val="23"/>
              </w:rPr>
              <w:t xml:space="preserve">In ABC the assumption is that products use resources or cause costs. </w:t>
            </w:r>
          </w:p>
        </w:tc>
        <w:tc>
          <w:tcPr>
            <w:tcW w:w="4300" w:type="dxa"/>
            <w:tcBorders>
              <w:top w:val="single" w:sz="4" w:space="0" w:color="auto"/>
              <w:left w:val="single" w:sz="4" w:space="0" w:color="auto"/>
              <w:bottom w:val="single" w:sz="4" w:space="0" w:color="auto"/>
              <w:right w:val="single" w:sz="4" w:space="0" w:color="auto"/>
            </w:tcBorders>
          </w:tcPr>
          <w:p w:rsidR="00723431" w:rsidRDefault="00723431">
            <w:pPr>
              <w:pStyle w:val="Default"/>
              <w:rPr>
                <w:sz w:val="23"/>
                <w:szCs w:val="23"/>
              </w:rPr>
            </w:pPr>
            <w:r>
              <w:rPr>
                <w:b/>
                <w:bCs/>
                <w:sz w:val="23"/>
                <w:szCs w:val="23"/>
              </w:rPr>
              <w:t xml:space="preserve">False </w:t>
            </w:r>
          </w:p>
          <w:p w:rsidR="00723431" w:rsidRDefault="00723431">
            <w:pPr>
              <w:pStyle w:val="Default"/>
              <w:rPr>
                <w:sz w:val="23"/>
                <w:szCs w:val="23"/>
              </w:rPr>
            </w:pPr>
            <w:r>
              <w:rPr>
                <w:sz w:val="23"/>
                <w:szCs w:val="23"/>
              </w:rPr>
              <w:t xml:space="preserve">It is activities and not products. </w:t>
            </w:r>
          </w:p>
        </w:tc>
      </w:tr>
    </w:tbl>
    <w:p w:rsidR="00723431" w:rsidRDefault="00723431" w:rsidP="00723431">
      <w:pPr>
        <w:pStyle w:val="Default"/>
        <w:rPr>
          <w:sz w:val="23"/>
          <w:szCs w:val="23"/>
        </w:rPr>
      </w:pPr>
      <w:r>
        <w:rPr>
          <w:b/>
          <w:bCs/>
          <w:sz w:val="23"/>
          <w:szCs w:val="23"/>
        </w:rPr>
        <w:t xml:space="preserve">5.37 Answer is C </w:t>
      </w:r>
    </w:p>
    <w:p w:rsidR="000770E2" w:rsidRDefault="00723431" w:rsidP="00723431">
      <w:pPr>
        <w:rPr>
          <w:sz w:val="23"/>
          <w:szCs w:val="23"/>
        </w:rPr>
      </w:pPr>
      <w:r>
        <w:rPr>
          <w:sz w:val="23"/>
          <w:szCs w:val="23"/>
        </w:rPr>
        <w:t>£385,000 / £4.25 = £90,588, therefore £90,560</w:t>
      </w:r>
    </w:p>
    <w:p w:rsidR="00723431" w:rsidRDefault="00723431" w:rsidP="00723431">
      <w:pPr>
        <w:pStyle w:val="Default"/>
        <w:rPr>
          <w:sz w:val="23"/>
          <w:szCs w:val="23"/>
        </w:rPr>
      </w:pPr>
      <w:r>
        <w:rPr>
          <w:b/>
          <w:bCs/>
          <w:sz w:val="23"/>
          <w:szCs w:val="23"/>
        </w:rPr>
        <w:t xml:space="preserve">5.38 Answer is A </w:t>
      </w:r>
    </w:p>
    <w:p w:rsidR="00723431" w:rsidRDefault="00723431" w:rsidP="00723431">
      <w:pPr>
        <w:pStyle w:val="Default"/>
        <w:rPr>
          <w:sz w:val="23"/>
          <w:szCs w:val="23"/>
        </w:rPr>
      </w:pPr>
      <w:r>
        <w:rPr>
          <w:sz w:val="23"/>
          <w:szCs w:val="23"/>
        </w:rPr>
        <w:t xml:space="preserve">Since the equipment is automated, direct labour hours would be the least favourable basis. </w:t>
      </w:r>
    </w:p>
    <w:p w:rsidR="00723431" w:rsidRDefault="00723431" w:rsidP="00723431">
      <w:pPr>
        <w:rPr>
          <w:sz w:val="23"/>
          <w:szCs w:val="23"/>
        </w:rPr>
      </w:pPr>
      <w:r>
        <w:rPr>
          <w:sz w:val="23"/>
          <w:szCs w:val="23"/>
        </w:rPr>
        <w:t>ABC is the most favourable basis for allocating a variety of services provided by indirect labour.</w:t>
      </w:r>
    </w:p>
    <w:p w:rsidR="00723431" w:rsidRDefault="00723431" w:rsidP="00723431">
      <w:pPr>
        <w:pStyle w:val="Default"/>
        <w:rPr>
          <w:sz w:val="23"/>
          <w:szCs w:val="23"/>
        </w:rPr>
      </w:pPr>
      <w:r>
        <w:rPr>
          <w:b/>
          <w:bCs/>
          <w:sz w:val="23"/>
          <w:szCs w:val="23"/>
        </w:rPr>
        <w:t xml:space="preserve">5.39 Answer is C </w:t>
      </w:r>
    </w:p>
    <w:p w:rsidR="00723431" w:rsidRDefault="00723431" w:rsidP="00723431">
      <w:pPr>
        <w:pStyle w:val="Default"/>
        <w:rPr>
          <w:sz w:val="23"/>
          <w:szCs w:val="23"/>
        </w:rPr>
      </w:pPr>
      <w:r>
        <w:rPr>
          <w:sz w:val="23"/>
          <w:szCs w:val="23"/>
        </w:rPr>
        <w:t xml:space="preserve">Rather than using a single allocation base (such as direct labour hours), activity based costing uses a number of allocation bases for assigning costs to products (thus statement A is false). </w:t>
      </w:r>
    </w:p>
    <w:p w:rsidR="00723431" w:rsidRDefault="00723431" w:rsidP="00723431">
      <w:pPr>
        <w:pStyle w:val="Default"/>
        <w:rPr>
          <w:sz w:val="23"/>
          <w:szCs w:val="23"/>
        </w:rPr>
      </w:pPr>
      <w:r>
        <w:rPr>
          <w:sz w:val="23"/>
          <w:szCs w:val="23"/>
        </w:rPr>
        <w:t xml:space="preserve">Generally, an activity based costing system is harder (rather than easier) to implement and maintain than a traditional costing system (thus statement B is false). </w:t>
      </w:r>
    </w:p>
    <w:p w:rsidR="00723431" w:rsidRDefault="00723431" w:rsidP="00723431">
      <w:pPr>
        <w:pStyle w:val="Default"/>
        <w:rPr>
          <w:sz w:val="23"/>
          <w:szCs w:val="23"/>
        </w:rPr>
      </w:pPr>
      <w:r>
        <w:rPr>
          <w:sz w:val="23"/>
          <w:szCs w:val="23"/>
        </w:rPr>
        <w:t xml:space="preserve">Rather than eliminating waste by allocating costs to products that waste resources, activity based management is a management approach that focuses on managing activities as a way of eliminating waste and reducing delays and defects (thus statement D is false). </w:t>
      </w:r>
    </w:p>
    <w:p w:rsidR="00723431" w:rsidRDefault="00723431" w:rsidP="00723431">
      <w:pPr>
        <w:rPr>
          <w:sz w:val="23"/>
          <w:szCs w:val="23"/>
        </w:rPr>
      </w:pPr>
      <w:r>
        <w:rPr>
          <w:sz w:val="23"/>
          <w:szCs w:val="23"/>
        </w:rPr>
        <w:t>Statement C is true.</w:t>
      </w:r>
    </w:p>
    <w:p w:rsidR="00723431" w:rsidRDefault="00723431" w:rsidP="00723431">
      <w:pPr>
        <w:pStyle w:val="Default"/>
        <w:rPr>
          <w:sz w:val="23"/>
          <w:szCs w:val="23"/>
        </w:rPr>
      </w:pPr>
      <w:r>
        <w:rPr>
          <w:b/>
          <w:bCs/>
          <w:sz w:val="23"/>
          <w:szCs w:val="23"/>
        </w:rPr>
        <w:t xml:space="preserve">5.40 Anwar is A </w:t>
      </w:r>
    </w:p>
    <w:p w:rsidR="00723431" w:rsidRDefault="00723431" w:rsidP="00723431">
      <w:pPr>
        <w:pStyle w:val="Default"/>
        <w:rPr>
          <w:sz w:val="23"/>
          <w:szCs w:val="23"/>
        </w:rPr>
      </w:pPr>
      <w:r>
        <w:rPr>
          <w:sz w:val="23"/>
          <w:szCs w:val="23"/>
        </w:rPr>
        <w:t xml:space="preserve">Batch level activities are activities that are performed each time a batch of goods is handled or processed, regardless of how many units are in a batch. Further, the amount of resources consumed depends on the number of batches run rather than on the number of units in the batch. </w:t>
      </w:r>
    </w:p>
    <w:p w:rsidR="00723431" w:rsidRDefault="00723431" w:rsidP="00723431">
      <w:pPr>
        <w:rPr>
          <w:sz w:val="23"/>
          <w:szCs w:val="23"/>
        </w:rPr>
      </w:pPr>
      <w:r>
        <w:rPr>
          <w:sz w:val="23"/>
          <w:szCs w:val="23"/>
        </w:rPr>
        <w:t>Worker recreational facilities relate to the organization as a whole rather than to specific batches and, as such, would not be considered a batch level activity. On the other hand, purchase order processing, setting up equipment, and the clerical activities described are activities that are performed each time a batch of goods is handled or processed, and, as such, are batch level activities.</w:t>
      </w:r>
    </w:p>
    <w:p w:rsidR="00723431" w:rsidRDefault="00723431" w:rsidP="00723431">
      <w:pPr>
        <w:pStyle w:val="Default"/>
        <w:rPr>
          <w:sz w:val="23"/>
          <w:szCs w:val="23"/>
        </w:rPr>
      </w:pPr>
      <w:r>
        <w:rPr>
          <w:b/>
          <w:bCs/>
          <w:sz w:val="23"/>
          <w:szCs w:val="23"/>
        </w:rPr>
        <w:t xml:space="preserve">5.41 Answer is B </w:t>
      </w:r>
    </w:p>
    <w:p w:rsidR="00723431" w:rsidRDefault="00723431" w:rsidP="00723431">
      <w:pPr>
        <w:rPr>
          <w:sz w:val="23"/>
          <w:szCs w:val="23"/>
        </w:rPr>
      </w:pPr>
      <w:r>
        <w:rPr>
          <w:sz w:val="23"/>
          <w:szCs w:val="23"/>
        </w:rPr>
        <w:t>£150,000 / (500 + 700) = £125</w:t>
      </w:r>
    </w:p>
    <w:p w:rsidR="00723431" w:rsidRDefault="00723431" w:rsidP="00723431">
      <w:pPr>
        <w:pStyle w:val="Default"/>
        <w:rPr>
          <w:sz w:val="23"/>
          <w:szCs w:val="23"/>
        </w:rPr>
      </w:pPr>
      <w:r>
        <w:rPr>
          <w:b/>
          <w:bCs/>
          <w:sz w:val="23"/>
          <w:szCs w:val="23"/>
        </w:rPr>
        <w:t xml:space="preserve">5.41 Answer is B </w:t>
      </w:r>
    </w:p>
    <w:p w:rsidR="00723431" w:rsidRDefault="00723431" w:rsidP="00723431">
      <w:pPr>
        <w:pStyle w:val="Default"/>
        <w:rPr>
          <w:sz w:val="23"/>
          <w:szCs w:val="23"/>
        </w:rPr>
      </w:pPr>
      <w:r>
        <w:rPr>
          <w:sz w:val="23"/>
          <w:szCs w:val="23"/>
        </w:rPr>
        <w:t xml:space="preserve">£150,000 / </w:t>
      </w:r>
      <w:r w:rsidR="002238FD">
        <w:rPr>
          <w:sz w:val="23"/>
          <w:szCs w:val="23"/>
        </w:rPr>
        <w:t xml:space="preserve">(500 + 700) = £125 </w:t>
      </w:r>
      <w:r>
        <w:rPr>
          <w:sz w:val="23"/>
          <w:szCs w:val="23"/>
        </w:rPr>
        <w:t xml:space="preserve"> </w:t>
      </w:r>
    </w:p>
    <w:p w:rsidR="00723431" w:rsidRDefault="00723431" w:rsidP="00723431">
      <w:pPr>
        <w:pStyle w:val="Default"/>
        <w:rPr>
          <w:color w:val="auto"/>
        </w:rPr>
      </w:pPr>
    </w:p>
    <w:p w:rsidR="00723431" w:rsidRDefault="00723431" w:rsidP="00723431">
      <w:pPr>
        <w:pStyle w:val="Default"/>
        <w:pageBreakBefore/>
        <w:rPr>
          <w:color w:val="auto"/>
          <w:sz w:val="23"/>
          <w:szCs w:val="23"/>
        </w:rPr>
      </w:pPr>
      <w:r>
        <w:rPr>
          <w:b/>
          <w:bCs/>
          <w:color w:val="auto"/>
          <w:sz w:val="23"/>
          <w:szCs w:val="23"/>
        </w:rPr>
        <w:lastRenderedPageBreak/>
        <w:t xml:space="preserve">5.42 Answer is C </w:t>
      </w:r>
    </w:p>
    <w:p w:rsidR="00723431" w:rsidRDefault="00723431" w:rsidP="00723431">
      <w:pPr>
        <w:pStyle w:val="Default"/>
        <w:rPr>
          <w:color w:val="auto"/>
          <w:sz w:val="23"/>
          <w:szCs w:val="23"/>
        </w:rPr>
      </w:pPr>
      <w:r>
        <w:rPr>
          <w:color w:val="auto"/>
          <w:sz w:val="23"/>
          <w:szCs w:val="23"/>
        </w:rPr>
        <w:t xml:space="preserve">Determine the budgeted activity rate </w:t>
      </w:r>
    </w:p>
    <w:p w:rsidR="00723431" w:rsidRDefault="00723431" w:rsidP="00723431">
      <w:pPr>
        <w:pStyle w:val="Default"/>
        <w:rPr>
          <w:color w:val="auto"/>
          <w:sz w:val="23"/>
          <w:szCs w:val="23"/>
        </w:rPr>
      </w:pPr>
      <w:r>
        <w:rPr>
          <w:color w:val="auto"/>
          <w:sz w:val="23"/>
          <w:szCs w:val="23"/>
        </w:rPr>
        <w:t xml:space="preserve">Activity rate = £20,000 / 1,250 = £16.00 </w:t>
      </w:r>
    </w:p>
    <w:p w:rsidR="00723431" w:rsidRDefault="00723431" w:rsidP="00723431">
      <w:pPr>
        <w:pStyle w:val="Default"/>
        <w:rPr>
          <w:color w:val="auto"/>
          <w:sz w:val="23"/>
          <w:szCs w:val="23"/>
        </w:rPr>
      </w:pPr>
      <w:r>
        <w:rPr>
          <w:color w:val="auto"/>
          <w:sz w:val="23"/>
          <w:szCs w:val="23"/>
        </w:rPr>
        <w:t xml:space="preserve">Determine the amount of overhead applied to actual activity of 3,000 </w:t>
      </w:r>
    </w:p>
    <w:p w:rsidR="00723431" w:rsidRDefault="00723431" w:rsidP="00723431">
      <w:pPr>
        <w:rPr>
          <w:sz w:val="23"/>
          <w:szCs w:val="23"/>
        </w:rPr>
      </w:pPr>
      <w:r>
        <w:rPr>
          <w:sz w:val="23"/>
          <w:szCs w:val="23"/>
        </w:rPr>
        <w:t>Actual amount of overhead applied = 3,000 x $16.00 = £48,000</w:t>
      </w:r>
    </w:p>
    <w:p w:rsidR="00723431" w:rsidRDefault="00723431" w:rsidP="00723431">
      <w:pPr>
        <w:pStyle w:val="Default"/>
        <w:rPr>
          <w:sz w:val="23"/>
          <w:szCs w:val="23"/>
        </w:rPr>
      </w:pPr>
      <w:r>
        <w:rPr>
          <w:b/>
          <w:bCs/>
          <w:sz w:val="23"/>
          <w:szCs w:val="23"/>
        </w:rPr>
        <w:t xml:space="preserve">5.43 Answer is D </w:t>
      </w:r>
    </w:p>
    <w:p w:rsidR="00723431" w:rsidRDefault="00723431" w:rsidP="00723431">
      <w:pPr>
        <w:rPr>
          <w:sz w:val="23"/>
          <w:szCs w:val="23"/>
        </w:rPr>
      </w:pPr>
      <w:r>
        <w:rPr>
          <w:sz w:val="23"/>
          <w:szCs w:val="23"/>
        </w:rPr>
        <w:t>Product level activities are activities that relate to specific products that must be carried out regardless of how many units are produced and sold or batches run. Human resource management activities relate to the organization as a whole rather than to specific products and, as such, would not be considered a product level activity. On the other hand, advertising, testing of prototypes and parts administration are activities that relate to specific products, and, as such, are product level activities.</w:t>
      </w:r>
    </w:p>
    <w:p w:rsidR="00723431" w:rsidRDefault="00723431" w:rsidP="00723431">
      <w:pPr>
        <w:pStyle w:val="Default"/>
        <w:rPr>
          <w:sz w:val="23"/>
          <w:szCs w:val="23"/>
        </w:rPr>
      </w:pPr>
      <w:r>
        <w:rPr>
          <w:b/>
          <w:bCs/>
          <w:sz w:val="23"/>
          <w:szCs w:val="23"/>
        </w:rPr>
        <w:t xml:space="preserve">5.44 Answer is C </w:t>
      </w:r>
    </w:p>
    <w:p w:rsidR="00723431" w:rsidRDefault="00723431" w:rsidP="00723431">
      <w:pPr>
        <w:rPr>
          <w:sz w:val="23"/>
          <w:szCs w:val="23"/>
        </w:rPr>
      </w:pPr>
      <w:r>
        <w:rPr>
          <w:sz w:val="23"/>
          <w:szCs w:val="23"/>
        </w:rPr>
        <w:t>$45,000 / 2,400 = $18.75</w:t>
      </w:r>
    </w:p>
    <w:p w:rsidR="00723431" w:rsidRDefault="00723431" w:rsidP="00723431">
      <w:pPr>
        <w:pStyle w:val="Default"/>
        <w:rPr>
          <w:sz w:val="23"/>
          <w:szCs w:val="23"/>
        </w:rPr>
      </w:pPr>
      <w:r>
        <w:rPr>
          <w:b/>
          <w:bCs/>
          <w:sz w:val="23"/>
          <w:szCs w:val="23"/>
        </w:rPr>
        <w:t xml:space="preserve">5.45 Answer is B </w:t>
      </w:r>
    </w:p>
    <w:p w:rsidR="00723431" w:rsidRDefault="00723431" w:rsidP="00723431">
      <w:pPr>
        <w:pStyle w:val="Default"/>
        <w:rPr>
          <w:sz w:val="23"/>
          <w:szCs w:val="23"/>
        </w:rPr>
      </w:pPr>
      <w:r>
        <w:rPr>
          <w:sz w:val="23"/>
          <w:szCs w:val="23"/>
        </w:rPr>
        <w:t xml:space="preserve">Alpha = ($24,000 / 1,200) x 800 = $16,000 </w:t>
      </w:r>
    </w:p>
    <w:p w:rsidR="00723431" w:rsidRDefault="00723431" w:rsidP="00723431">
      <w:pPr>
        <w:pStyle w:val="Default"/>
        <w:rPr>
          <w:sz w:val="23"/>
          <w:szCs w:val="23"/>
        </w:rPr>
      </w:pPr>
      <w:r>
        <w:rPr>
          <w:sz w:val="23"/>
          <w:szCs w:val="23"/>
        </w:rPr>
        <w:t xml:space="preserve">Beta = ($88,000 / 1,100) x 400 = $32,000 </w:t>
      </w:r>
    </w:p>
    <w:p w:rsidR="00723431" w:rsidRDefault="00723431" w:rsidP="00723431">
      <w:pPr>
        <w:pStyle w:val="Default"/>
        <w:rPr>
          <w:sz w:val="23"/>
          <w:szCs w:val="23"/>
        </w:rPr>
      </w:pPr>
      <w:r>
        <w:rPr>
          <w:sz w:val="23"/>
          <w:szCs w:val="23"/>
        </w:rPr>
        <w:t xml:space="preserve">Gamma = ($12,000 / 2,400) x 100 = $500 </w:t>
      </w:r>
    </w:p>
    <w:p w:rsidR="00723431" w:rsidRDefault="00723431" w:rsidP="00723431">
      <w:pPr>
        <w:pStyle w:val="Default"/>
        <w:rPr>
          <w:sz w:val="23"/>
          <w:szCs w:val="23"/>
        </w:rPr>
      </w:pPr>
      <w:r>
        <w:rPr>
          <w:sz w:val="23"/>
          <w:szCs w:val="23"/>
        </w:rPr>
        <w:t xml:space="preserve">Total overhead cost of product G = $16,000 + $32,000 + $500 = $48,500 </w:t>
      </w:r>
    </w:p>
    <w:p w:rsidR="00723431" w:rsidRDefault="00723431" w:rsidP="00EF549A">
      <w:pPr>
        <w:pStyle w:val="Default"/>
        <w:rPr>
          <w:b/>
          <w:bCs/>
          <w:sz w:val="23"/>
          <w:szCs w:val="23"/>
        </w:rPr>
      </w:pPr>
      <w:r>
        <w:rPr>
          <w:sz w:val="23"/>
          <w:szCs w:val="23"/>
        </w:rPr>
        <w:t>Cost per unit of product G = $48,500 / 9,000 = $5.39</w:t>
      </w:r>
      <w:r w:rsidR="00EF549A">
        <w:rPr>
          <w:b/>
          <w:bCs/>
          <w:sz w:val="23"/>
          <w:szCs w:val="23"/>
        </w:rPr>
        <w:t>5.</w:t>
      </w:r>
    </w:p>
    <w:p w:rsidR="00EF549A" w:rsidRDefault="00EF549A" w:rsidP="00EF549A">
      <w:pPr>
        <w:pStyle w:val="Default"/>
        <w:rPr>
          <w:sz w:val="23"/>
          <w:szCs w:val="23"/>
        </w:rPr>
      </w:pPr>
      <w:r>
        <w:rPr>
          <w:b/>
          <w:bCs/>
          <w:sz w:val="23"/>
          <w:szCs w:val="23"/>
        </w:rPr>
        <w:t xml:space="preserve">5.46 Answer is D </w:t>
      </w:r>
    </w:p>
    <w:p w:rsidR="00EF549A" w:rsidRDefault="00EF549A" w:rsidP="00EF549A">
      <w:pPr>
        <w:pStyle w:val="Default"/>
        <w:rPr>
          <w:sz w:val="23"/>
          <w:szCs w:val="23"/>
        </w:rPr>
      </w:pPr>
      <w:r>
        <w:rPr>
          <w:sz w:val="23"/>
          <w:szCs w:val="23"/>
        </w:rPr>
        <w:t xml:space="preserve">G = £45,000 / 6 = £7,500 </w:t>
      </w:r>
    </w:p>
    <w:p w:rsidR="00EF549A" w:rsidRDefault="00EF549A" w:rsidP="00EF549A">
      <w:pPr>
        <w:pStyle w:val="Default"/>
        <w:rPr>
          <w:sz w:val="23"/>
          <w:szCs w:val="23"/>
        </w:rPr>
      </w:pPr>
      <w:r>
        <w:rPr>
          <w:sz w:val="23"/>
          <w:szCs w:val="23"/>
        </w:rPr>
        <w:t xml:space="preserve">H = £10,000 / 70 = £143 </w:t>
      </w:r>
    </w:p>
    <w:p w:rsidR="00EF549A" w:rsidRDefault="00EF549A" w:rsidP="00EF549A">
      <w:pPr>
        <w:pStyle w:val="Default"/>
        <w:rPr>
          <w:sz w:val="23"/>
          <w:szCs w:val="23"/>
        </w:rPr>
      </w:pPr>
      <w:r>
        <w:rPr>
          <w:sz w:val="23"/>
          <w:szCs w:val="23"/>
        </w:rPr>
        <w:t>I = £25,000 / 130 = £192</w:t>
      </w:r>
    </w:p>
    <w:p w:rsidR="00EF549A" w:rsidRDefault="00EF549A" w:rsidP="00EF549A">
      <w:pPr>
        <w:pStyle w:val="Default"/>
        <w:rPr>
          <w:sz w:val="23"/>
          <w:szCs w:val="23"/>
        </w:rPr>
      </w:pPr>
    </w:p>
    <w:p w:rsidR="00EF549A" w:rsidRDefault="00EF549A" w:rsidP="00EF549A">
      <w:pPr>
        <w:pStyle w:val="Default"/>
        <w:rPr>
          <w:sz w:val="23"/>
          <w:szCs w:val="23"/>
        </w:rPr>
      </w:pPr>
      <w:r>
        <w:rPr>
          <w:b/>
          <w:bCs/>
          <w:sz w:val="23"/>
          <w:szCs w:val="23"/>
        </w:rPr>
        <w:t xml:space="preserve">5.47 Answer is B </w:t>
      </w:r>
    </w:p>
    <w:p w:rsidR="00EF549A" w:rsidRDefault="00EF549A" w:rsidP="00EF549A">
      <w:pPr>
        <w:rPr>
          <w:sz w:val="23"/>
          <w:szCs w:val="23"/>
        </w:rPr>
      </w:pPr>
      <w:r>
        <w:rPr>
          <w:sz w:val="23"/>
          <w:szCs w:val="23"/>
        </w:rPr>
        <w:t>Under traditional costing methods, overhead costs are allocated to products on the basis of some measure of volume such as direct labour hours or machine hours. This results in most of the overhead cost being allocated to high volume products. In contrast, under activity based costing, some overhead costs are allocated on the basis of batch level or product level activities. This change in allocation bases results in shifting overhead costs from the high volume products to low volume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8"/>
        <w:gridCol w:w="2048"/>
      </w:tblGrid>
      <w:tr w:rsidR="00EF549A" w:rsidTr="002238FD">
        <w:trPr>
          <w:trHeight w:val="109"/>
        </w:trPr>
        <w:tc>
          <w:tcPr>
            <w:tcW w:w="2048" w:type="dxa"/>
          </w:tcPr>
          <w:p w:rsidR="002238FD" w:rsidRDefault="00EF549A">
            <w:pPr>
              <w:pStyle w:val="Default"/>
              <w:rPr>
                <w:b/>
                <w:bCs/>
                <w:sz w:val="23"/>
                <w:szCs w:val="23"/>
              </w:rPr>
            </w:pPr>
            <w:r>
              <w:rPr>
                <w:b/>
                <w:bCs/>
                <w:sz w:val="23"/>
                <w:szCs w:val="23"/>
              </w:rPr>
              <w:t xml:space="preserve">5.48 Answer </w:t>
            </w:r>
          </w:p>
          <w:p w:rsidR="002238FD" w:rsidRDefault="002238FD">
            <w:pPr>
              <w:pStyle w:val="Default"/>
              <w:rPr>
                <w:sz w:val="23"/>
                <w:szCs w:val="23"/>
              </w:rPr>
            </w:pPr>
          </w:p>
          <w:p w:rsidR="00EF549A" w:rsidRDefault="00EF549A">
            <w:pPr>
              <w:pStyle w:val="Default"/>
              <w:rPr>
                <w:sz w:val="23"/>
                <w:szCs w:val="23"/>
              </w:rPr>
            </w:pPr>
            <w:r>
              <w:rPr>
                <w:sz w:val="23"/>
                <w:szCs w:val="23"/>
              </w:rPr>
              <w:t xml:space="preserve">3 </w:t>
            </w:r>
          </w:p>
        </w:tc>
        <w:tc>
          <w:tcPr>
            <w:tcW w:w="2048" w:type="dxa"/>
          </w:tcPr>
          <w:p w:rsidR="002238FD" w:rsidRDefault="002238FD">
            <w:pPr>
              <w:pStyle w:val="Default"/>
              <w:rPr>
                <w:sz w:val="23"/>
                <w:szCs w:val="23"/>
              </w:rPr>
            </w:pPr>
          </w:p>
          <w:p w:rsidR="002238FD" w:rsidRDefault="002238FD">
            <w:pPr>
              <w:pStyle w:val="Default"/>
              <w:rPr>
                <w:sz w:val="23"/>
                <w:szCs w:val="23"/>
              </w:rPr>
            </w:pPr>
          </w:p>
          <w:p w:rsidR="00EF549A" w:rsidRDefault="00EF549A">
            <w:pPr>
              <w:pStyle w:val="Default"/>
              <w:rPr>
                <w:sz w:val="23"/>
                <w:szCs w:val="23"/>
              </w:rPr>
            </w:pPr>
            <w:r>
              <w:rPr>
                <w:sz w:val="23"/>
                <w:szCs w:val="23"/>
              </w:rPr>
              <w:t xml:space="preserve">Calculation of cost application rates </w:t>
            </w:r>
          </w:p>
        </w:tc>
      </w:tr>
      <w:tr w:rsidR="00EF549A" w:rsidTr="002238FD">
        <w:trPr>
          <w:trHeight w:val="109"/>
        </w:trPr>
        <w:tc>
          <w:tcPr>
            <w:tcW w:w="2048" w:type="dxa"/>
          </w:tcPr>
          <w:p w:rsidR="00EF549A" w:rsidRDefault="00EF549A">
            <w:pPr>
              <w:pStyle w:val="Default"/>
              <w:rPr>
                <w:sz w:val="23"/>
                <w:szCs w:val="23"/>
              </w:rPr>
            </w:pPr>
            <w:r>
              <w:rPr>
                <w:sz w:val="23"/>
                <w:szCs w:val="23"/>
              </w:rPr>
              <w:t xml:space="preserve">2 </w:t>
            </w:r>
          </w:p>
        </w:tc>
        <w:tc>
          <w:tcPr>
            <w:tcW w:w="2048" w:type="dxa"/>
          </w:tcPr>
          <w:p w:rsidR="00EF549A" w:rsidRDefault="00EF549A">
            <w:pPr>
              <w:pStyle w:val="Default"/>
              <w:rPr>
                <w:sz w:val="23"/>
                <w:szCs w:val="23"/>
              </w:rPr>
            </w:pPr>
            <w:r>
              <w:rPr>
                <w:sz w:val="23"/>
                <w:szCs w:val="23"/>
              </w:rPr>
              <w:t xml:space="preserve">Identification of cost drivers </w:t>
            </w:r>
          </w:p>
        </w:tc>
      </w:tr>
      <w:tr w:rsidR="00EF549A" w:rsidTr="002238FD">
        <w:trPr>
          <w:trHeight w:val="109"/>
        </w:trPr>
        <w:tc>
          <w:tcPr>
            <w:tcW w:w="2048" w:type="dxa"/>
          </w:tcPr>
          <w:p w:rsidR="00EF549A" w:rsidRDefault="00EF549A">
            <w:pPr>
              <w:pStyle w:val="Default"/>
              <w:rPr>
                <w:sz w:val="23"/>
                <w:szCs w:val="23"/>
              </w:rPr>
            </w:pPr>
            <w:r>
              <w:rPr>
                <w:sz w:val="23"/>
                <w:szCs w:val="23"/>
              </w:rPr>
              <w:t xml:space="preserve">4 </w:t>
            </w:r>
          </w:p>
        </w:tc>
        <w:tc>
          <w:tcPr>
            <w:tcW w:w="2048" w:type="dxa"/>
          </w:tcPr>
          <w:p w:rsidR="00EF549A" w:rsidRDefault="00EF549A">
            <w:pPr>
              <w:pStyle w:val="Default"/>
              <w:rPr>
                <w:sz w:val="23"/>
                <w:szCs w:val="23"/>
              </w:rPr>
            </w:pPr>
            <w:r>
              <w:rPr>
                <w:sz w:val="23"/>
                <w:szCs w:val="23"/>
              </w:rPr>
              <w:t xml:space="preserve">Assignment of cost to products </w:t>
            </w:r>
          </w:p>
        </w:tc>
      </w:tr>
      <w:tr w:rsidR="00EF549A" w:rsidTr="002238FD">
        <w:trPr>
          <w:trHeight w:val="109"/>
        </w:trPr>
        <w:tc>
          <w:tcPr>
            <w:tcW w:w="2048" w:type="dxa"/>
          </w:tcPr>
          <w:p w:rsidR="00EF549A" w:rsidRDefault="00EF549A">
            <w:pPr>
              <w:pStyle w:val="Default"/>
              <w:rPr>
                <w:sz w:val="23"/>
                <w:szCs w:val="23"/>
              </w:rPr>
            </w:pPr>
            <w:r>
              <w:rPr>
                <w:sz w:val="23"/>
                <w:szCs w:val="23"/>
              </w:rPr>
              <w:t xml:space="preserve">1 </w:t>
            </w:r>
          </w:p>
        </w:tc>
        <w:tc>
          <w:tcPr>
            <w:tcW w:w="2048" w:type="dxa"/>
          </w:tcPr>
          <w:p w:rsidR="00EF549A" w:rsidRDefault="00EF549A">
            <w:pPr>
              <w:pStyle w:val="Default"/>
              <w:rPr>
                <w:sz w:val="23"/>
                <w:szCs w:val="23"/>
              </w:rPr>
            </w:pPr>
            <w:r>
              <w:rPr>
                <w:sz w:val="23"/>
                <w:szCs w:val="23"/>
              </w:rPr>
              <w:t xml:space="preserve">Identification of cost pools </w:t>
            </w:r>
          </w:p>
        </w:tc>
      </w:tr>
    </w:tbl>
    <w:p w:rsidR="00EF549A" w:rsidRDefault="00EF549A" w:rsidP="00EF549A">
      <w:pPr>
        <w:pStyle w:val="Default"/>
        <w:rPr>
          <w:sz w:val="23"/>
          <w:szCs w:val="23"/>
        </w:rPr>
      </w:pPr>
      <w:r>
        <w:rPr>
          <w:b/>
          <w:bCs/>
          <w:sz w:val="23"/>
          <w:szCs w:val="23"/>
        </w:rPr>
        <w:t xml:space="preserve">5.49 Answer is A </w:t>
      </w:r>
    </w:p>
    <w:p w:rsidR="00EF549A" w:rsidRDefault="00EF549A" w:rsidP="00EF549A">
      <w:pPr>
        <w:pStyle w:val="Default"/>
        <w:rPr>
          <w:sz w:val="23"/>
          <w:szCs w:val="23"/>
        </w:rPr>
      </w:pPr>
      <w:r>
        <w:rPr>
          <w:sz w:val="23"/>
          <w:szCs w:val="23"/>
        </w:rPr>
        <w:t xml:space="preserve">OAR = £145,000 / 10,000 = £14.50 per song </w:t>
      </w:r>
    </w:p>
    <w:p w:rsidR="00EF549A" w:rsidRDefault="00EF549A" w:rsidP="00EF549A">
      <w:pPr>
        <w:pStyle w:val="Default"/>
        <w:rPr>
          <w:sz w:val="23"/>
          <w:szCs w:val="23"/>
        </w:rPr>
      </w:pPr>
      <w:r>
        <w:rPr>
          <w:sz w:val="23"/>
          <w:szCs w:val="23"/>
        </w:rPr>
        <w:t xml:space="preserve">Happy songs = 10,000 – 3,312 = 6,688 </w:t>
      </w:r>
    </w:p>
    <w:p w:rsidR="00EF549A" w:rsidRDefault="00EF549A" w:rsidP="00EF549A">
      <w:pPr>
        <w:rPr>
          <w:sz w:val="23"/>
          <w:szCs w:val="23"/>
        </w:rPr>
      </w:pPr>
      <w:r>
        <w:rPr>
          <w:sz w:val="23"/>
          <w:szCs w:val="23"/>
        </w:rPr>
        <w:t>Total cost for happy songs = £14.50 x 6,688 = £96,976</w:t>
      </w:r>
    </w:p>
    <w:tbl>
      <w:tblPr>
        <w:tblW w:w="0" w:type="auto"/>
        <w:tblBorders>
          <w:top w:val="nil"/>
          <w:left w:val="nil"/>
          <w:bottom w:val="nil"/>
          <w:right w:val="nil"/>
        </w:tblBorders>
        <w:tblLayout w:type="fixed"/>
        <w:tblLook w:val="0000"/>
      </w:tblPr>
      <w:tblGrid>
        <w:gridCol w:w="3011"/>
        <w:gridCol w:w="1102"/>
        <w:gridCol w:w="1909"/>
        <w:gridCol w:w="2093"/>
        <w:gridCol w:w="111"/>
      </w:tblGrid>
      <w:tr w:rsidR="00EF549A" w:rsidTr="00EF549A">
        <w:trPr>
          <w:trHeight w:val="109"/>
        </w:trPr>
        <w:tc>
          <w:tcPr>
            <w:tcW w:w="8226" w:type="dxa"/>
            <w:gridSpan w:val="5"/>
          </w:tcPr>
          <w:p w:rsidR="002238FD" w:rsidRDefault="00EF549A">
            <w:pPr>
              <w:pStyle w:val="Default"/>
              <w:rPr>
                <w:b/>
                <w:bCs/>
                <w:sz w:val="23"/>
                <w:szCs w:val="23"/>
              </w:rPr>
            </w:pPr>
            <w:r>
              <w:rPr>
                <w:b/>
                <w:bCs/>
                <w:sz w:val="23"/>
                <w:szCs w:val="23"/>
              </w:rPr>
              <w:lastRenderedPageBreak/>
              <w:t xml:space="preserve">5.50 Answer </w:t>
            </w:r>
          </w:p>
          <w:p w:rsidR="00EF549A" w:rsidRDefault="00EF549A">
            <w:pPr>
              <w:pStyle w:val="Default"/>
              <w:rPr>
                <w:sz w:val="23"/>
                <w:szCs w:val="23"/>
              </w:rPr>
            </w:pPr>
          </w:p>
        </w:tc>
      </w:tr>
      <w:tr w:rsidR="00EF549A" w:rsidTr="00EF549A">
        <w:trPr>
          <w:trHeight w:val="109"/>
        </w:trPr>
        <w:tc>
          <w:tcPr>
            <w:tcW w:w="8226" w:type="dxa"/>
            <w:gridSpan w:val="5"/>
          </w:tcPr>
          <w:p w:rsidR="00EF549A" w:rsidRDefault="00EF549A">
            <w:pPr>
              <w:pStyle w:val="Default"/>
              <w:rPr>
                <w:sz w:val="23"/>
                <w:szCs w:val="23"/>
              </w:rPr>
            </w:pPr>
            <w:r>
              <w:rPr>
                <w:sz w:val="23"/>
                <w:szCs w:val="23"/>
              </w:rPr>
              <w:t xml:space="preserve"> </w:t>
            </w:r>
          </w:p>
        </w:tc>
      </w:tr>
      <w:tr w:rsidR="002238FD" w:rsidTr="00EF549A">
        <w:trPr>
          <w:trHeight w:val="118"/>
        </w:trPr>
        <w:tc>
          <w:tcPr>
            <w:tcW w:w="4113" w:type="dxa"/>
            <w:gridSpan w:val="2"/>
          </w:tcPr>
          <w:p w:rsidR="002238FD" w:rsidRDefault="002238FD" w:rsidP="001F4DD2">
            <w:pPr>
              <w:pStyle w:val="Default"/>
              <w:rPr>
                <w:sz w:val="23"/>
                <w:szCs w:val="23"/>
              </w:rPr>
            </w:pPr>
            <w:r>
              <w:rPr>
                <w:sz w:val="23"/>
                <w:szCs w:val="23"/>
              </w:rPr>
              <w:t xml:space="preserve">Often reveal products that were under or overcosted by traditional costing systems </w:t>
            </w:r>
          </w:p>
        </w:tc>
        <w:tc>
          <w:tcPr>
            <w:tcW w:w="4113" w:type="dxa"/>
            <w:gridSpan w:val="3"/>
          </w:tcPr>
          <w:p w:rsidR="002238FD" w:rsidRDefault="002238FD">
            <w:pPr>
              <w:pStyle w:val="Default"/>
              <w:rPr>
                <w:sz w:val="23"/>
                <w:szCs w:val="23"/>
              </w:rPr>
            </w:pPr>
          </w:p>
        </w:tc>
      </w:tr>
      <w:tr w:rsidR="002238FD" w:rsidTr="00EF549A">
        <w:trPr>
          <w:trHeight w:val="109"/>
        </w:trPr>
        <w:tc>
          <w:tcPr>
            <w:tcW w:w="8226" w:type="dxa"/>
            <w:gridSpan w:val="5"/>
          </w:tcPr>
          <w:p w:rsidR="002238FD" w:rsidRDefault="002238FD">
            <w:pPr>
              <w:pStyle w:val="Default"/>
              <w:rPr>
                <w:sz w:val="23"/>
                <w:szCs w:val="23"/>
              </w:rPr>
            </w:pPr>
            <w:r>
              <w:rPr>
                <w:sz w:val="23"/>
                <w:szCs w:val="23"/>
              </w:rPr>
              <w:t xml:space="preserve"> </w:t>
            </w:r>
          </w:p>
        </w:tc>
      </w:tr>
      <w:tr w:rsidR="002238FD" w:rsidTr="00EF549A">
        <w:trPr>
          <w:trHeight w:val="109"/>
        </w:trPr>
        <w:tc>
          <w:tcPr>
            <w:tcW w:w="8226" w:type="dxa"/>
            <w:gridSpan w:val="5"/>
          </w:tcPr>
          <w:p w:rsidR="002238FD" w:rsidRDefault="002238FD">
            <w:pPr>
              <w:pStyle w:val="Default"/>
              <w:rPr>
                <w:sz w:val="23"/>
                <w:szCs w:val="23"/>
              </w:rPr>
            </w:pPr>
          </w:p>
        </w:tc>
      </w:tr>
      <w:tr w:rsidR="002238FD" w:rsidTr="00EF549A">
        <w:trPr>
          <w:trHeight w:val="109"/>
        </w:trPr>
        <w:tc>
          <w:tcPr>
            <w:tcW w:w="8226" w:type="dxa"/>
            <w:gridSpan w:val="5"/>
            <w:tcBorders>
              <w:left w:val="nil"/>
              <w:right w:val="nil"/>
            </w:tcBorders>
          </w:tcPr>
          <w:p w:rsidR="002238FD" w:rsidRPr="00590095" w:rsidRDefault="002238FD">
            <w:pPr>
              <w:pStyle w:val="Default"/>
              <w:rPr>
                <w:b/>
                <w:sz w:val="23"/>
                <w:szCs w:val="23"/>
              </w:rPr>
            </w:pPr>
            <w:r w:rsidRPr="00590095">
              <w:rPr>
                <w:b/>
                <w:sz w:val="23"/>
                <w:szCs w:val="23"/>
              </w:rPr>
              <w:t>5.51</w:t>
            </w:r>
            <w:r w:rsidR="001065DA">
              <w:rPr>
                <w:b/>
                <w:sz w:val="23"/>
                <w:szCs w:val="23"/>
              </w:rPr>
              <w:t xml:space="preserve"> Answer</w:t>
            </w:r>
            <w:r w:rsidRPr="00590095">
              <w:rPr>
                <w:b/>
                <w:sz w:val="23"/>
                <w:szCs w:val="23"/>
              </w:rPr>
              <w:t xml:space="preserve"> </w:t>
            </w:r>
          </w:p>
        </w:tc>
      </w:tr>
      <w:tr w:rsidR="002238FD" w:rsidTr="00EF549A">
        <w:trPr>
          <w:trHeight w:val="109"/>
        </w:trPr>
        <w:tc>
          <w:tcPr>
            <w:tcW w:w="8226" w:type="dxa"/>
            <w:gridSpan w:val="5"/>
            <w:tcBorders>
              <w:left w:val="nil"/>
              <w:right w:val="nil"/>
            </w:tcBorders>
          </w:tcPr>
          <w:p w:rsidR="002238FD" w:rsidRDefault="002238FD">
            <w:pPr>
              <w:pStyle w:val="Default"/>
              <w:rPr>
                <w:sz w:val="23"/>
                <w:szCs w:val="23"/>
              </w:rPr>
            </w:pPr>
          </w:p>
        </w:tc>
      </w:tr>
      <w:tr w:rsidR="002238FD" w:rsidTr="00EF549A">
        <w:trPr>
          <w:trHeight w:val="109"/>
        </w:trPr>
        <w:tc>
          <w:tcPr>
            <w:tcW w:w="8226" w:type="dxa"/>
            <w:gridSpan w:val="5"/>
            <w:tcBorders>
              <w:left w:val="nil"/>
              <w:right w:val="nil"/>
            </w:tcBorders>
          </w:tcPr>
          <w:p w:rsidR="002238FD" w:rsidRDefault="00590095">
            <w:pPr>
              <w:pStyle w:val="Default"/>
              <w:rPr>
                <w:sz w:val="23"/>
                <w:szCs w:val="23"/>
              </w:rPr>
            </w:pPr>
            <w:r>
              <w:rPr>
                <w:sz w:val="23"/>
                <w:szCs w:val="23"/>
              </w:rPr>
              <w:t>None of the above, as all are able to use this costing system</w:t>
            </w:r>
          </w:p>
        </w:tc>
      </w:tr>
      <w:tr w:rsidR="002238FD" w:rsidTr="00EF549A">
        <w:trPr>
          <w:trHeight w:val="109"/>
        </w:trPr>
        <w:tc>
          <w:tcPr>
            <w:tcW w:w="8226" w:type="dxa"/>
            <w:gridSpan w:val="5"/>
            <w:tcBorders>
              <w:left w:val="nil"/>
              <w:right w:val="nil"/>
            </w:tcBorders>
          </w:tcPr>
          <w:p w:rsidR="002238FD" w:rsidRDefault="002238FD">
            <w:pPr>
              <w:pStyle w:val="Default"/>
              <w:rPr>
                <w:sz w:val="23"/>
                <w:szCs w:val="23"/>
              </w:rPr>
            </w:pPr>
          </w:p>
        </w:tc>
      </w:tr>
      <w:tr w:rsidR="002238FD" w:rsidTr="00EF549A">
        <w:trPr>
          <w:gridAfter w:val="2"/>
          <w:wAfter w:w="2204" w:type="dxa"/>
          <w:trHeight w:val="118"/>
        </w:trPr>
        <w:tc>
          <w:tcPr>
            <w:tcW w:w="3011" w:type="dxa"/>
          </w:tcPr>
          <w:p w:rsidR="002238FD" w:rsidRDefault="002238FD">
            <w:pPr>
              <w:pStyle w:val="Default"/>
              <w:rPr>
                <w:color w:val="auto"/>
              </w:rPr>
            </w:pPr>
          </w:p>
          <w:p w:rsidR="002238FD" w:rsidRDefault="002238FD">
            <w:pPr>
              <w:pStyle w:val="Default"/>
              <w:rPr>
                <w:rFonts w:ascii="Wingdings" w:hAnsi="Wingdings" w:cs="Wingdings"/>
                <w:sz w:val="23"/>
                <w:szCs w:val="23"/>
              </w:rPr>
            </w:pPr>
            <w:r>
              <w:rPr>
                <w:rFonts w:ascii="Wingdings" w:hAnsi="Wingdings" w:cs="Wingdings"/>
                <w:sz w:val="23"/>
                <w:szCs w:val="23"/>
              </w:rPr>
              <w:t></w:t>
            </w:r>
          </w:p>
          <w:p w:rsidR="002238FD" w:rsidRDefault="002238FD">
            <w:pPr>
              <w:pStyle w:val="Default"/>
              <w:rPr>
                <w:rFonts w:ascii="Wingdings" w:hAnsi="Wingdings" w:cs="Wingdings"/>
                <w:sz w:val="23"/>
                <w:szCs w:val="23"/>
              </w:rPr>
            </w:pPr>
          </w:p>
        </w:tc>
        <w:tc>
          <w:tcPr>
            <w:tcW w:w="3011" w:type="dxa"/>
            <w:gridSpan w:val="2"/>
          </w:tcPr>
          <w:p w:rsidR="002238FD" w:rsidRDefault="002238FD">
            <w:pPr>
              <w:pStyle w:val="Default"/>
              <w:rPr>
                <w:sz w:val="23"/>
                <w:szCs w:val="23"/>
              </w:rPr>
            </w:pPr>
          </w:p>
        </w:tc>
      </w:tr>
      <w:tr w:rsidR="002238FD" w:rsidTr="00EF549A">
        <w:trPr>
          <w:gridAfter w:val="2"/>
          <w:wAfter w:w="2204" w:type="dxa"/>
          <w:trHeight w:val="118"/>
        </w:trPr>
        <w:tc>
          <w:tcPr>
            <w:tcW w:w="3011" w:type="dxa"/>
            <w:tcBorders>
              <w:left w:val="nil"/>
            </w:tcBorders>
          </w:tcPr>
          <w:p w:rsidR="002238FD" w:rsidRDefault="002238FD">
            <w:pPr>
              <w:pStyle w:val="Default"/>
              <w:rPr>
                <w:color w:val="auto"/>
              </w:rPr>
            </w:pPr>
            <w:r w:rsidRPr="00EF549A">
              <w:rPr>
                <w:color w:val="auto"/>
              </w:rPr>
              <w:t xml:space="preserve">5.52 Answer </w:t>
            </w:r>
          </w:p>
          <w:p w:rsidR="002238FD" w:rsidRPr="00EF549A" w:rsidRDefault="002238FD">
            <w:pPr>
              <w:pStyle w:val="Default"/>
              <w:rPr>
                <w:color w:val="auto"/>
              </w:rPr>
            </w:pPr>
            <w:r w:rsidRPr="00EF549A">
              <w:rPr>
                <w:color w:val="auto"/>
              </w:rPr>
              <w:t xml:space="preserve"> </w:t>
            </w:r>
          </w:p>
          <w:p w:rsidR="002238FD" w:rsidRPr="00EF549A" w:rsidRDefault="002238FD">
            <w:pPr>
              <w:pStyle w:val="Default"/>
              <w:rPr>
                <w:color w:val="auto"/>
              </w:rPr>
            </w:pPr>
          </w:p>
        </w:tc>
        <w:tc>
          <w:tcPr>
            <w:tcW w:w="3011" w:type="dxa"/>
            <w:gridSpan w:val="2"/>
            <w:tcBorders>
              <w:right w:val="nil"/>
            </w:tcBorders>
          </w:tcPr>
          <w:p w:rsidR="002238FD" w:rsidRDefault="002238FD">
            <w:pPr>
              <w:pStyle w:val="Default"/>
              <w:rPr>
                <w:sz w:val="23"/>
                <w:szCs w:val="23"/>
              </w:rPr>
            </w:pPr>
          </w:p>
        </w:tc>
      </w:tr>
      <w:tr w:rsidR="002238FD" w:rsidTr="00EF549A">
        <w:trPr>
          <w:gridAfter w:val="1"/>
          <w:wAfter w:w="111" w:type="dxa"/>
          <w:trHeight w:val="109"/>
        </w:trPr>
        <w:tc>
          <w:tcPr>
            <w:tcW w:w="8115" w:type="dxa"/>
            <w:gridSpan w:val="4"/>
          </w:tcPr>
          <w:p w:rsidR="002238FD" w:rsidRDefault="001065DA">
            <w:pPr>
              <w:pStyle w:val="Default"/>
              <w:rPr>
                <w:sz w:val="23"/>
                <w:szCs w:val="23"/>
              </w:rPr>
            </w:pPr>
            <w:r>
              <w:rPr>
                <w:sz w:val="23"/>
                <w:szCs w:val="23"/>
              </w:rPr>
              <w:t>ABC cannot be used by service businesses</w:t>
            </w:r>
          </w:p>
        </w:tc>
      </w:tr>
      <w:tr w:rsidR="002238FD" w:rsidTr="00EF549A">
        <w:trPr>
          <w:gridAfter w:val="1"/>
          <w:wAfter w:w="111" w:type="dxa"/>
          <w:trHeight w:val="247"/>
        </w:trPr>
        <w:tc>
          <w:tcPr>
            <w:tcW w:w="8115" w:type="dxa"/>
            <w:gridSpan w:val="4"/>
          </w:tcPr>
          <w:p w:rsidR="002238FD" w:rsidRDefault="002238FD">
            <w:pPr>
              <w:pStyle w:val="Default"/>
              <w:rPr>
                <w:sz w:val="23"/>
                <w:szCs w:val="23"/>
              </w:rPr>
            </w:pPr>
            <w:r>
              <w:rPr>
                <w:sz w:val="23"/>
                <w:szCs w:val="23"/>
              </w:rPr>
              <w:t xml:space="preserve"> </w:t>
            </w:r>
          </w:p>
        </w:tc>
      </w:tr>
      <w:tr w:rsidR="002238FD" w:rsidTr="00EF549A">
        <w:trPr>
          <w:gridAfter w:val="1"/>
          <w:wAfter w:w="111" w:type="dxa"/>
          <w:trHeight w:val="109"/>
        </w:trPr>
        <w:tc>
          <w:tcPr>
            <w:tcW w:w="8115" w:type="dxa"/>
            <w:gridSpan w:val="4"/>
          </w:tcPr>
          <w:p w:rsidR="002238FD" w:rsidRDefault="002238FD">
            <w:pPr>
              <w:pStyle w:val="Default"/>
              <w:rPr>
                <w:sz w:val="23"/>
                <w:szCs w:val="23"/>
              </w:rPr>
            </w:pPr>
          </w:p>
        </w:tc>
      </w:tr>
      <w:tr w:rsidR="002238FD" w:rsidTr="00EF549A">
        <w:trPr>
          <w:gridAfter w:val="1"/>
          <w:wAfter w:w="111" w:type="dxa"/>
          <w:trHeight w:val="109"/>
        </w:trPr>
        <w:tc>
          <w:tcPr>
            <w:tcW w:w="8115" w:type="dxa"/>
            <w:gridSpan w:val="4"/>
          </w:tcPr>
          <w:p w:rsidR="002238FD" w:rsidRDefault="002238FD">
            <w:pPr>
              <w:pStyle w:val="Default"/>
              <w:rPr>
                <w:sz w:val="23"/>
                <w:szCs w:val="23"/>
              </w:rPr>
            </w:pPr>
          </w:p>
        </w:tc>
      </w:tr>
    </w:tbl>
    <w:p w:rsidR="00EF549A" w:rsidRPr="00325107" w:rsidRDefault="00EF549A" w:rsidP="00EF549A"/>
    <w:sectPr w:rsidR="00EF549A" w:rsidRPr="00325107" w:rsidSect="00DA51C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382" w:rsidRDefault="00BC2382" w:rsidP="00C01F61">
      <w:pPr>
        <w:spacing w:after="0" w:line="240" w:lineRule="auto"/>
      </w:pPr>
      <w:r>
        <w:separator/>
      </w:r>
    </w:p>
  </w:endnote>
  <w:endnote w:type="continuationSeparator" w:id="1">
    <w:p w:rsidR="00BC2382" w:rsidRDefault="00BC2382" w:rsidP="00C01F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382" w:rsidRDefault="00BC2382" w:rsidP="00C01F61">
      <w:pPr>
        <w:spacing w:after="0" w:line="240" w:lineRule="auto"/>
      </w:pPr>
      <w:r>
        <w:separator/>
      </w:r>
    </w:p>
  </w:footnote>
  <w:footnote w:type="continuationSeparator" w:id="1">
    <w:p w:rsidR="00BC2382" w:rsidRDefault="00BC2382" w:rsidP="00C01F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A24" w:rsidRDefault="008C7A24" w:rsidP="008C7A2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61E"/>
    <w:multiLevelType w:val="hybridMultilevel"/>
    <w:tmpl w:val="C8305248"/>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5F23C6B"/>
    <w:multiLevelType w:val="hybridMultilevel"/>
    <w:tmpl w:val="3D8C82C2"/>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8C65356"/>
    <w:multiLevelType w:val="hybridMultilevel"/>
    <w:tmpl w:val="8C68E4C4"/>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1B096C39"/>
    <w:multiLevelType w:val="hybridMultilevel"/>
    <w:tmpl w:val="2ABCC29C"/>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25207B9D"/>
    <w:multiLevelType w:val="hybridMultilevel"/>
    <w:tmpl w:val="F806A93C"/>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2BCA15D7"/>
    <w:multiLevelType w:val="hybridMultilevel"/>
    <w:tmpl w:val="018EE330"/>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30363308"/>
    <w:multiLevelType w:val="hybridMultilevel"/>
    <w:tmpl w:val="0EC87692"/>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3C9A319D"/>
    <w:multiLevelType w:val="hybridMultilevel"/>
    <w:tmpl w:val="430EF120"/>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3D0C300C"/>
    <w:multiLevelType w:val="hybridMultilevel"/>
    <w:tmpl w:val="F74A6986"/>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3FAC5FCC"/>
    <w:multiLevelType w:val="hybridMultilevel"/>
    <w:tmpl w:val="D51A03E8"/>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44EF3ADD"/>
    <w:multiLevelType w:val="hybridMultilevel"/>
    <w:tmpl w:val="D556DE2E"/>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4BAA0EEF"/>
    <w:multiLevelType w:val="hybridMultilevel"/>
    <w:tmpl w:val="0DFCC354"/>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57DE3B63"/>
    <w:multiLevelType w:val="hybridMultilevel"/>
    <w:tmpl w:val="0BDC73F4"/>
    <w:lvl w:ilvl="0" w:tplc="30090003">
      <w:start w:val="1"/>
      <w:numFmt w:val="bullet"/>
      <w:lvlText w:val="o"/>
      <w:lvlJc w:val="left"/>
      <w:pPr>
        <w:ind w:left="1168" w:hanging="360"/>
      </w:pPr>
      <w:rPr>
        <w:rFonts w:ascii="Courier New" w:hAnsi="Courier New" w:cs="Courier New" w:hint="default"/>
      </w:rPr>
    </w:lvl>
    <w:lvl w:ilvl="1" w:tplc="30090003" w:tentative="1">
      <w:start w:val="1"/>
      <w:numFmt w:val="bullet"/>
      <w:lvlText w:val="o"/>
      <w:lvlJc w:val="left"/>
      <w:pPr>
        <w:ind w:left="1888" w:hanging="360"/>
      </w:pPr>
      <w:rPr>
        <w:rFonts w:ascii="Courier New" w:hAnsi="Courier New" w:cs="Courier New" w:hint="default"/>
      </w:rPr>
    </w:lvl>
    <w:lvl w:ilvl="2" w:tplc="30090005" w:tentative="1">
      <w:start w:val="1"/>
      <w:numFmt w:val="bullet"/>
      <w:lvlText w:val=""/>
      <w:lvlJc w:val="left"/>
      <w:pPr>
        <w:ind w:left="2608" w:hanging="360"/>
      </w:pPr>
      <w:rPr>
        <w:rFonts w:ascii="Wingdings" w:hAnsi="Wingdings" w:hint="default"/>
      </w:rPr>
    </w:lvl>
    <w:lvl w:ilvl="3" w:tplc="30090001" w:tentative="1">
      <w:start w:val="1"/>
      <w:numFmt w:val="bullet"/>
      <w:lvlText w:val=""/>
      <w:lvlJc w:val="left"/>
      <w:pPr>
        <w:ind w:left="3328" w:hanging="360"/>
      </w:pPr>
      <w:rPr>
        <w:rFonts w:ascii="Symbol" w:hAnsi="Symbol" w:hint="default"/>
      </w:rPr>
    </w:lvl>
    <w:lvl w:ilvl="4" w:tplc="30090003" w:tentative="1">
      <w:start w:val="1"/>
      <w:numFmt w:val="bullet"/>
      <w:lvlText w:val="o"/>
      <w:lvlJc w:val="left"/>
      <w:pPr>
        <w:ind w:left="4048" w:hanging="360"/>
      </w:pPr>
      <w:rPr>
        <w:rFonts w:ascii="Courier New" w:hAnsi="Courier New" w:cs="Courier New" w:hint="default"/>
      </w:rPr>
    </w:lvl>
    <w:lvl w:ilvl="5" w:tplc="30090005" w:tentative="1">
      <w:start w:val="1"/>
      <w:numFmt w:val="bullet"/>
      <w:lvlText w:val=""/>
      <w:lvlJc w:val="left"/>
      <w:pPr>
        <w:ind w:left="4768" w:hanging="360"/>
      </w:pPr>
      <w:rPr>
        <w:rFonts w:ascii="Wingdings" w:hAnsi="Wingdings" w:hint="default"/>
      </w:rPr>
    </w:lvl>
    <w:lvl w:ilvl="6" w:tplc="30090001" w:tentative="1">
      <w:start w:val="1"/>
      <w:numFmt w:val="bullet"/>
      <w:lvlText w:val=""/>
      <w:lvlJc w:val="left"/>
      <w:pPr>
        <w:ind w:left="5488" w:hanging="360"/>
      </w:pPr>
      <w:rPr>
        <w:rFonts w:ascii="Symbol" w:hAnsi="Symbol" w:hint="default"/>
      </w:rPr>
    </w:lvl>
    <w:lvl w:ilvl="7" w:tplc="30090003" w:tentative="1">
      <w:start w:val="1"/>
      <w:numFmt w:val="bullet"/>
      <w:lvlText w:val="o"/>
      <w:lvlJc w:val="left"/>
      <w:pPr>
        <w:ind w:left="6208" w:hanging="360"/>
      </w:pPr>
      <w:rPr>
        <w:rFonts w:ascii="Courier New" w:hAnsi="Courier New" w:cs="Courier New" w:hint="default"/>
      </w:rPr>
    </w:lvl>
    <w:lvl w:ilvl="8" w:tplc="30090005" w:tentative="1">
      <w:start w:val="1"/>
      <w:numFmt w:val="bullet"/>
      <w:lvlText w:val=""/>
      <w:lvlJc w:val="left"/>
      <w:pPr>
        <w:ind w:left="6928" w:hanging="360"/>
      </w:pPr>
      <w:rPr>
        <w:rFonts w:ascii="Wingdings" w:hAnsi="Wingdings" w:hint="default"/>
      </w:rPr>
    </w:lvl>
  </w:abstractNum>
  <w:abstractNum w:abstractNumId="13">
    <w:nsid w:val="59CF1D59"/>
    <w:multiLevelType w:val="hybridMultilevel"/>
    <w:tmpl w:val="3DE849C8"/>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nsid w:val="5A3276D8"/>
    <w:multiLevelType w:val="hybridMultilevel"/>
    <w:tmpl w:val="2468EFAC"/>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5DD03EC7"/>
    <w:multiLevelType w:val="hybridMultilevel"/>
    <w:tmpl w:val="12D6F488"/>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5ED857F3"/>
    <w:multiLevelType w:val="hybridMultilevel"/>
    <w:tmpl w:val="93A82D08"/>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nsid w:val="5F3B18A2"/>
    <w:multiLevelType w:val="hybridMultilevel"/>
    <w:tmpl w:val="68026C0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nsid w:val="60196E30"/>
    <w:multiLevelType w:val="hybridMultilevel"/>
    <w:tmpl w:val="D24C3AC6"/>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nsid w:val="60DD4C7B"/>
    <w:multiLevelType w:val="hybridMultilevel"/>
    <w:tmpl w:val="7C8447A4"/>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nsid w:val="61F8254C"/>
    <w:multiLevelType w:val="hybridMultilevel"/>
    <w:tmpl w:val="F962DAC8"/>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nsid w:val="6D18017E"/>
    <w:multiLevelType w:val="hybridMultilevel"/>
    <w:tmpl w:val="FC143284"/>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nsid w:val="74984A53"/>
    <w:multiLevelType w:val="hybridMultilevel"/>
    <w:tmpl w:val="1AE8A5A4"/>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0"/>
  </w:num>
  <w:num w:numId="4">
    <w:abstractNumId w:val="13"/>
  </w:num>
  <w:num w:numId="5">
    <w:abstractNumId w:val="16"/>
  </w:num>
  <w:num w:numId="6">
    <w:abstractNumId w:val="7"/>
  </w:num>
  <w:num w:numId="7">
    <w:abstractNumId w:val="20"/>
  </w:num>
  <w:num w:numId="8">
    <w:abstractNumId w:val="19"/>
  </w:num>
  <w:num w:numId="9">
    <w:abstractNumId w:val="21"/>
  </w:num>
  <w:num w:numId="10">
    <w:abstractNumId w:val="3"/>
  </w:num>
  <w:num w:numId="11">
    <w:abstractNumId w:val="15"/>
  </w:num>
  <w:num w:numId="12">
    <w:abstractNumId w:val="6"/>
  </w:num>
  <w:num w:numId="13">
    <w:abstractNumId w:val="11"/>
  </w:num>
  <w:num w:numId="14">
    <w:abstractNumId w:val="9"/>
  </w:num>
  <w:num w:numId="15">
    <w:abstractNumId w:val="22"/>
  </w:num>
  <w:num w:numId="16">
    <w:abstractNumId w:val="1"/>
  </w:num>
  <w:num w:numId="17">
    <w:abstractNumId w:val="4"/>
  </w:num>
  <w:num w:numId="18">
    <w:abstractNumId w:val="12"/>
  </w:num>
  <w:num w:numId="19">
    <w:abstractNumId w:val="14"/>
  </w:num>
  <w:num w:numId="20">
    <w:abstractNumId w:val="18"/>
  </w:num>
  <w:num w:numId="21">
    <w:abstractNumId w:val="2"/>
  </w:num>
  <w:num w:numId="22">
    <w:abstractNumId w:val="5"/>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E3925"/>
    <w:rsid w:val="00004D7D"/>
    <w:rsid w:val="00006AB9"/>
    <w:rsid w:val="0002775B"/>
    <w:rsid w:val="00031D19"/>
    <w:rsid w:val="0003576E"/>
    <w:rsid w:val="00062E7F"/>
    <w:rsid w:val="000770E2"/>
    <w:rsid w:val="000A42B2"/>
    <w:rsid w:val="000A6FC5"/>
    <w:rsid w:val="000B7C64"/>
    <w:rsid w:val="001001D5"/>
    <w:rsid w:val="001065DA"/>
    <w:rsid w:val="00133AC2"/>
    <w:rsid w:val="001656B6"/>
    <w:rsid w:val="00165BA3"/>
    <w:rsid w:val="00197DF6"/>
    <w:rsid w:val="001A739C"/>
    <w:rsid w:val="00204E20"/>
    <w:rsid w:val="00221504"/>
    <w:rsid w:val="002238FD"/>
    <w:rsid w:val="002A20A5"/>
    <w:rsid w:val="002B17F6"/>
    <w:rsid w:val="002D7865"/>
    <w:rsid w:val="002E46D8"/>
    <w:rsid w:val="00325107"/>
    <w:rsid w:val="00343054"/>
    <w:rsid w:val="003470A4"/>
    <w:rsid w:val="00356B0C"/>
    <w:rsid w:val="00360575"/>
    <w:rsid w:val="00374A57"/>
    <w:rsid w:val="00385C71"/>
    <w:rsid w:val="003A0F2C"/>
    <w:rsid w:val="003A2CDB"/>
    <w:rsid w:val="003C3312"/>
    <w:rsid w:val="003D0F96"/>
    <w:rsid w:val="00402115"/>
    <w:rsid w:val="00442AB9"/>
    <w:rsid w:val="004B0016"/>
    <w:rsid w:val="004E2344"/>
    <w:rsid w:val="00516E83"/>
    <w:rsid w:val="00590095"/>
    <w:rsid w:val="00592151"/>
    <w:rsid w:val="005C6E85"/>
    <w:rsid w:val="005C7E2F"/>
    <w:rsid w:val="005F4D80"/>
    <w:rsid w:val="006200E4"/>
    <w:rsid w:val="0066161D"/>
    <w:rsid w:val="006760EA"/>
    <w:rsid w:val="00686309"/>
    <w:rsid w:val="00696619"/>
    <w:rsid w:val="00696D72"/>
    <w:rsid w:val="006D2689"/>
    <w:rsid w:val="006D3D46"/>
    <w:rsid w:val="006D6855"/>
    <w:rsid w:val="006F29EA"/>
    <w:rsid w:val="006F4E27"/>
    <w:rsid w:val="00706B92"/>
    <w:rsid w:val="00723431"/>
    <w:rsid w:val="00724231"/>
    <w:rsid w:val="007B39A1"/>
    <w:rsid w:val="007E4136"/>
    <w:rsid w:val="007F183A"/>
    <w:rsid w:val="007F509B"/>
    <w:rsid w:val="00806574"/>
    <w:rsid w:val="00854B58"/>
    <w:rsid w:val="0087059F"/>
    <w:rsid w:val="0089017E"/>
    <w:rsid w:val="008B3ADA"/>
    <w:rsid w:val="008C1DCD"/>
    <w:rsid w:val="008C7A24"/>
    <w:rsid w:val="0096333C"/>
    <w:rsid w:val="009642A9"/>
    <w:rsid w:val="00996AA8"/>
    <w:rsid w:val="009B49C6"/>
    <w:rsid w:val="009E6DA3"/>
    <w:rsid w:val="00A42689"/>
    <w:rsid w:val="00A81809"/>
    <w:rsid w:val="00A8197D"/>
    <w:rsid w:val="00A879E0"/>
    <w:rsid w:val="00AB60E4"/>
    <w:rsid w:val="00AB62C0"/>
    <w:rsid w:val="00AC0ECD"/>
    <w:rsid w:val="00B21F21"/>
    <w:rsid w:val="00B61B23"/>
    <w:rsid w:val="00BA58E7"/>
    <w:rsid w:val="00BB2095"/>
    <w:rsid w:val="00BB6A08"/>
    <w:rsid w:val="00BC2382"/>
    <w:rsid w:val="00BF5809"/>
    <w:rsid w:val="00C01F61"/>
    <w:rsid w:val="00C25CFC"/>
    <w:rsid w:val="00C83620"/>
    <w:rsid w:val="00CA210F"/>
    <w:rsid w:val="00CB47D4"/>
    <w:rsid w:val="00D03C4D"/>
    <w:rsid w:val="00D13A3E"/>
    <w:rsid w:val="00D17C70"/>
    <w:rsid w:val="00D80FB5"/>
    <w:rsid w:val="00D8329C"/>
    <w:rsid w:val="00D90110"/>
    <w:rsid w:val="00D97758"/>
    <w:rsid w:val="00DA51C4"/>
    <w:rsid w:val="00DA7227"/>
    <w:rsid w:val="00DC4FD4"/>
    <w:rsid w:val="00DC69F3"/>
    <w:rsid w:val="00DC7CED"/>
    <w:rsid w:val="00E06834"/>
    <w:rsid w:val="00E12959"/>
    <w:rsid w:val="00EE3925"/>
    <w:rsid w:val="00EF549A"/>
    <w:rsid w:val="00F0762A"/>
    <w:rsid w:val="00F113EE"/>
    <w:rsid w:val="00F157FC"/>
    <w:rsid w:val="00F35BAA"/>
    <w:rsid w:val="00F409D9"/>
    <w:rsid w:val="00F5696B"/>
    <w:rsid w:val="00F64804"/>
    <w:rsid w:val="00F777FA"/>
    <w:rsid w:val="00FB16DC"/>
    <w:rsid w:val="00FB5648"/>
    <w:rsid w:val="00FF2ED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1C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39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392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C0ECD"/>
    <w:pPr>
      <w:ind w:left="720"/>
      <w:contextualSpacing/>
    </w:pPr>
  </w:style>
  <w:style w:type="paragraph" w:customStyle="1" w:styleId="Default">
    <w:name w:val="Default"/>
    <w:rsid w:val="0032510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C01F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1F61"/>
  </w:style>
  <w:style w:type="paragraph" w:styleId="Footer">
    <w:name w:val="footer"/>
    <w:basedOn w:val="Normal"/>
    <w:link w:val="FooterChar"/>
    <w:uiPriority w:val="99"/>
    <w:semiHidden/>
    <w:unhideWhenUsed/>
    <w:rsid w:val="00C01F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01F61"/>
  </w:style>
  <w:style w:type="table" w:styleId="TableGrid">
    <w:name w:val="Table Grid"/>
    <w:basedOn w:val="TableNormal"/>
    <w:uiPriority w:val="59"/>
    <w:rsid w:val="00E068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30</Pages>
  <Words>6824</Words>
  <Characters>38902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67</cp:revision>
  <dcterms:created xsi:type="dcterms:W3CDTF">2019-11-06T11:58:00Z</dcterms:created>
  <dcterms:modified xsi:type="dcterms:W3CDTF">2019-11-07T17:15:00Z</dcterms:modified>
</cp:coreProperties>
</file>